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0B" w:rsidRDefault="00E41F0B">
      <w:pPr>
        <w:rPr>
          <w:rFonts w:ascii="黑体" w:eastAsia="黑体" w:hAnsi="黑体"/>
          <w:sz w:val="84"/>
          <w:szCs w:val="84"/>
          <w:u w:val="single"/>
        </w:rPr>
      </w:pPr>
    </w:p>
    <w:p w:rsidR="00E41F0B" w:rsidRDefault="00E41F0B">
      <w:pPr>
        <w:rPr>
          <w:sz w:val="84"/>
          <w:szCs w:val="84"/>
          <w:u w:val="single"/>
        </w:rPr>
      </w:pPr>
    </w:p>
    <w:p w:rsidR="00E41F0B" w:rsidRDefault="00E41F0B">
      <w:pPr>
        <w:rPr>
          <w:sz w:val="84"/>
          <w:szCs w:val="84"/>
          <w:u w:val="single"/>
        </w:rPr>
      </w:pPr>
    </w:p>
    <w:p w:rsidR="00E41F0B" w:rsidRDefault="00E41F0B">
      <w:pPr>
        <w:rPr>
          <w:sz w:val="84"/>
          <w:szCs w:val="84"/>
          <w:u w:val="single"/>
        </w:rPr>
      </w:pPr>
    </w:p>
    <w:p w:rsidR="00E41F0B" w:rsidRDefault="00D20E22">
      <w:pPr>
        <w:jc w:val="center"/>
        <w:rPr>
          <w:sz w:val="84"/>
          <w:szCs w:val="84"/>
        </w:rPr>
      </w:pPr>
      <w:r>
        <w:rPr>
          <w:rFonts w:hint="eastAsia"/>
          <w:sz w:val="84"/>
          <w:szCs w:val="84"/>
        </w:rPr>
        <w:t>20</w:t>
      </w:r>
      <w:r>
        <w:rPr>
          <w:sz w:val="84"/>
          <w:szCs w:val="84"/>
        </w:rPr>
        <w:t>20</w:t>
      </w:r>
      <w:r>
        <w:rPr>
          <w:rFonts w:hint="eastAsia"/>
          <w:sz w:val="84"/>
          <w:szCs w:val="84"/>
        </w:rPr>
        <w:t>年</w:t>
      </w:r>
      <w:r w:rsidR="00655D9F">
        <w:rPr>
          <w:rFonts w:hint="eastAsia"/>
          <w:sz w:val="84"/>
          <w:szCs w:val="84"/>
        </w:rPr>
        <w:t>东方市大田镇人民政府</w:t>
      </w:r>
      <w:r>
        <w:rPr>
          <w:rFonts w:hint="eastAsia"/>
          <w:sz w:val="84"/>
          <w:szCs w:val="84"/>
        </w:rPr>
        <w:t>部门预算</w:t>
      </w:r>
    </w:p>
    <w:p w:rsidR="00E41F0B" w:rsidRDefault="00E41F0B">
      <w:pPr>
        <w:ind w:firstLine="1680"/>
        <w:jc w:val="center"/>
        <w:rPr>
          <w:sz w:val="84"/>
          <w:szCs w:val="84"/>
        </w:rPr>
      </w:pPr>
    </w:p>
    <w:p w:rsidR="00E41F0B" w:rsidRDefault="00E41F0B">
      <w:pPr>
        <w:ind w:firstLine="1680"/>
        <w:jc w:val="center"/>
        <w:rPr>
          <w:sz w:val="84"/>
          <w:szCs w:val="84"/>
        </w:rPr>
      </w:pPr>
    </w:p>
    <w:p w:rsidR="00E41F0B" w:rsidRDefault="00E41F0B">
      <w:pPr>
        <w:ind w:firstLine="1680"/>
        <w:jc w:val="center"/>
        <w:rPr>
          <w:sz w:val="84"/>
          <w:szCs w:val="84"/>
        </w:rPr>
      </w:pPr>
    </w:p>
    <w:p w:rsidR="00E41F0B" w:rsidRDefault="00E41F0B">
      <w:pPr>
        <w:ind w:firstLine="1680"/>
        <w:jc w:val="center"/>
        <w:rPr>
          <w:sz w:val="84"/>
          <w:szCs w:val="84"/>
        </w:rPr>
      </w:pPr>
    </w:p>
    <w:p w:rsidR="00E41F0B" w:rsidRDefault="00E41F0B">
      <w:pPr>
        <w:ind w:firstLine="1680"/>
        <w:jc w:val="center"/>
        <w:rPr>
          <w:sz w:val="84"/>
          <w:szCs w:val="84"/>
        </w:rPr>
      </w:pPr>
    </w:p>
    <w:p w:rsidR="00E41F0B" w:rsidRDefault="00E41F0B">
      <w:pPr>
        <w:rPr>
          <w:sz w:val="84"/>
          <w:szCs w:val="84"/>
        </w:rPr>
      </w:pPr>
    </w:p>
    <w:p w:rsidR="00E41F0B" w:rsidRDefault="00D20E22">
      <w:pPr>
        <w:jc w:val="center"/>
        <w:rPr>
          <w:rFonts w:ascii="黑体" w:eastAsia="黑体" w:hAnsi="黑体"/>
          <w:sz w:val="52"/>
          <w:szCs w:val="52"/>
        </w:rPr>
      </w:pPr>
      <w:r>
        <w:rPr>
          <w:rFonts w:ascii="黑体" w:eastAsia="黑体" w:hAnsi="黑体" w:hint="eastAsia"/>
          <w:sz w:val="52"/>
          <w:szCs w:val="52"/>
        </w:rPr>
        <w:t>目录</w:t>
      </w:r>
    </w:p>
    <w:p w:rsidR="00E41F0B" w:rsidRDefault="00E41F0B">
      <w:pPr>
        <w:spacing w:line="400" w:lineRule="exact"/>
        <w:jc w:val="center"/>
        <w:rPr>
          <w:rFonts w:ascii="黑体" w:eastAsia="黑体" w:hAnsi="黑体"/>
          <w:sz w:val="52"/>
          <w:szCs w:val="52"/>
        </w:rPr>
      </w:pPr>
    </w:p>
    <w:p w:rsidR="00E41F0B" w:rsidRDefault="00D20E22">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仿宋_GB2312" w:eastAsia="仿宋_GB2312" w:hAnsi="黑体" w:cs="仿宋_GB2312" w:hint="eastAsia"/>
          <w:sz w:val="32"/>
          <w:szCs w:val="32"/>
        </w:rPr>
        <w:t xml:space="preserve"> </w:t>
      </w:r>
      <w:r w:rsidR="00655D9F" w:rsidRPr="00D20E22">
        <w:rPr>
          <w:rFonts w:ascii="黑体" w:eastAsia="黑体" w:hAnsi="黑体" w:cs="仿宋_GB2312" w:hint="eastAsia"/>
          <w:sz w:val="32"/>
          <w:szCs w:val="32"/>
        </w:rPr>
        <w:t>东方市大田镇人民政府</w:t>
      </w:r>
      <w:r>
        <w:rPr>
          <w:rFonts w:ascii="黑体" w:eastAsia="黑体" w:hAnsi="黑体" w:hint="eastAsia"/>
          <w:sz w:val="32"/>
          <w:szCs w:val="32"/>
        </w:rPr>
        <w:t>概况</w:t>
      </w:r>
    </w:p>
    <w:p w:rsidR="00E41F0B" w:rsidRDefault="00D20E22">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主要职能及机构设置情况</w:t>
      </w:r>
    </w:p>
    <w:p w:rsidR="00E41F0B" w:rsidRDefault="00D20E22">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E41F0B" w:rsidRDefault="00D20E22">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sidR="00655D9F" w:rsidRPr="00D20E22">
        <w:rPr>
          <w:rFonts w:ascii="黑体" w:eastAsia="黑体" w:hAnsi="黑体" w:cs="仿宋_GB2312" w:hint="eastAsia"/>
          <w:sz w:val="32"/>
          <w:szCs w:val="32"/>
        </w:rPr>
        <w:t>东方市大田镇人民政府</w:t>
      </w:r>
      <w:r>
        <w:rPr>
          <w:rFonts w:ascii="仿宋_GB2312" w:eastAsia="仿宋_GB2312" w:hAnsi="黑体" w:cs="仿宋_GB2312" w:hint="eastAsia"/>
          <w:sz w:val="32"/>
          <w:szCs w:val="32"/>
        </w:rPr>
        <w:t>20</w:t>
      </w:r>
      <w:r>
        <w:rPr>
          <w:rFonts w:ascii="仿宋_GB2312" w:eastAsia="仿宋_GB2312" w:hAnsi="黑体" w:cs="仿宋_GB2312"/>
          <w:sz w:val="32"/>
          <w:szCs w:val="32"/>
        </w:rPr>
        <w:t>20</w:t>
      </w:r>
      <w:r>
        <w:rPr>
          <w:rFonts w:ascii="黑体" w:eastAsia="黑体" w:hAnsi="黑体" w:hint="eastAsia"/>
          <w:sz w:val="32"/>
          <w:szCs w:val="32"/>
        </w:rPr>
        <w:t>年部门预算表</w:t>
      </w:r>
    </w:p>
    <w:p w:rsidR="00E41F0B" w:rsidRDefault="00D20E22">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E41F0B" w:rsidRDefault="00D20E22">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E41F0B" w:rsidRDefault="00D20E22">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E41F0B" w:rsidRDefault="00D20E22">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E41F0B" w:rsidRDefault="00D20E22">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E41F0B" w:rsidRDefault="00D20E22">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E41F0B" w:rsidRDefault="00D20E22">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部门收支总表</w:t>
      </w:r>
    </w:p>
    <w:p w:rsidR="00E41F0B" w:rsidRDefault="00D20E22">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部门收入总表</w:t>
      </w:r>
    </w:p>
    <w:p w:rsidR="00E41F0B" w:rsidRDefault="00D20E22">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部门支出总表</w:t>
      </w:r>
    </w:p>
    <w:p w:rsidR="00E41F0B" w:rsidRDefault="00D20E22">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E41F0B" w:rsidRDefault="00D20E22">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sidR="00655D9F" w:rsidRPr="00D20E22">
        <w:rPr>
          <w:rFonts w:ascii="黑体" w:eastAsia="黑体" w:hAnsi="黑体" w:cs="仿宋_GB2312" w:hint="eastAsia"/>
          <w:sz w:val="32"/>
          <w:szCs w:val="32"/>
        </w:rPr>
        <w:t>东方市大田镇人民政府</w:t>
      </w:r>
      <w:r>
        <w:rPr>
          <w:rFonts w:ascii="仿宋_GB2312" w:eastAsia="仿宋_GB2312" w:hAnsi="黑体" w:cs="仿宋_GB2312" w:hint="eastAsia"/>
          <w:sz w:val="32"/>
          <w:szCs w:val="32"/>
        </w:rPr>
        <w:t>20</w:t>
      </w:r>
      <w:r>
        <w:rPr>
          <w:rFonts w:ascii="仿宋_GB2312" w:eastAsia="仿宋_GB2312" w:hAnsi="黑体" w:cs="仿宋_GB2312"/>
          <w:sz w:val="32"/>
          <w:szCs w:val="32"/>
        </w:rPr>
        <w:t>20</w:t>
      </w:r>
      <w:r>
        <w:rPr>
          <w:rFonts w:ascii="黑体" w:eastAsia="黑体" w:hAnsi="黑体" w:hint="eastAsia"/>
          <w:sz w:val="32"/>
          <w:szCs w:val="32"/>
        </w:rPr>
        <w:t>年部门预算情况说明</w:t>
      </w:r>
    </w:p>
    <w:p w:rsidR="00E41F0B" w:rsidRDefault="00D20E22">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E41F0B" w:rsidRDefault="00E41F0B">
      <w:pPr>
        <w:pStyle w:val="1"/>
        <w:ind w:left="1320" w:firstLineChars="0" w:firstLine="0"/>
        <w:jc w:val="left"/>
        <w:rPr>
          <w:rFonts w:ascii="黑体" w:eastAsia="黑体" w:hAnsi="黑体"/>
          <w:sz w:val="32"/>
          <w:szCs w:val="32"/>
        </w:rPr>
      </w:pPr>
    </w:p>
    <w:p w:rsidR="00E41F0B" w:rsidRDefault="00E41F0B">
      <w:pPr>
        <w:pStyle w:val="1"/>
        <w:ind w:left="1320" w:firstLineChars="0" w:firstLine="0"/>
        <w:jc w:val="left"/>
        <w:rPr>
          <w:rFonts w:ascii="黑体" w:eastAsia="黑体" w:hAnsi="黑体"/>
          <w:sz w:val="32"/>
          <w:szCs w:val="32"/>
        </w:rPr>
      </w:pPr>
    </w:p>
    <w:p w:rsidR="00E41F0B" w:rsidRDefault="00E41F0B">
      <w:pPr>
        <w:pStyle w:val="1"/>
        <w:ind w:left="1320" w:firstLineChars="0" w:firstLine="0"/>
        <w:jc w:val="left"/>
        <w:rPr>
          <w:rFonts w:ascii="黑体" w:eastAsia="黑体" w:hAnsi="黑体"/>
          <w:sz w:val="32"/>
          <w:szCs w:val="32"/>
        </w:rPr>
      </w:pPr>
    </w:p>
    <w:p w:rsidR="00E41F0B" w:rsidRDefault="00E41F0B">
      <w:pPr>
        <w:pStyle w:val="1"/>
        <w:ind w:left="1320" w:firstLineChars="0" w:firstLine="0"/>
        <w:jc w:val="left"/>
        <w:rPr>
          <w:rFonts w:ascii="黑体" w:eastAsia="黑体" w:hAnsi="黑体"/>
          <w:sz w:val="32"/>
          <w:szCs w:val="32"/>
        </w:rPr>
      </w:pPr>
    </w:p>
    <w:p w:rsidR="00E41F0B" w:rsidRDefault="00E41F0B">
      <w:pPr>
        <w:pStyle w:val="1"/>
        <w:ind w:left="1320" w:firstLineChars="0" w:firstLine="0"/>
        <w:jc w:val="left"/>
        <w:rPr>
          <w:rFonts w:ascii="黑体" w:eastAsia="黑体" w:hAnsi="黑体"/>
          <w:sz w:val="32"/>
          <w:szCs w:val="32"/>
        </w:rPr>
      </w:pPr>
    </w:p>
    <w:p w:rsidR="00E41F0B" w:rsidRDefault="00D20E22">
      <w:pPr>
        <w:pStyle w:val="1"/>
        <w:numPr>
          <w:ilvl w:val="0"/>
          <w:numId w:val="4"/>
        </w:numPr>
        <w:spacing w:line="600" w:lineRule="exact"/>
        <w:ind w:firstLineChars="0"/>
        <w:jc w:val="center"/>
        <w:rPr>
          <w:rFonts w:ascii="仿宋_GB2312" w:eastAsia="仿宋_GB2312" w:hAnsi="仿宋_GB2312" w:cs="仿宋_GB2312"/>
          <w:sz w:val="32"/>
          <w:szCs w:val="32"/>
        </w:rPr>
      </w:pPr>
      <w:r>
        <w:rPr>
          <w:rFonts w:ascii="黑体" w:eastAsia="黑体" w:hAnsi="黑体" w:hint="eastAsia"/>
          <w:sz w:val="32"/>
          <w:szCs w:val="32"/>
        </w:rPr>
        <w:t xml:space="preserve">  </w:t>
      </w:r>
      <w:r w:rsidR="00655D9F" w:rsidRPr="00D20E22">
        <w:rPr>
          <w:rFonts w:ascii="黑体" w:eastAsia="黑体" w:hAnsi="黑体" w:cs="仿宋_GB2312" w:hint="eastAsia"/>
          <w:sz w:val="32"/>
          <w:szCs w:val="32"/>
        </w:rPr>
        <w:t>东方市大田镇人民政府</w:t>
      </w:r>
      <w:r>
        <w:rPr>
          <w:rFonts w:ascii="黑体" w:eastAsia="黑体" w:hAnsi="黑体" w:hint="eastAsia"/>
          <w:sz w:val="32"/>
          <w:szCs w:val="32"/>
        </w:rPr>
        <w:t>概况</w:t>
      </w:r>
    </w:p>
    <w:p w:rsidR="00E41F0B" w:rsidRDefault="00E41F0B">
      <w:pPr>
        <w:pStyle w:val="1"/>
        <w:spacing w:line="600" w:lineRule="exact"/>
        <w:ind w:firstLineChars="0" w:firstLine="0"/>
        <w:rPr>
          <w:rFonts w:ascii="仿宋_GB2312" w:eastAsia="仿宋_GB2312" w:hAnsi="仿宋_GB2312" w:cs="仿宋_GB2312"/>
          <w:sz w:val="32"/>
          <w:szCs w:val="32"/>
        </w:rPr>
      </w:pPr>
    </w:p>
    <w:p w:rsidR="00E41F0B" w:rsidRDefault="00D20E22">
      <w:pPr>
        <w:pStyle w:val="1"/>
        <w:numPr>
          <w:ilvl w:val="0"/>
          <w:numId w:val="5"/>
        </w:numPr>
        <w:spacing w:line="600" w:lineRule="exact"/>
        <w:ind w:firstLineChars="0"/>
        <w:jc w:val="left"/>
        <w:rPr>
          <w:rFonts w:ascii="黑体" w:eastAsia="黑体" w:hAnsi="黑体" w:cs="仿宋_GB2312"/>
          <w:sz w:val="32"/>
          <w:szCs w:val="32"/>
        </w:rPr>
      </w:pPr>
      <w:r>
        <w:rPr>
          <w:rFonts w:ascii="黑体" w:eastAsia="黑体" w:hAnsi="黑体" w:cs="仿宋_GB2312" w:hint="eastAsia"/>
          <w:sz w:val="32"/>
          <w:szCs w:val="32"/>
        </w:rPr>
        <w:t>主要职能及机构设置情况</w:t>
      </w:r>
    </w:p>
    <w:p w:rsidR="001A2349" w:rsidRDefault="001A2349" w:rsidP="001A2349">
      <w:pPr>
        <w:pStyle w:val="p0"/>
        <w:ind w:firstLineChars="200" w:firstLine="640"/>
        <w:jc w:val="left"/>
        <w:rPr>
          <w:rFonts w:ascii="Trebuchet MS" w:eastAsia="仿宋_GB2312" w:hAnsi="Trebuchet MS"/>
          <w:sz w:val="32"/>
          <w:szCs w:val="32"/>
        </w:rPr>
      </w:pPr>
      <w:r>
        <w:rPr>
          <w:rFonts w:ascii="Trebuchet MS" w:eastAsia="仿宋_GB2312" w:hAnsi="Trebuchet MS" w:hint="eastAsia"/>
          <w:sz w:val="32"/>
          <w:szCs w:val="32"/>
        </w:rPr>
        <w:t>（一）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rsidR="001A2349" w:rsidRDefault="001A2349" w:rsidP="001A2349">
      <w:pPr>
        <w:pStyle w:val="p0"/>
        <w:ind w:firstLineChars="200" w:firstLine="640"/>
        <w:jc w:val="left"/>
        <w:rPr>
          <w:rFonts w:ascii="Trebuchet MS" w:eastAsia="仿宋_GB2312" w:hAnsi="Trebuchet MS"/>
          <w:sz w:val="32"/>
          <w:szCs w:val="32"/>
        </w:rPr>
      </w:pPr>
      <w:r>
        <w:rPr>
          <w:rFonts w:ascii="Trebuchet MS" w:eastAsia="仿宋_GB2312" w:hAnsi="Trebuchet MS" w:hint="eastAsia"/>
          <w:sz w:val="32"/>
          <w:szCs w:val="32"/>
        </w:rPr>
        <w:t>（二）执行本级人民代表大会的决议和上级国家行政机关的决定和命令，发布决定和命令</w:t>
      </w:r>
      <w:r>
        <w:rPr>
          <w:rFonts w:ascii="Trebuchet MS" w:eastAsia="仿宋_GB2312" w:hAnsi="Trebuchet MS" w:hint="eastAsia"/>
          <w:sz w:val="32"/>
          <w:szCs w:val="32"/>
        </w:rPr>
        <w:t>;</w:t>
      </w:r>
    </w:p>
    <w:p w:rsidR="001A2349" w:rsidRDefault="001A2349" w:rsidP="001A2349">
      <w:pPr>
        <w:pStyle w:val="p0"/>
        <w:ind w:firstLineChars="200" w:firstLine="640"/>
        <w:jc w:val="left"/>
        <w:rPr>
          <w:rFonts w:ascii="Trebuchet MS" w:eastAsia="仿宋_GB2312" w:hAnsi="Trebuchet MS"/>
          <w:sz w:val="32"/>
          <w:szCs w:val="32"/>
        </w:rPr>
      </w:pPr>
      <w:r>
        <w:rPr>
          <w:rFonts w:ascii="Trebuchet MS" w:eastAsia="仿宋_GB2312" w:hAnsi="Trebuchet MS" w:hint="eastAsia"/>
          <w:sz w:val="32"/>
          <w:szCs w:val="32"/>
        </w:rPr>
        <w:t>（三）执行本行政区域内的经济和社会发展计划、预算，管理本行政区域内的经济、教育、科学、文化、卫生、体育事业和财政、民政、公安、司法行政、计划生育等行政工作</w:t>
      </w:r>
      <w:r>
        <w:rPr>
          <w:rFonts w:ascii="Trebuchet MS" w:eastAsia="仿宋_GB2312" w:hAnsi="Trebuchet MS" w:hint="eastAsia"/>
          <w:sz w:val="32"/>
          <w:szCs w:val="32"/>
        </w:rPr>
        <w:t>;</w:t>
      </w:r>
    </w:p>
    <w:p w:rsidR="001A2349" w:rsidRDefault="001A2349" w:rsidP="001A2349">
      <w:pPr>
        <w:pStyle w:val="p0"/>
        <w:ind w:firstLineChars="200" w:firstLine="640"/>
        <w:jc w:val="left"/>
        <w:rPr>
          <w:rFonts w:ascii="Trebuchet MS" w:eastAsia="仿宋_GB2312" w:hAnsi="Trebuchet MS"/>
          <w:sz w:val="32"/>
          <w:szCs w:val="32"/>
        </w:rPr>
      </w:pPr>
      <w:r>
        <w:rPr>
          <w:rFonts w:ascii="Trebuchet MS" w:eastAsia="仿宋_GB2312" w:hAnsi="Trebuchet MS" w:hint="eastAsia"/>
          <w:sz w:val="32"/>
          <w:szCs w:val="32"/>
        </w:rPr>
        <w:t>（四）保护社会主义的全民所有的财产和劳动群众集体所有的财产，保护公民私人所有的合法财产，维护社会秩序，保障公民的人身权利、民主权利和</w:t>
      </w:r>
      <w:hyperlink r:id="rId8" w:tgtFrame="_blank" w:history="1">
        <w:r>
          <w:rPr>
            <w:rFonts w:ascii="Trebuchet MS" w:eastAsia="仿宋_GB2312" w:hAnsi="Trebuchet MS" w:hint="eastAsia"/>
            <w:sz w:val="32"/>
            <w:szCs w:val="32"/>
          </w:rPr>
          <w:t>其他</w:t>
        </w:r>
      </w:hyperlink>
      <w:r>
        <w:rPr>
          <w:rFonts w:ascii="Trebuchet MS" w:eastAsia="仿宋_GB2312" w:hAnsi="Trebuchet MS" w:hint="eastAsia"/>
          <w:sz w:val="32"/>
          <w:szCs w:val="32"/>
        </w:rPr>
        <w:t>权利</w:t>
      </w:r>
      <w:r>
        <w:rPr>
          <w:rFonts w:ascii="Trebuchet MS" w:eastAsia="仿宋_GB2312" w:hAnsi="Trebuchet MS" w:hint="eastAsia"/>
          <w:sz w:val="32"/>
          <w:szCs w:val="32"/>
        </w:rPr>
        <w:t>;</w:t>
      </w:r>
    </w:p>
    <w:p w:rsidR="001A2349" w:rsidRDefault="001A2349" w:rsidP="001A2349">
      <w:pPr>
        <w:pStyle w:val="p0"/>
        <w:ind w:firstLineChars="200" w:firstLine="640"/>
        <w:jc w:val="left"/>
        <w:rPr>
          <w:rFonts w:ascii="Trebuchet MS" w:eastAsia="仿宋_GB2312" w:hAnsi="Trebuchet MS"/>
          <w:sz w:val="32"/>
          <w:szCs w:val="32"/>
        </w:rPr>
      </w:pPr>
      <w:r>
        <w:rPr>
          <w:rFonts w:ascii="Trebuchet MS" w:eastAsia="仿宋_GB2312" w:hAnsi="Trebuchet MS" w:hint="eastAsia"/>
          <w:sz w:val="32"/>
          <w:szCs w:val="32"/>
        </w:rPr>
        <w:t>（五）保护各种经济组织的合法权益</w:t>
      </w:r>
      <w:r>
        <w:rPr>
          <w:rFonts w:ascii="Trebuchet MS" w:eastAsia="仿宋_GB2312" w:hAnsi="Trebuchet MS" w:hint="eastAsia"/>
          <w:sz w:val="32"/>
          <w:szCs w:val="32"/>
        </w:rPr>
        <w:t>;</w:t>
      </w:r>
    </w:p>
    <w:p w:rsidR="001A2349" w:rsidRDefault="001A2349" w:rsidP="001A2349">
      <w:pPr>
        <w:pStyle w:val="p0"/>
        <w:ind w:firstLineChars="200" w:firstLine="640"/>
        <w:jc w:val="left"/>
        <w:rPr>
          <w:rFonts w:ascii="Trebuchet MS" w:eastAsia="仿宋_GB2312" w:hAnsi="Trebuchet MS"/>
          <w:sz w:val="32"/>
          <w:szCs w:val="32"/>
        </w:rPr>
      </w:pPr>
      <w:r>
        <w:rPr>
          <w:rFonts w:ascii="Trebuchet MS" w:eastAsia="仿宋_GB2312" w:hAnsi="Trebuchet MS" w:hint="eastAsia"/>
          <w:sz w:val="32"/>
          <w:szCs w:val="32"/>
        </w:rPr>
        <w:t>（六）保障少数民族的权利和尊重少数民族的风俗习惯</w:t>
      </w:r>
      <w:r>
        <w:rPr>
          <w:rFonts w:ascii="Trebuchet MS" w:eastAsia="仿宋_GB2312" w:hAnsi="Trebuchet MS" w:hint="eastAsia"/>
          <w:sz w:val="32"/>
          <w:szCs w:val="32"/>
        </w:rPr>
        <w:t>;</w:t>
      </w:r>
    </w:p>
    <w:p w:rsidR="00E41F0B" w:rsidRDefault="001A2349" w:rsidP="001A2349">
      <w:pPr>
        <w:pStyle w:val="p0"/>
        <w:ind w:firstLineChars="200" w:firstLine="640"/>
        <w:jc w:val="left"/>
        <w:rPr>
          <w:rFonts w:ascii="仿宋_GB2312" w:eastAsia="仿宋_GB2312" w:hAnsi="黑体" w:cs="仿宋_GB2312"/>
          <w:sz w:val="32"/>
          <w:szCs w:val="32"/>
        </w:rPr>
      </w:pPr>
      <w:r>
        <w:rPr>
          <w:rFonts w:ascii="Trebuchet MS" w:eastAsia="仿宋_GB2312" w:hAnsi="Trebuchet MS" w:hint="eastAsia"/>
          <w:sz w:val="32"/>
          <w:szCs w:val="32"/>
        </w:rPr>
        <w:lastRenderedPageBreak/>
        <w:t>（七）办理上级市委、市政府交办的其他事项。</w:t>
      </w:r>
      <w:r>
        <w:rPr>
          <w:rFonts w:ascii="仿宋_GB2312" w:eastAsia="仿宋_GB2312" w:hAnsi="黑体" w:cs="仿宋_GB2312" w:hint="eastAsia"/>
          <w:sz w:val="32"/>
          <w:szCs w:val="32"/>
        </w:rPr>
        <w:t>根据上述职责，本单位内设党政综合办公室、经济发展办公室、社会事务办公室等3个职能机构。其中，党政综合办公室：主要承担镇党委、政府的日常事务；负责社会治安综合治理、社会稳定、工青妇及各部门各方面的综合协调工作；负责村镇规划建设和城市环境卫生、路政设施等镇容镇貌管理工作；督促检查有关工作的落实和做好各种统计报表工作。经济发展办公室：主要负责本镇经济建设、农业发展规划与技术推广、农田水利建设与基本农田保护、第三产业发展规划、环境与自然资源保护、公有资产管理、农村集体土地管理、投资发展环境的营造等指导工作；负责协调财税、工商、金融等部门关系及其他与经济发展相关的工作。社会事务办公室：主要承担科教文卫事务，农村新型合作医疗、民政优抚、民族宗教、农村低保、劳动和社会保障等事务的管理和监督工作，协调与社会事务相关的其他工作；主管全镇人口与计划生育工作；负责计划生育法律法规政策和人口理论的宣传、贯彻与执行；做好人口计划的编制和统计上报。</w:t>
      </w:r>
    </w:p>
    <w:p w:rsidR="001A2349" w:rsidRDefault="001A2349" w:rsidP="001A2349">
      <w:pPr>
        <w:pStyle w:val="p0"/>
        <w:ind w:firstLineChars="200" w:firstLine="640"/>
        <w:jc w:val="left"/>
        <w:rPr>
          <w:rFonts w:ascii="仿宋_GB2312" w:eastAsia="仿宋_GB2312" w:hAnsi="黑体" w:cs="仿宋_GB2312"/>
          <w:sz w:val="32"/>
          <w:szCs w:val="32"/>
        </w:rPr>
      </w:pPr>
    </w:p>
    <w:p w:rsidR="00E41F0B" w:rsidRDefault="00D20E22">
      <w:pPr>
        <w:pStyle w:val="1"/>
        <w:numPr>
          <w:ilvl w:val="0"/>
          <w:numId w:val="5"/>
        </w:numPr>
        <w:spacing w:line="600" w:lineRule="exact"/>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E41F0B" w:rsidRDefault="00D20E22" w:rsidP="00655D9F">
      <w:pPr>
        <w:spacing w:line="600" w:lineRule="exact"/>
        <w:ind w:firstLineChars="250" w:firstLine="800"/>
        <w:jc w:val="left"/>
        <w:rPr>
          <w:rFonts w:ascii="仿宋_GB2312" w:eastAsia="仿宋_GB2312" w:hAnsi="黑体" w:cs="仿宋_GB2312"/>
          <w:sz w:val="32"/>
          <w:szCs w:val="32"/>
        </w:rPr>
      </w:pPr>
      <w:r>
        <w:rPr>
          <w:rFonts w:ascii="仿宋_GB2312" w:eastAsia="仿宋_GB2312" w:hAnsi="黑体" w:cs="仿宋_GB2312" w:hint="eastAsia"/>
          <w:sz w:val="32"/>
          <w:szCs w:val="32"/>
        </w:rPr>
        <w:t>纳入</w:t>
      </w:r>
      <w:r w:rsidR="00655D9F">
        <w:rPr>
          <w:rFonts w:ascii="仿宋_GB2312" w:eastAsia="仿宋_GB2312" w:hAnsi="黑体" w:cs="仿宋_GB2312" w:hint="eastAsia"/>
          <w:sz w:val="32"/>
          <w:szCs w:val="32"/>
        </w:rPr>
        <w:t>东方市大田镇人民政府</w:t>
      </w:r>
      <w:r>
        <w:rPr>
          <w:rFonts w:ascii="仿宋_GB2312" w:eastAsia="仿宋_GB2312" w:hAnsi="黑体" w:cs="仿宋_GB2312" w:hint="eastAsia"/>
          <w:sz w:val="32"/>
          <w:szCs w:val="32"/>
        </w:rPr>
        <w:t>20</w:t>
      </w:r>
      <w:r>
        <w:rPr>
          <w:rFonts w:ascii="仿宋_GB2312" w:eastAsia="仿宋_GB2312" w:hAnsi="黑体" w:cs="仿宋_GB2312"/>
          <w:sz w:val="32"/>
          <w:szCs w:val="32"/>
        </w:rPr>
        <w:t>20</w:t>
      </w:r>
      <w:r>
        <w:rPr>
          <w:rFonts w:ascii="仿宋_GB2312" w:eastAsia="仿宋_GB2312" w:hAnsi="黑体" w:cs="仿宋_GB2312" w:hint="eastAsia"/>
          <w:sz w:val="32"/>
          <w:szCs w:val="32"/>
        </w:rPr>
        <w:t>年部门预算编制范围的预算单位</w:t>
      </w:r>
      <w:r w:rsidR="00655D9F">
        <w:rPr>
          <w:rFonts w:ascii="仿宋_GB2312" w:eastAsia="仿宋_GB2312" w:hAnsi="黑体" w:cs="仿宋_GB2312" w:hint="eastAsia"/>
          <w:sz w:val="32"/>
          <w:szCs w:val="32"/>
        </w:rPr>
        <w:t>仅为本单位,不含下属二级预算单位。</w:t>
      </w:r>
    </w:p>
    <w:p w:rsidR="00E41F0B" w:rsidRDefault="00E41F0B">
      <w:pPr>
        <w:spacing w:line="600" w:lineRule="exact"/>
        <w:ind w:left="800"/>
        <w:jc w:val="left"/>
        <w:rPr>
          <w:rFonts w:ascii="仿宋_GB2312" w:eastAsia="仿宋_GB2312" w:hAnsi="黑体" w:cs="仿宋_GB2312"/>
          <w:sz w:val="32"/>
          <w:szCs w:val="32"/>
        </w:rPr>
      </w:pPr>
    </w:p>
    <w:p w:rsidR="00E41F0B" w:rsidRDefault="00D20E22">
      <w:pPr>
        <w:spacing w:line="600" w:lineRule="exact"/>
        <w:ind w:left="800"/>
        <w:jc w:val="center"/>
        <w:rPr>
          <w:rFonts w:ascii="黑体" w:eastAsia="黑体" w:hAnsi="黑体"/>
          <w:sz w:val="32"/>
          <w:szCs w:val="32"/>
        </w:rPr>
      </w:pPr>
      <w:r>
        <w:rPr>
          <w:rFonts w:ascii="黑体" w:eastAsia="黑体" w:hAnsi="黑体" w:hint="eastAsia"/>
          <w:sz w:val="32"/>
          <w:szCs w:val="32"/>
        </w:rPr>
        <w:lastRenderedPageBreak/>
        <w:t xml:space="preserve">第二部分 </w:t>
      </w:r>
      <w:r>
        <w:rPr>
          <w:rFonts w:ascii="仿宋_GB2312" w:eastAsia="仿宋_GB2312" w:hAnsi="黑体" w:cs="仿宋_GB2312" w:hint="eastAsia"/>
          <w:sz w:val="32"/>
          <w:szCs w:val="32"/>
        </w:rPr>
        <w:t xml:space="preserve"> </w:t>
      </w:r>
      <w:r w:rsidRPr="00D20E22">
        <w:rPr>
          <w:rFonts w:ascii="黑体" w:eastAsia="黑体" w:hAnsi="黑体" w:cs="仿宋_GB2312" w:hint="eastAsia"/>
          <w:sz w:val="32"/>
          <w:szCs w:val="32"/>
        </w:rPr>
        <w:t>东方市大田镇人民政府20</w:t>
      </w:r>
      <w:r w:rsidRPr="00D20E22">
        <w:rPr>
          <w:rFonts w:ascii="黑体" w:eastAsia="黑体" w:hAnsi="黑体" w:cs="仿宋_GB2312"/>
          <w:sz w:val="32"/>
          <w:szCs w:val="32"/>
        </w:rPr>
        <w:t>20</w:t>
      </w:r>
      <w:r>
        <w:rPr>
          <w:rFonts w:ascii="黑体" w:eastAsia="黑体" w:hAnsi="黑体" w:hint="eastAsia"/>
          <w:sz w:val="32"/>
          <w:szCs w:val="32"/>
        </w:rPr>
        <w:t>年部门预算表</w:t>
      </w:r>
    </w:p>
    <w:p w:rsidR="00E41F0B" w:rsidRDefault="00D20E22">
      <w:pPr>
        <w:pStyle w:val="p0"/>
        <w:spacing w:line="600" w:lineRule="exact"/>
        <w:ind w:left="2" w:firstLineChars="200" w:firstLine="640"/>
        <w:rPr>
          <w:rFonts w:ascii="Trebuchet MS" w:eastAsia="仿宋_GB2312" w:hAnsi="Trebuchet MS" w:cs="仿宋_GB2312"/>
          <w:bCs/>
          <w:sz w:val="32"/>
          <w:szCs w:val="32"/>
        </w:rPr>
      </w:pPr>
      <w:r>
        <w:rPr>
          <w:rFonts w:ascii="Trebuchet MS" w:eastAsia="仿宋_GB2312" w:hAnsi="Trebuchet MS" w:cs="仿宋_GB2312" w:hint="eastAsia"/>
          <w:bCs/>
          <w:sz w:val="32"/>
          <w:szCs w:val="32"/>
        </w:rPr>
        <w:t>此部分内容即为部门预算公开表，详见</w:t>
      </w:r>
      <w:r>
        <w:rPr>
          <w:rFonts w:ascii="Trebuchet MS" w:eastAsia="仿宋_GB2312" w:hAnsi="Trebuchet MS" w:cs="Times New Roman" w:hint="eastAsia"/>
          <w:bCs/>
          <w:kern w:val="2"/>
          <w:sz w:val="32"/>
          <w:szCs w:val="32"/>
        </w:rPr>
        <w:t>《</w:t>
      </w:r>
      <w:r>
        <w:rPr>
          <w:rFonts w:ascii="Trebuchet MS" w:eastAsia="仿宋_GB2312" w:hAnsi="Trebuchet MS" w:cs="Times New Roman" w:hint="eastAsia"/>
          <w:bCs/>
          <w:kern w:val="2"/>
          <w:sz w:val="32"/>
          <w:szCs w:val="32"/>
        </w:rPr>
        <w:t>20</w:t>
      </w:r>
      <w:r>
        <w:rPr>
          <w:rFonts w:ascii="Trebuchet MS" w:eastAsia="仿宋_GB2312" w:hAnsi="Trebuchet MS" w:cs="Times New Roman"/>
          <w:bCs/>
          <w:kern w:val="2"/>
          <w:sz w:val="32"/>
          <w:szCs w:val="32"/>
        </w:rPr>
        <w:t>20</w:t>
      </w:r>
      <w:r>
        <w:rPr>
          <w:rFonts w:ascii="Trebuchet MS" w:eastAsia="仿宋_GB2312" w:hAnsi="Trebuchet MS" w:cs="Times New Roman" w:hint="eastAsia"/>
          <w:bCs/>
          <w:kern w:val="2"/>
          <w:sz w:val="32"/>
          <w:szCs w:val="32"/>
        </w:rPr>
        <w:t>年海南省东方市部门预算表》</w:t>
      </w:r>
      <w:r>
        <w:rPr>
          <w:rFonts w:ascii="宋体" w:hAnsi="宋体"/>
          <w:sz w:val="24"/>
          <w:szCs w:val="24"/>
        </w:rPr>
        <w:t xml:space="preserve"> </w:t>
      </w:r>
      <w:r>
        <w:rPr>
          <w:rFonts w:ascii="Trebuchet MS" w:eastAsia="仿宋_GB2312" w:hAnsi="Trebuchet MS" w:cs="仿宋_GB2312" w:hint="eastAsia"/>
          <w:bCs/>
          <w:sz w:val="32"/>
          <w:szCs w:val="32"/>
        </w:rPr>
        <w:t>。</w:t>
      </w:r>
    </w:p>
    <w:p w:rsidR="00E41F0B" w:rsidRDefault="00E41F0B">
      <w:pPr>
        <w:pStyle w:val="p0"/>
        <w:spacing w:line="600" w:lineRule="exact"/>
        <w:ind w:left="2" w:firstLineChars="200" w:firstLine="640"/>
        <w:rPr>
          <w:rFonts w:ascii="Trebuchet MS" w:eastAsia="仿宋_GB2312" w:hAnsi="Trebuchet MS" w:cs="仿宋_GB2312"/>
          <w:bCs/>
          <w:sz w:val="32"/>
          <w:szCs w:val="32"/>
        </w:rPr>
      </w:pPr>
    </w:p>
    <w:p w:rsidR="00E41F0B" w:rsidRDefault="00D20E22">
      <w:pPr>
        <w:spacing w:line="600" w:lineRule="exact"/>
        <w:jc w:val="center"/>
        <w:rPr>
          <w:rFonts w:ascii="黑体" w:eastAsia="黑体" w:hAnsi="黑体"/>
          <w:sz w:val="32"/>
          <w:szCs w:val="32"/>
        </w:rPr>
      </w:pPr>
      <w:r>
        <w:rPr>
          <w:rFonts w:ascii="黑体" w:eastAsia="黑体" w:hAnsi="黑体" w:hint="eastAsia"/>
          <w:sz w:val="32"/>
          <w:szCs w:val="32"/>
        </w:rPr>
        <w:t xml:space="preserve">第三部分   </w:t>
      </w:r>
      <w:r w:rsidRPr="00D20E22">
        <w:rPr>
          <w:rFonts w:ascii="黑体" w:eastAsia="黑体" w:hAnsi="黑体" w:cs="仿宋_GB2312" w:hint="eastAsia"/>
          <w:sz w:val="32"/>
          <w:szCs w:val="32"/>
        </w:rPr>
        <w:t>东方市大田镇人民政府20</w:t>
      </w:r>
      <w:r w:rsidRPr="00D20E22">
        <w:rPr>
          <w:rFonts w:ascii="黑体" w:eastAsia="黑体" w:hAnsi="黑体" w:cs="仿宋_GB2312"/>
          <w:sz w:val="32"/>
          <w:szCs w:val="32"/>
        </w:rPr>
        <w:t>20</w:t>
      </w:r>
      <w:r>
        <w:rPr>
          <w:rFonts w:ascii="黑体" w:eastAsia="黑体" w:hAnsi="黑体" w:hint="eastAsia"/>
          <w:sz w:val="32"/>
          <w:szCs w:val="32"/>
        </w:rPr>
        <w:t>年部门预算情况说明</w:t>
      </w:r>
    </w:p>
    <w:p w:rsidR="00E41F0B" w:rsidRDefault="00D20E22">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一、关于</w:t>
      </w:r>
      <w:r w:rsidRPr="00D20E22">
        <w:rPr>
          <w:rFonts w:ascii="黑体" w:eastAsia="黑体" w:hAnsi="黑体" w:cs="仿宋_GB2312" w:hint="eastAsia"/>
          <w:sz w:val="32"/>
          <w:szCs w:val="32"/>
        </w:rPr>
        <w:t>东方市大田镇人民政府20</w:t>
      </w:r>
      <w:r w:rsidRPr="00D20E22">
        <w:rPr>
          <w:rFonts w:ascii="黑体" w:eastAsia="黑体" w:hAnsi="黑体" w:cs="仿宋_GB2312"/>
          <w:sz w:val="32"/>
          <w:szCs w:val="32"/>
        </w:rPr>
        <w:t>20</w:t>
      </w:r>
      <w:r>
        <w:rPr>
          <w:rFonts w:ascii="黑体" w:eastAsia="黑体" w:hAnsi="黑体" w:hint="eastAsia"/>
          <w:sz w:val="32"/>
          <w:szCs w:val="32"/>
        </w:rPr>
        <w:t>年财政拨款收支预算情况的总体说明</w:t>
      </w:r>
    </w:p>
    <w:p w:rsidR="00E41F0B" w:rsidRDefault="00D20E22">
      <w:pPr>
        <w:spacing w:line="600" w:lineRule="exact"/>
        <w:ind w:firstLineChars="200" w:firstLine="640"/>
        <w:jc w:val="left"/>
        <w:rPr>
          <w:rFonts w:ascii="仿宋_GB2312" w:eastAsia="仿宋_GB2312" w:hAnsi="黑体"/>
          <w:sz w:val="32"/>
          <w:szCs w:val="32"/>
        </w:rPr>
      </w:pPr>
      <w:r>
        <w:rPr>
          <w:rFonts w:ascii="仿宋_GB2312" w:eastAsia="仿宋_GB2312" w:hAnsi="黑体" w:cs="仿宋_GB2312" w:hint="eastAsia"/>
          <w:sz w:val="32"/>
          <w:szCs w:val="32"/>
        </w:rPr>
        <w:t>东方市大田镇人民政府20</w:t>
      </w:r>
      <w:r>
        <w:rPr>
          <w:rFonts w:ascii="仿宋_GB2312" w:eastAsia="仿宋_GB2312" w:hAnsi="黑体" w:cs="仿宋_GB2312"/>
          <w:sz w:val="32"/>
          <w:szCs w:val="32"/>
        </w:rPr>
        <w:t>20</w:t>
      </w:r>
      <w:r>
        <w:rPr>
          <w:rFonts w:ascii="仿宋_GB2312" w:eastAsia="仿宋_GB2312" w:hAnsi="黑体" w:hint="eastAsia"/>
          <w:sz w:val="32"/>
          <w:szCs w:val="32"/>
        </w:rPr>
        <w:t>年财政拨款收支总预算</w:t>
      </w:r>
      <w:r w:rsidR="00322D3B">
        <w:rPr>
          <w:rFonts w:ascii="仿宋_GB2312" w:eastAsia="仿宋_GB2312" w:hAnsi="黑体" w:cs="仿宋_GB2312" w:hint="eastAsia"/>
          <w:sz w:val="32"/>
          <w:szCs w:val="32"/>
        </w:rPr>
        <w:t>37247.76</w:t>
      </w:r>
      <w:r>
        <w:rPr>
          <w:rFonts w:ascii="仿宋_GB2312" w:eastAsia="仿宋_GB2312" w:hAnsi="黑体" w:hint="eastAsia"/>
          <w:sz w:val="32"/>
          <w:szCs w:val="32"/>
        </w:rPr>
        <w:t>千元。其中，收入总计</w:t>
      </w:r>
      <w:r w:rsidR="00322D3B">
        <w:rPr>
          <w:rFonts w:ascii="仿宋_GB2312" w:eastAsia="仿宋_GB2312" w:hAnsi="黑体" w:cs="仿宋_GB2312" w:hint="eastAsia"/>
          <w:sz w:val="32"/>
          <w:szCs w:val="32"/>
        </w:rPr>
        <w:t>37247.7</w:t>
      </w:r>
      <w:r w:rsidR="00547F37">
        <w:rPr>
          <w:rFonts w:ascii="仿宋_GB2312" w:eastAsia="仿宋_GB2312" w:hAnsi="黑体" w:cs="仿宋_GB2312" w:hint="eastAsia"/>
          <w:sz w:val="32"/>
          <w:szCs w:val="32"/>
        </w:rPr>
        <w:t>6</w:t>
      </w:r>
      <w:r>
        <w:rPr>
          <w:rFonts w:ascii="仿宋_GB2312" w:eastAsia="仿宋_GB2312" w:hAnsi="黑体" w:hint="eastAsia"/>
          <w:sz w:val="32"/>
          <w:szCs w:val="32"/>
        </w:rPr>
        <w:t>千元，包括一般公共预算本年收入</w:t>
      </w:r>
      <w:r w:rsidR="00322D3B">
        <w:rPr>
          <w:rFonts w:ascii="仿宋_GB2312" w:eastAsia="仿宋_GB2312" w:hAnsi="黑体" w:cs="仿宋_GB2312" w:hint="eastAsia"/>
          <w:sz w:val="32"/>
          <w:szCs w:val="32"/>
        </w:rPr>
        <w:t>24437.96</w:t>
      </w:r>
      <w:r>
        <w:rPr>
          <w:rFonts w:ascii="仿宋_GB2312" w:eastAsia="仿宋_GB2312" w:hAnsi="黑体" w:hint="eastAsia"/>
          <w:sz w:val="32"/>
          <w:szCs w:val="32"/>
        </w:rPr>
        <w:t>千元、政府性基金预算本年收入</w:t>
      </w:r>
      <w:r w:rsidR="00322D3B">
        <w:rPr>
          <w:rFonts w:ascii="仿宋_GB2312" w:eastAsia="仿宋_GB2312" w:hAnsi="黑体" w:cs="仿宋_GB2312" w:hint="eastAsia"/>
          <w:sz w:val="32"/>
          <w:szCs w:val="32"/>
        </w:rPr>
        <w:t>12809.8</w:t>
      </w:r>
      <w:r>
        <w:rPr>
          <w:rFonts w:ascii="仿宋_GB2312" w:eastAsia="仿宋_GB2312" w:hAnsi="黑体" w:hint="eastAsia"/>
          <w:sz w:val="32"/>
          <w:szCs w:val="32"/>
        </w:rPr>
        <w:t>千元；支出总计</w:t>
      </w:r>
      <w:r w:rsidR="00322D3B">
        <w:rPr>
          <w:rFonts w:ascii="仿宋_GB2312" w:eastAsia="仿宋_GB2312" w:hAnsi="黑体" w:cs="仿宋_GB2312" w:hint="eastAsia"/>
          <w:sz w:val="32"/>
          <w:szCs w:val="32"/>
        </w:rPr>
        <w:t>37247.76</w:t>
      </w:r>
      <w:r>
        <w:rPr>
          <w:rFonts w:ascii="仿宋_GB2312" w:eastAsia="仿宋_GB2312" w:hAnsi="黑体" w:hint="eastAsia"/>
          <w:sz w:val="32"/>
          <w:szCs w:val="32"/>
        </w:rPr>
        <w:t>千元，包括一般公共服务支出</w:t>
      </w:r>
      <w:r w:rsidR="00322D3B">
        <w:rPr>
          <w:rFonts w:ascii="仿宋_GB2312" w:eastAsia="仿宋_GB2312" w:hAnsi="黑体" w:cs="仿宋_GB2312" w:hint="eastAsia"/>
          <w:sz w:val="32"/>
          <w:szCs w:val="32"/>
        </w:rPr>
        <w:t>7785.2</w:t>
      </w:r>
      <w:r>
        <w:rPr>
          <w:rFonts w:ascii="仿宋_GB2312" w:eastAsia="仿宋_GB2312" w:hAnsi="黑体" w:hint="eastAsia"/>
          <w:sz w:val="32"/>
          <w:szCs w:val="32"/>
        </w:rPr>
        <w:t>千元、</w:t>
      </w:r>
      <w:r w:rsidR="00322D3B">
        <w:rPr>
          <w:rFonts w:ascii="仿宋_GB2312" w:eastAsia="仿宋_GB2312" w:hAnsi="黑体" w:hint="eastAsia"/>
          <w:sz w:val="32"/>
          <w:szCs w:val="32"/>
        </w:rPr>
        <w:t>社会保障和就业支出1114.27</w:t>
      </w:r>
      <w:r>
        <w:rPr>
          <w:rFonts w:ascii="仿宋_GB2312" w:eastAsia="仿宋_GB2312" w:hAnsi="黑体" w:hint="eastAsia"/>
          <w:sz w:val="32"/>
          <w:szCs w:val="32"/>
        </w:rPr>
        <w:t>千元、</w:t>
      </w:r>
      <w:r w:rsidR="00322D3B">
        <w:rPr>
          <w:rFonts w:ascii="仿宋_GB2312" w:eastAsia="仿宋_GB2312" w:hAnsi="黑体" w:hint="eastAsia"/>
          <w:sz w:val="32"/>
          <w:szCs w:val="32"/>
        </w:rPr>
        <w:t>卫生健康支出875.61</w:t>
      </w:r>
      <w:r>
        <w:rPr>
          <w:rFonts w:ascii="仿宋_GB2312" w:eastAsia="仿宋_GB2312" w:hAnsi="黑体" w:hint="eastAsia"/>
          <w:sz w:val="32"/>
          <w:szCs w:val="32"/>
        </w:rPr>
        <w:t>千元、</w:t>
      </w:r>
      <w:r w:rsidR="00322D3B">
        <w:rPr>
          <w:rFonts w:ascii="仿宋_GB2312" w:eastAsia="仿宋_GB2312" w:hAnsi="黑体" w:hint="eastAsia"/>
          <w:sz w:val="32"/>
          <w:szCs w:val="32"/>
        </w:rPr>
        <w:t>城乡社区支出12809.8千元、农林水支出14017.3千元</w:t>
      </w:r>
      <w:r>
        <w:rPr>
          <w:rFonts w:ascii="仿宋_GB2312" w:eastAsia="仿宋_GB2312" w:hAnsi="黑体" w:hint="eastAsia"/>
          <w:sz w:val="32"/>
          <w:szCs w:val="32"/>
        </w:rPr>
        <w:t>。</w:t>
      </w:r>
      <w:r w:rsidR="00322D3B">
        <w:rPr>
          <w:rFonts w:ascii="仿宋_GB2312" w:eastAsia="仿宋_GB2312" w:hAnsi="黑体" w:hint="eastAsia"/>
          <w:sz w:val="32"/>
          <w:szCs w:val="32"/>
        </w:rPr>
        <w:t>住房保障支出645.58千元。</w:t>
      </w:r>
    </w:p>
    <w:p w:rsidR="00E41F0B" w:rsidRDefault="00E41F0B">
      <w:pPr>
        <w:spacing w:line="600" w:lineRule="exact"/>
        <w:ind w:firstLineChars="200" w:firstLine="640"/>
        <w:jc w:val="left"/>
        <w:rPr>
          <w:rFonts w:ascii="仿宋_GB2312" w:eastAsia="仿宋_GB2312" w:hAnsi="黑体"/>
          <w:sz w:val="32"/>
          <w:szCs w:val="32"/>
        </w:rPr>
      </w:pPr>
    </w:p>
    <w:p w:rsidR="00E41F0B" w:rsidRDefault="00D20E22">
      <w:pPr>
        <w:spacing w:line="600" w:lineRule="exact"/>
        <w:ind w:firstLine="640"/>
        <w:jc w:val="left"/>
        <w:rPr>
          <w:rFonts w:ascii="黑体" w:eastAsia="黑体" w:hAnsi="黑体"/>
          <w:sz w:val="32"/>
          <w:szCs w:val="32"/>
        </w:rPr>
      </w:pPr>
      <w:r>
        <w:rPr>
          <w:rFonts w:ascii="黑体" w:eastAsia="黑体" w:hAnsi="黑体" w:hint="eastAsia"/>
          <w:sz w:val="32"/>
          <w:szCs w:val="32"/>
        </w:rPr>
        <w:t>二、关于</w:t>
      </w:r>
      <w:r w:rsidRPr="00D20E22">
        <w:rPr>
          <w:rFonts w:ascii="黑体" w:eastAsia="黑体" w:hAnsi="黑体" w:cs="仿宋_GB2312" w:hint="eastAsia"/>
          <w:sz w:val="32"/>
          <w:szCs w:val="32"/>
        </w:rPr>
        <w:t>东方市大田镇人民政府20</w:t>
      </w:r>
      <w:r w:rsidRPr="00D20E22">
        <w:rPr>
          <w:rFonts w:ascii="黑体" w:eastAsia="黑体" w:hAnsi="黑体" w:cs="仿宋_GB2312"/>
          <w:sz w:val="32"/>
          <w:szCs w:val="32"/>
        </w:rPr>
        <w:t>20</w:t>
      </w:r>
      <w:r>
        <w:rPr>
          <w:rFonts w:ascii="黑体" w:eastAsia="黑体" w:hAnsi="黑体" w:hint="eastAsia"/>
          <w:sz w:val="32"/>
          <w:szCs w:val="32"/>
        </w:rPr>
        <w:t>年一般公共预算当年拨款情况说明</w:t>
      </w:r>
    </w:p>
    <w:p w:rsidR="00E41F0B" w:rsidRDefault="00D20E22">
      <w:pPr>
        <w:spacing w:line="600" w:lineRule="exact"/>
        <w:ind w:firstLine="640"/>
        <w:jc w:val="left"/>
        <w:rPr>
          <w:rFonts w:ascii="楷体" w:eastAsia="楷体" w:hAnsi="楷体"/>
          <w:sz w:val="32"/>
          <w:szCs w:val="32"/>
        </w:rPr>
      </w:pPr>
      <w:r>
        <w:rPr>
          <w:rFonts w:ascii="楷体" w:eastAsia="楷体" w:hAnsi="楷体" w:hint="eastAsia"/>
          <w:sz w:val="32"/>
          <w:szCs w:val="32"/>
        </w:rPr>
        <w:t>（一）一般公共预算当年规模情况</w:t>
      </w:r>
    </w:p>
    <w:p w:rsidR="00E41F0B" w:rsidRDefault="00D20E22">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东方市大田镇人民政府20</w:t>
      </w:r>
      <w:r>
        <w:rPr>
          <w:rFonts w:ascii="仿宋_GB2312" w:eastAsia="仿宋_GB2312" w:hAnsi="黑体" w:cs="仿宋_GB2312"/>
          <w:sz w:val="32"/>
          <w:szCs w:val="32"/>
        </w:rPr>
        <w:t>20</w:t>
      </w:r>
      <w:r>
        <w:rPr>
          <w:rFonts w:ascii="仿宋_GB2312" w:eastAsia="仿宋_GB2312" w:hAnsi="黑体" w:hint="eastAsia"/>
          <w:sz w:val="32"/>
          <w:szCs w:val="32"/>
        </w:rPr>
        <w:t>年一般公共预算当年安排</w:t>
      </w:r>
      <w:r w:rsidR="00F86BFE">
        <w:rPr>
          <w:rFonts w:ascii="仿宋_GB2312" w:eastAsia="仿宋_GB2312" w:hAnsi="黑体" w:cs="仿宋_GB2312" w:hint="eastAsia"/>
          <w:sz w:val="32"/>
          <w:szCs w:val="32"/>
        </w:rPr>
        <w:t>24437.96</w:t>
      </w:r>
      <w:r>
        <w:rPr>
          <w:rFonts w:ascii="仿宋_GB2312" w:eastAsia="仿宋_GB2312" w:hAnsi="黑体" w:hint="eastAsia"/>
          <w:sz w:val="32"/>
          <w:szCs w:val="32"/>
        </w:rPr>
        <w:t>千元。</w:t>
      </w:r>
    </w:p>
    <w:p w:rsidR="00E41F0B" w:rsidRDefault="00D20E22">
      <w:pPr>
        <w:spacing w:line="600" w:lineRule="exact"/>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E41F0B" w:rsidRDefault="00D20E22">
      <w:pPr>
        <w:spacing w:line="600" w:lineRule="exact"/>
        <w:ind w:firstLineChars="250" w:firstLine="800"/>
        <w:rPr>
          <w:rFonts w:ascii="仿宋_GB2312" w:eastAsia="仿宋_GB2312" w:hAnsi="黑体"/>
          <w:sz w:val="32"/>
          <w:szCs w:val="32"/>
        </w:rPr>
      </w:pPr>
      <w:r>
        <w:rPr>
          <w:rFonts w:ascii="仿宋_GB2312" w:eastAsia="仿宋_GB2312" w:hAnsi="黑体" w:cs="仿宋_GB2312" w:hint="eastAsia"/>
          <w:sz w:val="32"/>
          <w:szCs w:val="32"/>
        </w:rPr>
        <w:t>一般公共服务（类）支出</w:t>
      </w:r>
      <w:r w:rsidR="00F86BFE">
        <w:rPr>
          <w:rFonts w:ascii="仿宋_GB2312" w:eastAsia="仿宋_GB2312" w:hAnsi="黑体" w:cs="仿宋_GB2312" w:hint="eastAsia"/>
          <w:sz w:val="32"/>
          <w:szCs w:val="32"/>
        </w:rPr>
        <w:t>7785.2</w:t>
      </w:r>
      <w:r>
        <w:rPr>
          <w:rFonts w:ascii="仿宋_GB2312" w:eastAsia="仿宋_GB2312" w:hAnsi="黑体" w:hint="eastAsia"/>
          <w:sz w:val="32"/>
          <w:szCs w:val="32"/>
        </w:rPr>
        <w:t>千元，占</w:t>
      </w:r>
      <w:r w:rsidR="00F86BFE">
        <w:rPr>
          <w:rFonts w:ascii="仿宋_GB2312" w:eastAsia="仿宋_GB2312" w:hAnsi="黑体" w:cs="仿宋_GB2312" w:hint="eastAsia"/>
          <w:sz w:val="32"/>
          <w:szCs w:val="32"/>
        </w:rPr>
        <w:t>31.86</w:t>
      </w:r>
      <w:r>
        <w:rPr>
          <w:rFonts w:ascii="仿宋_GB2312" w:eastAsia="仿宋_GB2312" w:hAnsi="黑体" w:hint="eastAsia"/>
          <w:sz w:val="32"/>
          <w:szCs w:val="32"/>
        </w:rPr>
        <w:t>%；</w:t>
      </w:r>
      <w:r w:rsidR="00F86BFE">
        <w:rPr>
          <w:rFonts w:ascii="仿宋_GB2312" w:eastAsia="仿宋_GB2312" w:hAnsi="黑体" w:hint="eastAsia"/>
          <w:sz w:val="32"/>
          <w:szCs w:val="32"/>
        </w:rPr>
        <w:lastRenderedPageBreak/>
        <w:t>社会保障和就业支出</w:t>
      </w:r>
      <w:r>
        <w:rPr>
          <w:rFonts w:ascii="仿宋_GB2312" w:eastAsia="仿宋_GB2312" w:hAnsi="黑体" w:hint="eastAsia"/>
          <w:sz w:val="32"/>
          <w:szCs w:val="32"/>
        </w:rPr>
        <w:t>（类）</w:t>
      </w:r>
      <w:r>
        <w:rPr>
          <w:rFonts w:ascii="仿宋_GB2312" w:eastAsia="仿宋_GB2312" w:hAnsi="黑体" w:cs="仿宋_GB2312" w:hint="eastAsia"/>
          <w:sz w:val="32"/>
          <w:szCs w:val="32"/>
        </w:rPr>
        <w:t>支出</w:t>
      </w:r>
      <w:r w:rsidR="00F86BFE">
        <w:rPr>
          <w:rFonts w:ascii="仿宋_GB2312" w:eastAsia="仿宋_GB2312" w:hAnsi="黑体" w:cs="仿宋_GB2312" w:hint="eastAsia"/>
          <w:sz w:val="32"/>
          <w:szCs w:val="32"/>
        </w:rPr>
        <w:t>1114.27</w:t>
      </w:r>
      <w:r>
        <w:rPr>
          <w:rFonts w:ascii="仿宋_GB2312" w:eastAsia="仿宋_GB2312" w:hAnsi="黑体" w:hint="eastAsia"/>
          <w:sz w:val="32"/>
          <w:szCs w:val="32"/>
        </w:rPr>
        <w:t>千元，占</w:t>
      </w:r>
      <w:r w:rsidR="00F86BFE">
        <w:rPr>
          <w:rFonts w:ascii="仿宋_GB2312" w:eastAsia="仿宋_GB2312" w:hAnsi="黑体" w:cs="仿宋_GB2312" w:hint="eastAsia"/>
          <w:sz w:val="32"/>
          <w:szCs w:val="32"/>
        </w:rPr>
        <w:t>4.56</w:t>
      </w:r>
      <w:r>
        <w:rPr>
          <w:rFonts w:ascii="仿宋_GB2312" w:eastAsia="仿宋_GB2312" w:hAnsi="黑体" w:hint="eastAsia"/>
          <w:sz w:val="32"/>
          <w:szCs w:val="32"/>
        </w:rPr>
        <w:t>%；</w:t>
      </w:r>
      <w:r w:rsidR="00F86BFE">
        <w:rPr>
          <w:rFonts w:ascii="仿宋_GB2312" w:eastAsia="仿宋_GB2312" w:hAnsi="黑体" w:hint="eastAsia"/>
          <w:sz w:val="32"/>
          <w:szCs w:val="32"/>
        </w:rPr>
        <w:t>卫生健康支出</w:t>
      </w:r>
      <w:r>
        <w:rPr>
          <w:rFonts w:ascii="仿宋_GB2312" w:eastAsia="仿宋_GB2312" w:hAnsi="黑体" w:hint="eastAsia"/>
          <w:sz w:val="32"/>
          <w:szCs w:val="32"/>
        </w:rPr>
        <w:t>（类）</w:t>
      </w:r>
      <w:r>
        <w:rPr>
          <w:rFonts w:ascii="仿宋_GB2312" w:eastAsia="仿宋_GB2312" w:hAnsi="黑体" w:cs="仿宋_GB2312" w:hint="eastAsia"/>
          <w:sz w:val="32"/>
          <w:szCs w:val="32"/>
        </w:rPr>
        <w:t>支出</w:t>
      </w:r>
      <w:r w:rsidR="00F86BFE">
        <w:rPr>
          <w:rFonts w:ascii="仿宋_GB2312" w:eastAsia="仿宋_GB2312" w:hAnsi="黑体" w:cs="仿宋_GB2312" w:hint="eastAsia"/>
          <w:sz w:val="32"/>
          <w:szCs w:val="32"/>
        </w:rPr>
        <w:t>875.61</w:t>
      </w:r>
      <w:r>
        <w:rPr>
          <w:rFonts w:ascii="仿宋_GB2312" w:eastAsia="仿宋_GB2312" w:hAnsi="黑体" w:hint="eastAsia"/>
          <w:sz w:val="32"/>
          <w:szCs w:val="32"/>
        </w:rPr>
        <w:t>千元，占</w:t>
      </w:r>
      <w:r w:rsidR="00F86BFE">
        <w:rPr>
          <w:rFonts w:ascii="仿宋_GB2312" w:eastAsia="仿宋_GB2312" w:hAnsi="黑体" w:cs="仿宋_GB2312" w:hint="eastAsia"/>
          <w:sz w:val="32"/>
          <w:szCs w:val="32"/>
        </w:rPr>
        <w:t>3.58</w:t>
      </w:r>
      <w:r>
        <w:rPr>
          <w:rFonts w:ascii="仿宋_GB2312" w:eastAsia="仿宋_GB2312" w:hAnsi="黑体" w:hint="eastAsia"/>
          <w:sz w:val="32"/>
          <w:szCs w:val="32"/>
        </w:rPr>
        <w:t>%；</w:t>
      </w:r>
      <w:r w:rsidR="00F86BFE">
        <w:rPr>
          <w:rFonts w:ascii="仿宋_GB2312" w:eastAsia="仿宋_GB2312" w:hAnsi="黑体" w:hint="eastAsia"/>
          <w:sz w:val="32"/>
          <w:szCs w:val="32"/>
        </w:rPr>
        <w:t>农林水支出</w:t>
      </w:r>
      <w:r>
        <w:rPr>
          <w:rFonts w:ascii="仿宋_GB2312" w:eastAsia="仿宋_GB2312" w:hAnsi="黑体" w:hint="eastAsia"/>
          <w:sz w:val="32"/>
          <w:szCs w:val="32"/>
        </w:rPr>
        <w:t>（类）</w:t>
      </w:r>
      <w:r>
        <w:rPr>
          <w:rFonts w:ascii="仿宋_GB2312" w:eastAsia="仿宋_GB2312" w:hAnsi="黑体" w:cs="仿宋_GB2312" w:hint="eastAsia"/>
          <w:sz w:val="32"/>
          <w:szCs w:val="32"/>
        </w:rPr>
        <w:t>支出</w:t>
      </w:r>
      <w:r w:rsidR="00F86BFE">
        <w:rPr>
          <w:rFonts w:ascii="仿宋_GB2312" w:eastAsia="仿宋_GB2312" w:hAnsi="黑体" w:cs="仿宋_GB2312" w:hint="eastAsia"/>
          <w:sz w:val="32"/>
          <w:szCs w:val="32"/>
        </w:rPr>
        <w:t>14017.3</w:t>
      </w:r>
      <w:r>
        <w:rPr>
          <w:rFonts w:ascii="仿宋_GB2312" w:eastAsia="仿宋_GB2312" w:hAnsi="黑体" w:hint="eastAsia"/>
          <w:sz w:val="32"/>
          <w:szCs w:val="32"/>
        </w:rPr>
        <w:t>千元，占</w:t>
      </w:r>
      <w:r w:rsidR="00A855BC">
        <w:rPr>
          <w:rFonts w:ascii="仿宋_GB2312" w:eastAsia="仿宋_GB2312" w:hAnsi="黑体" w:cs="仿宋_GB2312" w:hint="eastAsia"/>
          <w:sz w:val="32"/>
          <w:szCs w:val="32"/>
        </w:rPr>
        <w:t>57.36</w:t>
      </w:r>
      <w:r>
        <w:rPr>
          <w:rFonts w:ascii="仿宋_GB2312" w:eastAsia="仿宋_GB2312" w:hAnsi="黑体" w:hint="eastAsia"/>
          <w:sz w:val="32"/>
          <w:szCs w:val="32"/>
        </w:rPr>
        <w:t>%；</w:t>
      </w:r>
      <w:r w:rsidR="00A855BC">
        <w:rPr>
          <w:rFonts w:ascii="仿宋_GB2312" w:eastAsia="仿宋_GB2312" w:hAnsi="黑体" w:hint="eastAsia"/>
          <w:sz w:val="32"/>
          <w:szCs w:val="32"/>
        </w:rPr>
        <w:t>住房保障支出（类）支出645.58千元，占2.64%。</w:t>
      </w:r>
    </w:p>
    <w:p w:rsidR="00E41F0B" w:rsidRDefault="00D20E22">
      <w:pPr>
        <w:spacing w:line="600" w:lineRule="exact"/>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E41F0B" w:rsidRDefault="00D20E22">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1.一般公共服务（类）</w:t>
      </w:r>
      <w:r w:rsidR="0037742D" w:rsidRPr="0037742D">
        <w:rPr>
          <w:rFonts w:ascii="仿宋_GB2312" w:eastAsia="仿宋_GB2312" w:hAnsi="黑体" w:cs="仿宋_GB2312" w:hint="eastAsia"/>
          <w:sz w:val="32"/>
          <w:szCs w:val="32"/>
        </w:rPr>
        <w:t>政府办公厅(室)及相关机构事务</w:t>
      </w:r>
      <w:r>
        <w:rPr>
          <w:rFonts w:ascii="仿宋_GB2312" w:eastAsia="仿宋_GB2312" w:hAnsi="黑体" w:cs="仿宋_GB2312" w:hint="eastAsia"/>
          <w:sz w:val="32"/>
          <w:szCs w:val="32"/>
        </w:rPr>
        <w:t>（款）行政运行（项）20</w:t>
      </w:r>
      <w:r>
        <w:rPr>
          <w:rFonts w:ascii="仿宋_GB2312" w:eastAsia="仿宋_GB2312" w:hAnsi="黑体" w:cs="仿宋_GB2312"/>
          <w:sz w:val="32"/>
          <w:szCs w:val="32"/>
        </w:rPr>
        <w:t>20</w:t>
      </w:r>
      <w:r>
        <w:rPr>
          <w:rFonts w:ascii="仿宋_GB2312" w:eastAsia="仿宋_GB2312" w:hAnsi="黑体" w:hint="eastAsia"/>
          <w:sz w:val="32"/>
          <w:szCs w:val="32"/>
        </w:rPr>
        <w:t>年预算数为</w:t>
      </w:r>
      <w:r w:rsidR="005C1E56">
        <w:rPr>
          <w:rFonts w:ascii="仿宋_GB2312" w:eastAsia="仿宋_GB2312" w:hAnsi="黑体" w:cs="仿宋_GB2312" w:hint="eastAsia"/>
          <w:sz w:val="32"/>
          <w:szCs w:val="32"/>
        </w:rPr>
        <w:t>410.55</w:t>
      </w:r>
      <w:r>
        <w:rPr>
          <w:rFonts w:ascii="仿宋_GB2312" w:eastAsia="仿宋_GB2312" w:hAnsi="黑体" w:hint="eastAsia"/>
          <w:sz w:val="32"/>
          <w:szCs w:val="32"/>
        </w:rPr>
        <w:t>千元。</w:t>
      </w:r>
    </w:p>
    <w:p w:rsidR="00E41F0B" w:rsidRDefault="00D20E22">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一般公共服务（类）</w:t>
      </w:r>
      <w:r w:rsidR="008010F4" w:rsidRPr="008010F4">
        <w:rPr>
          <w:rFonts w:ascii="仿宋_GB2312" w:eastAsia="仿宋_GB2312" w:hAnsi="黑体" w:cs="仿宋_GB2312" w:hint="eastAsia"/>
          <w:sz w:val="32"/>
          <w:szCs w:val="32"/>
        </w:rPr>
        <w:t>党委办公厅(室)及相关机构事务</w:t>
      </w:r>
      <w:r>
        <w:rPr>
          <w:rFonts w:ascii="仿宋_GB2312" w:eastAsia="仿宋_GB2312" w:hAnsi="黑体" w:cs="仿宋_GB2312" w:hint="eastAsia"/>
          <w:sz w:val="32"/>
          <w:szCs w:val="32"/>
        </w:rPr>
        <w:t>（款）</w:t>
      </w:r>
      <w:r w:rsidR="008010F4">
        <w:rPr>
          <w:rFonts w:ascii="仿宋_GB2312" w:eastAsia="仿宋_GB2312" w:hAnsi="黑体" w:cs="仿宋_GB2312" w:hint="eastAsia"/>
          <w:sz w:val="32"/>
          <w:szCs w:val="32"/>
        </w:rPr>
        <w:t>行政运行</w:t>
      </w:r>
      <w:r>
        <w:rPr>
          <w:rFonts w:ascii="仿宋_GB2312" w:eastAsia="仿宋_GB2312" w:hAnsi="黑体" w:cs="仿宋_GB2312" w:hint="eastAsia"/>
          <w:sz w:val="32"/>
          <w:szCs w:val="32"/>
        </w:rPr>
        <w:t>（项）</w:t>
      </w:r>
      <w:r>
        <w:rPr>
          <w:rFonts w:ascii="仿宋_GB2312" w:eastAsia="仿宋_GB2312" w:hAnsi="黑体" w:cs="仿宋_GB2312"/>
          <w:sz w:val="32"/>
          <w:szCs w:val="32"/>
        </w:rPr>
        <w:t>2020</w:t>
      </w:r>
      <w:r>
        <w:rPr>
          <w:rFonts w:ascii="仿宋_GB2312" w:eastAsia="仿宋_GB2312" w:hAnsi="黑体" w:hint="eastAsia"/>
          <w:sz w:val="32"/>
          <w:szCs w:val="32"/>
        </w:rPr>
        <w:t>年预算数为</w:t>
      </w:r>
      <w:r w:rsidR="008010F4">
        <w:rPr>
          <w:rFonts w:ascii="仿宋_GB2312" w:eastAsia="仿宋_GB2312" w:hAnsi="黑体" w:cs="仿宋_GB2312" w:hint="eastAsia"/>
          <w:sz w:val="32"/>
          <w:szCs w:val="32"/>
        </w:rPr>
        <w:t>7374.64</w:t>
      </w:r>
      <w:r>
        <w:rPr>
          <w:rFonts w:ascii="仿宋_GB2312" w:eastAsia="仿宋_GB2312" w:hAnsi="黑体" w:hint="eastAsia"/>
          <w:sz w:val="32"/>
          <w:szCs w:val="32"/>
        </w:rPr>
        <w:t>千元。</w:t>
      </w:r>
    </w:p>
    <w:p w:rsidR="00E41F0B" w:rsidRDefault="008010F4">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3.</w:t>
      </w:r>
      <w:r w:rsidRPr="008010F4">
        <w:rPr>
          <w:rFonts w:hint="eastAsia"/>
        </w:rPr>
        <w:t xml:space="preserve"> </w:t>
      </w:r>
      <w:r w:rsidRPr="008010F4">
        <w:rPr>
          <w:rFonts w:ascii="仿宋_GB2312" w:eastAsia="仿宋_GB2312" w:hAnsi="黑体" w:cs="仿宋_GB2312" w:hint="eastAsia"/>
          <w:sz w:val="32"/>
          <w:szCs w:val="32"/>
        </w:rPr>
        <w:t>社会保障和就业支出</w:t>
      </w:r>
      <w:r>
        <w:rPr>
          <w:rFonts w:ascii="仿宋_GB2312" w:eastAsia="仿宋_GB2312" w:hAnsi="黑体" w:cs="仿宋_GB2312" w:hint="eastAsia"/>
          <w:sz w:val="32"/>
          <w:szCs w:val="32"/>
        </w:rPr>
        <w:t>（类）</w:t>
      </w:r>
      <w:r w:rsidRPr="008010F4">
        <w:rPr>
          <w:rFonts w:ascii="仿宋_GB2312" w:eastAsia="仿宋_GB2312" w:hAnsi="黑体" w:cs="仿宋_GB2312" w:hint="eastAsia"/>
          <w:sz w:val="32"/>
          <w:szCs w:val="32"/>
        </w:rPr>
        <w:t>行政事业单位养老支出</w:t>
      </w:r>
      <w:r>
        <w:rPr>
          <w:rFonts w:ascii="仿宋_GB2312" w:eastAsia="仿宋_GB2312" w:hAnsi="黑体" w:cs="仿宋_GB2312" w:hint="eastAsia"/>
          <w:sz w:val="32"/>
          <w:szCs w:val="32"/>
        </w:rPr>
        <w:t>（款）</w:t>
      </w:r>
      <w:r w:rsidRPr="008010F4">
        <w:rPr>
          <w:rFonts w:ascii="仿宋_GB2312" w:eastAsia="仿宋_GB2312" w:hAnsi="黑体" w:cs="仿宋_GB2312" w:hint="eastAsia"/>
          <w:sz w:val="32"/>
          <w:szCs w:val="32"/>
        </w:rPr>
        <w:t>机关事业单位基本养老保险缴费支出</w:t>
      </w:r>
      <w:r>
        <w:rPr>
          <w:rFonts w:ascii="仿宋_GB2312" w:eastAsia="仿宋_GB2312" w:hAnsi="黑体" w:cs="仿宋_GB2312" w:hint="eastAsia"/>
          <w:sz w:val="32"/>
          <w:szCs w:val="32"/>
        </w:rPr>
        <w:t>（项）</w:t>
      </w:r>
      <w:r>
        <w:rPr>
          <w:rFonts w:ascii="仿宋_GB2312" w:eastAsia="仿宋_GB2312" w:hAnsi="黑体" w:cs="仿宋_GB2312"/>
          <w:sz w:val="32"/>
          <w:szCs w:val="32"/>
        </w:rPr>
        <w:t>2020</w:t>
      </w:r>
      <w:r>
        <w:rPr>
          <w:rFonts w:ascii="仿宋_GB2312" w:eastAsia="仿宋_GB2312" w:hAnsi="黑体" w:hint="eastAsia"/>
          <w:sz w:val="32"/>
          <w:szCs w:val="32"/>
        </w:rPr>
        <w:t>年预算数为787.43千元。</w:t>
      </w:r>
    </w:p>
    <w:p w:rsidR="008010F4" w:rsidRDefault="008010F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sidRPr="008010F4">
        <w:rPr>
          <w:rFonts w:ascii="仿宋_GB2312" w:eastAsia="仿宋_GB2312" w:hAnsi="黑体" w:cs="仿宋_GB2312" w:hint="eastAsia"/>
          <w:sz w:val="32"/>
          <w:szCs w:val="32"/>
        </w:rPr>
        <w:t xml:space="preserve"> 社会保障和就业支出</w:t>
      </w:r>
      <w:r>
        <w:rPr>
          <w:rFonts w:ascii="仿宋_GB2312" w:eastAsia="仿宋_GB2312" w:hAnsi="黑体" w:cs="仿宋_GB2312" w:hint="eastAsia"/>
          <w:sz w:val="32"/>
          <w:szCs w:val="32"/>
        </w:rPr>
        <w:t>（类）</w:t>
      </w:r>
      <w:r w:rsidRPr="008010F4">
        <w:rPr>
          <w:rFonts w:ascii="仿宋_GB2312" w:eastAsia="仿宋_GB2312" w:hAnsi="黑体" w:cs="仿宋_GB2312" w:hint="eastAsia"/>
          <w:sz w:val="32"/>
          <w:szCs w:val="32"/>
        </w:rPr>
        <w:t>行政事业单位养老支出</w:t>
      </w:r>
      <w:r>
        <w:rPr>
          <w:rFonts w:ascii="仿宋_GB2312" w:eastAsia="仿宋_GB2312" w:hAnsi="黑体" w:cs="仿宋_GB2312" w:hint="eastAsia"/>
          <w:sz w:val="32"/>
          <w:szCs w:val="32"/>
        </w:rPr>
        <w:t>（款）</w:t>
      </w:r>
      <w:r w:rsidRPr="008010F4">
        <w:rPr>
          <w:rFonts w:ascii="仿宋_GB2312" w:eastAsia="仿宋_GB2312" w:hAnsi="黑体" w:cs="仿宋_GB2312" w:hint="eastAsia"/>
          <w:sz w:val="32"/>
          <w:szCs w:val="32"/>
        </w:rPr>
        <w:t>机关事业单位职业年金缴费支出</w:t>
      </w:r>
      <w:r>
        <w:rPr>
          <w:rFonts w:ascii="仿宋_GB2312" w:eastAsia="仿宋_GB2312" w:hAnsi="黑体" w:cs="仿宋_GB2312" w:hint="eastAsia"/>
          <w:sz w:val="32"/>
          <w:szCs w:val="32"/>
        </w:rPr>
        <w:t>（项）</w:t>
      </w:r>
      <w:r>
        <w:rPr>
          <w:rFonts w:ascii="仿宋_GB2312" w:eastAsia="仿宋_GB2312" w:hAnsi="黑体" w:cs="仿宋_GB2312"/>
          <w:sz w:val="32"/>
          <w:szCs w:val="32"/>
        </w:rPr>
        <w:t>2020</w:t>
      </w:r>
      <w:r>
        <w:rPr>
          <w:rFonts w:ascii="仿宋_GB2312" w:eastAsia="仿宋_GB2312" w:hAnsi="黑体" w:hint="eastAsia"/>
          <w:sz w:val="32"/>
          <w:szCs w:val="32"/>
        </w:rPr>
        <w:t>年预算数为267.43千元。</w:t>
      </w:r>
    </w:p>
    <w:p w:rsidR="008010F4" w:rsidRDefault="008010F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sidRPr="008010F4">
        <w:rPr>
          <w:rFonts w:ascii="仿宋_GB2312" w:eastAsia="仿宋_GB2312" w:hAnsi="黑体" w:cs="仿宋_GB2312" w:hint="eastAsia"/>
          <w:sz w:val="32"/>
          <w:szCs w:val="32"/>
        </w:rPr>
        <w:t xml:space="preserve"> 社会保障和就业支出</w:t>
      </w:r>
      <w:r>
        <w:rPr>
          <w:rFonts w:ascii="仿宋_GB2312" w:eastAsia="仿宋_GB2312" w:hAnsi="黑体" w:cs="仿宋_GB2312" w:hint="eastAsia"/>
          <w:sz w:val="32"/>
          <w:szCs w:val="32"/>
        </w:rPr>
        <w:t>（类）抚恤（款）</w:t>
      </w:r>
      <w:r w:rsidRPr="008010F4">
        <w:rPr>
          <w:rFonts w:ascii="仿宋_GB2312" w:eastAsia="仿宋_GB2312" w:hAnsi="黑体" w:cs="仿宋_GB2312" w:hint="eastAsia"/>
          <w:sz w:val="32"/>
          <w:szCs w:val="32"/>
        </w:rPr>
        <w:t>其他优抚支出</w:t>
      </w:r>
      <w:r>
        <w:rPr>
          <w:rFonts w:ascii="仿宋_GB2312" w:eastAsia="仿宋_GB2312" w:hAnsi="黑体" w:cs="仿宋_GB2312" w:hint="eastAsia"/>
          <w:sz w:val="32"/>
          <w:szCs w:val="32"/>
        </w:rPr>
        <w:t>（项）</w:t>
      </w:r>
      <w:r>
        <w:rPr>
          <w:rFonts w:ascii="仿宋_GB2312" w:eastAsia="仿宋_GB2312" w:hAnsi="黑体" w:cs="仿宋_GB2312"/>
          <w:sz w:val="32"/>
          <w:szCs w:val="32"/>
        </w:rPr>
        <w:t>2020</w:t>
      </w:r>
      <w:r>
        <w:rPr>
          <w:rFonts w:ascii="仿宋_GB2312" w:eastAsia="仿宋_GB2312" w:hAnsi="黑体" w:hint="eastAsia"/>
          <w:sz w:val="32"/>
          <w:szCs w:val="32"/>
        </w:rPr>
        <w:t>年预算数为59.4千元。</w:t>
      </w:r>
    </w:p>
    <w:p w:rsidR="008010F4" w:rsidRDefault="008010F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6.</w:t>
      </w:r>
      <w:r w:rsidRPr="008010F4">
        <w:rPr>
          <w:rFonts w:hint="eastAsia"/>
        </w:rPr>
        <w:t xml:space="preserve"> </w:t>
      </w:r>
      <w:r w:rsidRPr="008010F4">
        <w:rPr>
          <w:rFonts w:ascii="仿宋_GB2312" w:eastAsia="仿宋_GB2312" w:hAnsi="黑体" w:hint="eastAsia"/>
          <w:sz w:val="32"/>
          <w:szCs w:val="32"/>
        </w:rPr>
        <w:t>卫生健康支出</w:t>
      </w:r>
      <w:r>
        <w:rPr>
          <w:rFonts w:ascii="仿宋_GB2312" w:eastAsia="仿宋_GB2312" w:hAnsi="黑体" w:cs="仿宋_GB2312" w:hint="eastAsia"/>
          <w:sz w:val="32"/>
          <w:szCs w:val="32"/>
        </w:rPr>
        <w:t>（类）</w:t>
      </w:r>
      <w:r w:rsidRPr="008010F4">
        <w:rPr>
          <w:rFonts w:ascii="仿宋_GB2312" w:eastAsia="仿宋_GB2312" w:hAnsi="黑体" w:cs="仿宋_GB2312" w:hint="eastAsia"/>
          <w:sz w:val="32"/>
          <w:szCs w:val="32"/>
        </w:rPr>
        <w:t>行政事业单位医疗</w:t>
      </w:r>
      <w:r>
        <w:rPr>
          <w:rFonts w:ascii="仿宋_GB2312" w:eastAsia="仿宋_GB2312" w:hAnsi="黑体" w:cs="仿宋_GB2312" w:hint="eastAsia"/>
          <w:sz w:val="32"/>
          <w:szCs w:val="32"/>
        </w:rPr>
        <w:t>（款）</w:t>
      </w:r>
      <w:r w:rsidRPr="008010F4">
        <w:rPr>
          <w:rFonts w:ascii="仿宋_GB2312" w:eastAsia="仿宋_GB2312" w:hAnsi="黑体" w:cs="仿宋_GB2312" w:hint="eastAsia"/>
          <w:sz w:val="32"/>
          <w:szCs w:val="32"/>
        </w:rPr>
        <w:t>行政单位医疗</w:t>
      </w:r>
      <w:r>
        <w:rPr>
          <w:rFonts w:ascii="仿宋_GB2312" w:eastAsia="仿宋_GB2312" w:hAnsi="黑体" w:cs="仿宋_GB2312" w:hint="eastAsia"/>
          <w:sz w:val="32"/>
          <w:szCs w:val="32"/>
        </w:rPr>
        <w:t>（项）</w:t>
      </w:r>
      <w:r>
        <w:rPr>
          <w:rFonts w:ascii="仿宋_GB2312" w:eastAsia="仿宋_GB2312" w:hAnsi="黑体" w:cs="仿宋_GB2312"/>
          <w:sz w:val="32"/>
          <w:szCs w:val="32"/>
        </w:rPr>
        <w:t>2020</w:t>
      </w:r>
      <w:r>
        <w:rPr>
          <w:rFonts w:ascii="仿宋_GB2312" w:eastAsia="仿宋_GB2312" w:hAnsi="黑体" w:hint="eastAsia"/>
          <w:sz w:val="32"/>
          <w:szCs w:val="32"/>
        </w:rPr>
        <w:t>年预算数为</w:t>
      </w:r>
      <w:r w:rsidRPr="008010F4">
        <w:rPr>
          <w:rFonts w:ascii="仿宋_GB2312" w:eastAsia="仿宋_GB2312" w:hAnsi="黑体"/>
          <w:sz w:val="32"/>
          <w:szCs w:val="32"/>
        </w:rPr>
        <w:t>418.32</w:t>
      </w:r>
      <w:r>
        <w:rPr>
          <w:rFonts w:ascii="仿宋_GB2312" w:eastAsia="仿宋_GB2312" w:hAnsi="黑体" w:hint="eastAsia"/>
          <w:sz w:val="32"/>
          <w:szCs w:val="32"/>
        </w:rPr>
        <w:t>千元。</w:t>
      </w:r>
    </w:p>
    <w:p w:rsidR="008010F4" w:rsidRDefault="008010F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7.</w:t>
      </w:r>
      <w:r w:rsidRPr="008010F4">
        <w:rPr>
          <w:rFonts w:ascii="仿宋_GB2312" w:eastAsia="仿宋_GB2312" w:hAnsi="黑体" w:hint="eastAsia"/>
          <w:sz w:val="32"/>
          <w:szCs w:val="32"/>
        </w:rPr>
        <w:t xml:space="preserve"> 卫生健康支出</w:t>
      </w:r>
      <w:r>
        <w:rPr>
          <w:rFonts w:ascii="仿宋_GB2312" w:eastAsia="仿宋_GB2312" w:hAnsi="黑体" w:cs="仿宋_GB2312" w:hint="eastAsia"/>
          <w:sz w:val="32"/>
          <w:szCs w:val="32"/>
        </w:rPr>
        <w:t>（类）</w:t>
      </w:r>
      <w:r w:rsidRPr="008010F4">
        <w:rPr>
          <w:rFonts w:ascii="仿宋_GB2312" w:eastAsia="仿宋_GB2312" w:hAnsi="黑体" w:cs="仿宋_GB2312" w:hint="eastAsia"/>
          <w:sz w:val="32"/>
          <w:szCs w:val="32"/>
        </w:rPr>
        <w:t>行政事业单位医疗</w:t>
      </w:r>
      <w:r>
        <w:rPr>
          <w:rFonts w:ascii="仿宋_GB2312" w:eastAsia="仿宋_GB2312" w:hAnsi="黑体" w:cs="仿宋_GB2312" w:hint="eastAsia"/>
          <w:sz w:val="32"/>
          <w:szCs w:val="32"/>
        </w:rPr>
        <w:t>（款）</w:t>
      </w:r>
      <w:r w:rsidRPr="008010F4">
        <w:rPr>
          <w:rFonts w:ascii="仿宋_GB2312" w:eastAsia="仿宋_GB2312" w:hAnsi="黑体" w:cs="仿宋_GB2312" w:hint="eastAsia"/>
          <w:sz w:val="32"/>
          <w:szCs w:val="32"/>
        </w:rPr>
        <w:t>公务员医疗补助</w:t>
      </w:r>
      <w:r>
        <w:rPr>
          <w:rFonts w:ascii="仿宋_GB2312" w:eastAsia="仿宋_GB2312" w:hAnsi="黑体" w:cs="仿宋_GB2312" w:hint="eastAsia"/>
          <w:sz w:val="32"/>
          <w:szCs w:val="32"/>
        </w:rPr>
        <w:t>（项）</w:t>
      </w:r>
      <w:r>
        <w:rPr>
          <w:rFonts w:ascii="仿宋_GB2312" w:eastAsia="仿宋_GB2312" w:hAnsi="黑体" w:cs="仿宋_GB2312"/>
          <w:sz w:val="32"/>
          <w:szCs w:val="32"/>
        </w:rPr>
        <w:t>2020</w:t>
      </w:r>
      <w:r>
        <w:rPr>
          <w:rFonts w:ascii="仿宋_GB2312" w:eastAsia="仿宋_GB2312" w:hAnsi="黑体" w:hint="eastAsia"/>
          <w:sz w:val="32"/>
          <w:szCs w:val="32"/>
        </w:rPr>
        <w:t>年预算数为</w:t>
      </w:r>
      <w:r w:rsidRPr="008010F4">
        <w:rPr>
          <w:rFonts w:ascii="仿宋_GB2312" w:eastAsia="仿宋_GB2312" w:hAnsi="黑体"/>
          <w:sz w:val="32"/>
          <w:szCs w:val="32"/>
        </w:rPr>
        <w:t>457.29</w:t>
      </w:r>
      <w:r>
        <w:rPr>
          <w:rFonts w:ascii="仿宋_GB2312" w:eastAsia="仿宋_GB2312" w:hAnsi="黑体" w:hint="eastAsia"/>
          <w:sz w:val="32"/>
          <w:szCs w:val="32"/>
        </w:rPr>
        <w:t>千元。</w:t>
      </w:r>
    </w:p>
    <w:p w:rsidR="008010F4" w:rsidRDefault="008010F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8.</w:t>
      </w:r>
      <w:r w:rsidRPr="008010F4">
        <w:rPr>
          <w:rFonts w:hint="eastAsia"/>
        </w:rPr>
        <w:t xml:space="preserve"> </w:t>
      </w:r>
      <w:r w:rsidRPr="008010F4">
        <w:rPr>
          <w:rFonts w:ascii="仿宋_GB2312" w:eastAsia="仿宋_GB2312" w:hAnsi="黑体" w:hint="eastAsia"/>
          <w:sz w:val="32"/>
          <w:szCs w:val="32"/>
        </w:rPr>
        <w:t>农林水支出</w:t>
      </w:r>
      <w:r>
        <w:rPr>
          <w:rFonts w:ascii="仿宋_GB2312" w:eastAsia="仿宋_GB2312" w:hAnsi="黑体" w:cs="仿宋_GB2312" w:hint="eastAsia"/>
          <w:sz w:val="32"/>
          <w:szCs w:val="32"/>
        </w:rPr>
        <w:t>（类）</w:t>
      </w:r>
      <w:r w:rsidRPr="008010F4">
        <w:rPr>
          <w:rFonts w:ascii="仿宋_GB2312" w:eastAsia="仿宋_GB2312" w:hAnsi="黑体" w:cs="仿宋_GB2312" w:hint="eastAsia"/>
          <w:sz w:val="32"/>
          <w:szCs w:val="32"/>
        </w:rPr>
        <w:t>农村综合改革</w:t>
      </w:r>
      <w:r>
        <w:rPr>
          <w:rFonts w:ascii="仿宋_GB2312" w:eastAsia="仿宋_GB2312" w:hAnsi="黑体" w:cs="仿宋_GB2312" w:hint="eastAsia"/>
          <w:sz w:val="32"/>
          <w:szCs w:val="32"/>
        </w:rPr>
        <w:t>（款）</w:t>
      </w:r>
      <w:r w:rsidRPr="008010F4">
        <w:rPr>
          <w:rFonts w:ascii="仿宋_GB2312" w:eastAsia="仿宋_GB2312" w:hAnsi="黑体" w:cs="仿宋_GB2312" w:hint="eastAsia"/>
          <w:sz w:val="32"/>
          <w:szCs w:val="32"/>
        </w:rPr>
        <w:t>对村民委员会和村党支部的补助</w:t>
      </w:r>
      <w:r>
        <w:rPr>
          <w:rFonts w:ascii="仿宋_GB2312" w:eastAsia="仿宋_GB2312" w:hAnsi="黑体" w:cs="仿宋_GB2312" w:hint="eastAsia"/>
          <w:sz w:val="32"/>
          <w:szCs w:val="32"/>
        </w:rPr>
        <w:t>（项）</w:t>
      </w:r>
      <w:r>
        <w:rPr>
          <w:rFonts w:ascii="仿宋_GB2312" w:eastAsia="仿宋_GB2312" w:hAnsi="黑体" w:cs="仿宋_GB2312"/>
          <w:sz w:val="32"/>
          <w:szCs w:val="32"/>
        </w:rPr>
        <w:t>2020</w:t>
      </w:r>
      <w:r>
        <w:rPr>
          <w:rFonts w:ascii="仿宋_GB2312" w:eastAsia="仿宋_GB2312" w:hAnsi="黑体" w:hint="eastAsia"/>
          <w:sz w:val="32"/>
          <w:szCs w:val="32"/>
        </w:rPr>
        <w:t>年预算数为7230.2千元。</w:t>
      </w:r>
    </w:p>
    <w:p w:rsidR="008010F4" w:rsidRDefault="008010F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9.</w:t>
      </w:r>
      <w:r w:rsidR="005A4C0C" w:rsidRPr="005A4C0C">
        <w:rPr>
          <w:rFonts w:ascii="仿宋_GB2312" w:eastAsia="仿宋_GB2312" w:hAnsi="黑体" w:hint="eastAsia"/>
          <w:sz w:val="32"/>
          <w:szCs w:val="32"/>
        </w:rPr>
        <w:t xml:space="preserve"> </w:t>
      </w:r>
      <w:r w:rsidR="005A4C0C" w:rsidRPr="008010F4">
        <w:rPr>
          <w:rFonts w:ascii="仿宋_GB2312" w:eastAsia="仿宋_GB2312" w:hAnsi="黑体" w:hint="eastAsia"/>
          <w:sz w:val="32"/>
          <w:szCs w:val="32"/>
        </w:rPr>
        <w:t>农林水支出</w:t>
      </w:r>
      <w:r w:rsidR="005A4C0C">
        <w:rPr>
          <w:rFonts w:ascii="仿宋_GB2312" w:eastAsia="仿宋_GB2312" w:hAnsi="黑体" w:cs="仿宋_GB2312" w:hint="eastAsia"/>
          <w:sz w:val="32"/>
          <w:szCs w:val="32"/>
        </w:rPr>
        <w:t>（类）</w:t>
      </w:r>
      <w:r w:rsidR="005A4C0C" w:rsidRPr="005A4C0C">
        <w:rPr>
          <w:rFonts w:ascii="仿宋_GB2312" w:eastAsia="仿宋_GB2312" w:hAnsi="黑体" w:cs="仿宋_GB2312" w:hint="eastAsia"/>
          <w:sz w:val="32"/>
          <w:szCs w:val="32"/>
        </w:rPr>
        <w:t>其他农林水支出</w:t>
      </w:r>
      <w:r w:rsidR="005A4C0C">
        <w:rPr>
          <w:rFonts w:ascii="仿宋_GB2312" w:eastAsia="仿宋_GB2312" w:hAnsi="黑体" w:cs="仿宋_GB2312" w:hint="eastAsia"/>
          <w:sz w:val="32"/>
          <w:szCs w:val="32"/>
        </w:rPr>
        <w:t>（款）</w:t>
      </w:r>
      <w:r w:rsidR="005A4C0C" w:rsidRPr="005A4C0C">
        <w:rPr>
          <w:rFonts w:ascii="仿宋_GB2312" w:eastAsia="仿宋_GB2312" w:hAnsi="黑体" w:cs="仿宋_GB2312" w:hint="eastAsia"/>
          <w:sz w:val="32"/>
          <w:szCs w:val="32"/>
        </w:rPr>
        <w:t>其他农林水支出</w:t>
      </w:r>
      <w:r w:rsidR="005A4C0C">
        <w:rPr>
          <w:rFonts w:ascii="仿宋_GB2312" w:eastAsia="仿宋_GB2312" w:hAnsi="黑体" w:cs="仿宋_GB2312" w:hint="eastAsia"/>
          <w:sz w:val="32"/>
          <w:szCs w:val="32"/>
        </w:rPr>
        <w:t>（项）</w:t>
      </w:r>
      <w:r w:rsidR="005A4C0C">
        <w:rPr>
          <w:rFonts w:ascii="仿宋_GB2312" w:eastAsia="仿宋_GB2312" w:hAnsi="黑体" w:cs="仿宋_GB2312"/>
          <w:sz w:val="32"/>
          <w:szCs w:val="32"/>
        </w:rPr>
        <w:t>2020</w:t>
      </w:r>
      <w:r w:rsidR="005A4C0C">
        <w:rPr>
          <w:rFonts w:ascii="仿宋_GB2312" w:eastAsia="仿宋_GB2312" w:hAnsi="黑体" w:hint="eastAsia"/>
          <w:sz w:val="32"/>
          <w:szCs w:val="32"/>
        </w:rPr>
        <w:t>年预算数为6787.1千元。</w:t>
      </w:r>
    </w:p>
    <w:p w:rsidR="005A4C0C" w:rsidRDefault="005A4C0C">
      <w:pPr>
        <w:spacing w:line="60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10.</w:t>
      </w:r>
      <w:r w:rsidRPr="005A4C0C">
        <w:rPr>
          <w:rFonts w:hint="eastAsia"/>
        </w:rPr>
        <w:t xml:space="preserve"> </w:t>
      </w:r>
      <w:r w:rsidRPr="005A4C0C">
        <w:rPr>
          <w:rFonts w:ascii="仿宋_GB2312" w:eastAsia="仿宋_GB2312" w:hAnsi="黑体" w:hint="eastAsia"/>
          <w:sz w:val="32"/>
          <w:szCs w:val="32"/>
        </w:rPr>
        <w:t>住房保障支出</w:t>
      </w:r>
      <w:r>
        <w:rPr>
          <w:rFonts w:ascii="仿宋_GB2312" w:eastAsia="仿宋_GB2312" w:hAnsi="黑体" w:cs="仿宋_GB2312" w:hint="eastAsia"/>
          <w:sz w:val="32"/>
          <w:szCs w:val="32"/>
        </w:rPr>
        <w:t>（类）</w:t>
      </w:r>
      <w:r w:rsidR="000A0387" w:rsidRPr="000A0387">
        <w:rPr>
          <w:rFonts w:ascii="仿宋_GB2312" w:eastAsia="仿宋_GB2312" w:hAnsi="黑体" w:cs="仿宋_GB2312" w:hint="eastAsia"/>
          <w:sz w:val="32"/>
          <w:szCs w:val="32"/>
        </w:rPr>
        <w:t>住房改革支出</w:t>
      </w:r>
      <w:r w:rsidR="000A0387">
        <w:rPr>
          <w:rFonts w:ascii="仿宋_GB2312" w:eastAsia="仿宋_GB2312" w:hAnsi="黑体" w:cs="仿宋_GB2312" w:hint="eastAsia"/>
          <w:sz w:val="32"/>
          <w:szCs w:val="32"/>
        </w:rPr>
        <w:t>（款）</w:t>
      </w:r>
      <w:r w:rsidR="000A0387" w:rsidRPr="000A0387">
        <w:rPr>
          <w:rFonts w:ascii="仿宋_GB2312" w:eastAsia="仿宋_GB2312" w:hAnsi="黑体" w:cs="仿宋_GB2312" w:hint="eastAsia"/>
          <w:sz w:val="32"/>
          <w:szCs w:val="32"/>
        </w:rPr>
        <w:t>住房公积金</w:t>
      </w:r>
      <w:r w:rsidR="000A0387">
        <w:rPr>
          <w:rFonts w:ascii="仿宋_GB2312" w:eastAsia="仿宋_GB2312" w:hAnsi="黑体" w:cs="仿宋_GB2312" w:hint="eastAsia"/>
          <w:sz w:val="32"/>
          <w:szCs w:val="32"/>
        </w:rPr>
        <w:t>（项）</w:t>
      </w:r>
      <w:r w:rsidR="000A0387">
        <w:rPr>
          <w:rFonts w:ascii="仿宋_GB2312" w:eastAsia="仿宋_GB2312" w:hAnsi="黑体" w:cs="仿宋_GB2312"/>
          <w:sz w:val="32"/>
          <w:szCs w:val="32"/>
        </w:rPr>
        <w:t>2020</w:t>
      </w:r>
      <w:r w:rsidR="000A0387">
        <w:rPr>
          <w:rFonts w:ascii="仿宋_GB2312" w:eastAsia="仿宋_GB2312" w:hAnsi="黑体" w:hint="eastAsia"/>
          <w:sz w:val="32"/>
          <w:szCs w:val="32"/>
        </w:rPr>
        <w:t>年预算数为645.58千元。</w:t>
      </w:r>
    </w:p>
    <w:p w:rsidR="00E41F0B" w:rsidRDefault="00E41F0B">
      <w:pPr>
        <w:spacing w:line="600" w:lineRule="exact"/>
        <w:ind w:firstLineChars="200" w:firstLine="640"/>
        <w:rPr>
          <w:rFonts w:ascii="仿宋_GB2312" w:eastAsia="仿宋_GB2312" w:hAnsi="黑体" w:cs="仿宋_GB2312"/>
          <w:sz w:val="32"/>
          <w:szCs w:val="32"/>
        </w:rPr>
      </w:pPr>
    </w:p>
    <w:p w:rsidR="00E41F0B" w:rsidRDefault="00D20E22">
      <w:pPr>
        <w:spacing w:line="600" w:lineRule="exact"/>
        <w:ind w:firstLine="640"/>
        <w:rPr>
          <w:rFonts w:ascii="黑体" w:eastAsia="黑体" w:hAnsi="黑体"/>
          <w:sz w:val="32"/>
          <w:szCs w:val="32"/>
        </w:rPr>
      </w:pPr>
      <w:r>
        <w:rPr>
          <w:rFonts w:ascii="黑体" w:eastAsia="黑体" w:hAnsi="黑体" w:hint="eastAsia"/>
          <w:sz w:val="32"/>
          <w:szCs w:val="32"/>
        </w:rPr>
        <w:t>三、关于</w:t>
      </w:r>
      <w:r w:rsidRPr="00D20E22">
        <w:rPr>
          <w:rFonts w:ascii="黑体" w:eastAsia="黑体" w:hAnsi="黑体" w:cs="仿宋_GB2312" w:hint="eastAsia"/>
          <w:sz w:val="32"/>
          <w:szCs w:val="32"/>
        </w:rPr>
        <w:t>东方市大田镇人民政府</w:t>
      </w:r>
      <w:r w:rsidRPr="00D20E22">
        <w:rPr>
          <w:rFonts w:ascii="黑体" w:eastAsia="黑体" w:hAnsi="黑体" w:hint="eastAsia"/>
          <w:sz w:val="32"/>
          <w:szCs w:val="32"/>
        </w:rPr>
        <w:t>20</w:t>
      </w:r>
      <w:r w:rsidRPr="00D20E22">
        <w:rPr>
          <w:rFonts w:ascii="黑体" w:eastAsia="黑体" w:hAnsi="黑体"/>
          <w:sz w:val="32"/>
          <w:szCs w:val="32"/>
        </w:rPr>
        <w:t>20</w:t>
      </w:r>
      <w:r>
        <w:rPr>
          <w:rFonts w:ascii="黑体" w:eastAsia="黑体" w:hAnsi="黑体" w:hint="eastAsia"/>
          <w:sz w:val="32"/>
          <w:szCs w:val="32"/>
        </w:rPr>
        <w:t>年一般公共预算基本支出情况说明</w:t>
      </w:r>
    </w:p>
    <w:p w:rsidR="00E41F0B" w:rsidRDefault="00D20E22">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东方市大田镇人民政府20</w:t>
      </w:r>
      <w:r>
        <w:rPr>
          <w:rFonts w:ascii="仿宋_GB2312" w:eastAsia="仿宋_GB2312" w:hAnsi="黑体" w:cs="仿宋_GB2312"/>
          <w:sz w:val="32"/>
          <w:szCs w:val="32"/>
        </w:rPr>
        <w:t>20</w:t>
      </w:r>
      <w:r>
        <w:rPr>
          <w:rFonts w:ascii="仿宋_GB2312" w:eastAsia="仿宋_GB2312" w:hAnsi="黑体" w:hint="eastAsia"/>
          <w:sz w:val="32"/>
          <w:szCs w:val="32"/>
        </w:rPr>
        <w:t>年一般公共预算基本支出为</w:t>
      </w:r>
      <w:r w:rsidR="006D1238">
        <w:rPr>
          <w:rFonts w:ascii="仿宋_GB2312" w:eastAsia="仿宋_GB2312" w:hAnsi="黑体" w:cs="仿宋_GB2312" w:hint="eastAsia"/>
          <w:sz w:val="32"/>
          <w:szCs w:val="32"/>
        </w:rPr>
        <w:t>17650.86</w:t>
      </w:r>
      <w:r>
        <w:rPr>
          <w:rFonts w:ascii="仿宋_GB2312" w:eastAsia="仿宋_GB2312" w:hAnsi="黑体" w:hint="eastAsia"/>
          <w:sz w:val="32"/>
          <w:szCs w:val="32"/>
        </w:rPr>
        <w:t>千元，其中：</w:t>
      </w:r>
    </w:p>
    <w:p w:rsidR="00E41F0B" w:rsidRDefault="00D20E22">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6D1238">
        <w:rPr>
          <w:rFonts w:ascii="仿宋_GB2312" w:eastAsia="仿宋_GB2312" w:hAnsi="黑体" w:cs="仿宋_GB2312" w:hint="eastAsia"/>
          <w:sz w:val="32"/>
          <w:szCs w:val="32"/>
        </w:rPr>
        <w:t>16931.43</w:t>
      </w:r>
      <w:r>
        <w:rPr>
          <w:rFonts w:ascii="仿宋_GB2312" w:eastAsia="仿宋_GB2312" w:hAnsi="黑体" w:hint="eastAsia"/>
          <w:sz w:val="32"/>
          <w:szCs w:val="32"/>
        </w:rPr>
        <w:t>千元，主要包括：</w:t>
      </w:r>
      <w:r>
        <w:rPr>
          <w:rFonts w:ascii="Trebuchet MS" w:eastAsia="仿宋_GB2312" w:hAnsi="Trebuchet MS"/>
          <w:sz w:val="32"/>
          <w:szCs w:val="32"/>
        </w:rPr>
        <w:t>基本工资、津贴补贴、</w:t>
      </w:r>
      <w:r w:rsidR="006D1238">
        <w:rPr>
          <w:rFonts w:ascii="Trebuchet MS" w:eastAsia="仿宋_GB2312" w:hAnsi="Trebuchet MS" w:hint="eastAsia"/>
          <w:sz w:val="32"/>
          <w:szCs w:val="32"/>
        </w:rPr>
        <w:t>奖金、绩效工资、</w:t>
      </w:r>
      <w:r w:rsidR="006D1238" w:rsidRPr="006D1238">
        <w:rPr>
          <w:rFonts w:ascii="Trebuchet MS" w:eastAsia="仿宋_GB2312" w:hAnsi="Trebuchet MS" w:hint="eastAsia"/>
          <w:sz w:val="32"/>
          <w:szCs w:val="32"/>
        </w:rPr>
        <w:t>机关事业单位基本养老保险缴费</w:t>
      </w:r>
      <w:r>
        <w:rPr>
          <w:rFonts w:ascii="Trebuchet MS" w:eastAsia="仿宋_GB2312" w:hAnsi="Trebuchet MS" w:hint="eastAsia"/>
          <w:sz w:val="32"/>
          <w:szCs w:val="32"/>
        </w:rPr>
        <w:t>、</w:t>
      </w:r>
      <w:r w:rsidR="006D1238" w:rsidRPr="006D1238">
        <w:rPr>
          <w:rFonts w:ascii="Trebuchet MS" w:eastAsia="仿宋_GB2312" w:hAnsi="Trebuchet MS" w:hint="eastAsia"/>
          <w:sz w:val="32"/>
          <w:szCs w:val="32"/>
        </w:rPr>
        <w:t>职业年金缴费</w:t>
      </w:r>
      <w:r w:rsidR="006D1238">
        <w:rPr>
          <w:rFonts w:ascii="Trebuchet MS" w:eastAsia="仿宋_GB2312" w:hAnsi="Trebuchet MS" w:hint="eastAsia"/>
          <w:sz w:val="32"/>
          <w:szCs w:val="32"/>
        </w:rPr>
        <w:t>、</w:t>
      </w:r>
      <w:r w:rsidR="006D1238" w:rsidRPr="006D1238">
        <w:rPr>
          <w:rFonts w:ascii="Trebuchet MS" w:eastAsia="仿宋_GB2312" w:hAnsi="Trebuchet MS" w:hint="eastAsia"/>
          <w:sz w:val="32"/>
          <w:szCs w:val="32"/>
        </w:rPr>
        <w:t>城镇职工基本医疗保险缴费</w:t>
      </w:r>
      <w:r w:rsidR="006D1238">
        <w:rPr>
          <w:rFonts w:ascii="Trebuchet MS" w:eastAsia="仿宋_GB2312" w:hAnsi="Trebuchet MS" w:hint="eastAsia"/>
          <w:sz w:val="32"/>
          <w:szCs w:val="32"/>
        </w:rPr>
        <w:t>、</w:t>
      </w:r>
      <w:r w:rsidR="006D1238" w:rsidRPr="006D1238">
        <w:rPr>
          <w:rFonts w:ascii="Trebuchet MS" w:eastAsia="仿宋_GB2312" w:hAnsi="Trebuchet MS" w:hint="eastAsia"/>
          <w:sz w:val="32"/>
          <w:szCs w:val="32"/>
        </w:rPr>
        <w:t>公务员医疗补助缴费</w:t>
      </w:r>
      <w:r w:rsidR="006D1238">
        <w:rPr>
          <w:rFonts w:ascii="Trebuchet MS" w:eastAsia="仿宋_GB2312" w:hAnsi="Trebuchet MS" w:hint="eastAsia"/>
          <w:sz w:val="32"/>
          <w:szCs w:val="32"/>
        </w:rPr>
        <w:t>、</w:t>
      </w:r>
      <w:r w:rsidR="006D1238" w:rsidRPr="006D1238">
        <w:rPr>
          <w:rFonts w:ascii="Trebuchet MS" w:eastAsia="仿宋_GB2312" w:hAnsi="Trebuchet MS" w:hint="eastAsia"/>
          <w:sz w:val="32"/>
          <w:szCs w:val="32"/>
        </w:rPr>
        <w:t>住房公积金</w:t>
      </w:r>
      <w:r w:rsidR="006D1238">
        <w:rPr>
          <w:rFonts w:ascii="Trebuchet MS" w:eastAsia="仿宋_GB2312" w:hAnsi="Trebuchet MS" w:hint="eastAsia"/>
          <w:sz w:val="32"/>
          <w:szCs w:val="32"/>
        </w:rPr>
        <w:t>、</w:t>
      </w:r>
      <w:r w:rsidR="006D1238" w:rsidRPr="006D1238">
        <w:rPr>
          <w:rFonts w:ascii="Trebuchet MS" w:eastAsia="仿宋_GB2312" w:hAnsi="Trebuchet MS" w:hint="eastAsia"/>
          <w:sz w:val="32"/>
          <w:szCs w:val="32"/>
        </w:rPr>
        <w:t>生活补助</w:t>
      </w:r>
      <w:r w:rsidR="006D1238">
        <w:rPr>
          <w:rFonts w:ascii="Trebuchet MS" w:eastAsia="仿宋_GB2312" w:hAnsi="Trebuchet MS" w:hint="eastAsia"/>
          <w:sz w:val="32"/>
          <w:szCs w:val="32"/>
        </w:rPr>
        <w:t>。</w:t>
      </w:r>
    </w:p>
    <w:p w:rsidR="00E41F0B" w:rsidRDefault="00D20E22">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6D1238">
        <w:rPr>
          <w:rFonts w:ascii="仿宋_GB2312" w:eastAsia="仿宋_GB2312" w:hAnsi="黑体" w:cs="仿宋_GB2312" w:hint="eastAsia"/>
          <w:sz w:val="32"/>
          <w:szCs w:val="32"/>
        </w:rPr>
        <w:t>719.43</w:t>
      </w:r>
      <w:r>
        <w:rPr>
          <w:rFonts w:ascii="仿宋_GB2312" w:eastAsia="仿宋_GB2312" w:hAnsi="黑体" w:hint="eastAsia"/>
          <w:sz w:val="32"/>
          <w:szCs w:val="32"/>
        </w:rPr>
        <w:t>千元，主要包括：邮电费、工会经费、</w:t>
      </w:r>
      <w:r w:rsidR="006D1238" w:rsidRPr="006D1238">
        <w:rPr>
          <w:rFonts w:ascii="仿宋_GB2312" w:eastAsia="仿宋_GB2312" w:hAnsi="黑体" w:hint="eastAsia"/>
          <w:sz w:val="32"/>
          <w:szCs w:val="32"/>
        </w:rPr>
        <w:t>公务用车运行维护费</w:t>
      </w:r>
      <w:r w:rsidR="006D1238">
        <w:rPr>
          <w:rFonts w:ascii="仿宋_GB2312" w:eastAsia="仿宋_GB2312" w:hAnsi="黑体" w:hint="eastAsia"/>
          <w:sz w:val="32"/>
          <w:szCs w:val="32"/>
        </w:rPr>
        <w:t>、</w:t>
      </w:r>
      <w:r>
        <w:rPr>
          <w:rFonts w:ascii="仿宋_GB2312" w:eastAsia="仿宋_GB2312" w:hAnsi="黑体" w:hint="eastAsia"/>
          <w:sz w:val="32"/>
          <w:szCs w:val="32"/>
        </w:rPr>
        <w:t>其他交通费用、其他商品和服务支出。</w:t>
      </w:r>
    </w:p>
    <w:p w:rsidR="00E41F0B" w:rsidRDefault="00E41F0B">
      <w:pPr>
        <w:spacing w:line="600" w:lineRule="exact"/>
        <w:ind w:firstLineChars="200" w:firstLine="640"/>
        <w:rPr>
          <w:rFonts w:ascii="仿宋_GB2312" w:eastAsia="仿宋_GB2312" w:hAnsi="黑体"/>
          <w:sz w:val="32"/>
          <w:szCs w:val="32"/>
        </w:rPr>
      </w:pPr>
    </w:p>
    <w:p w:rsidR="00E41F0B" w:rsidRDefault="00D20E22">
      <w:pPr>
        <w:pStyle w:val="1"/>
        <w:ind w:firstLine="640"/>
        <w:rPr>
          <w:rFonts w:ascii="Trebuchet MS" w:eastAsia="黑体" w:hAnsi="Trebuchet MS" w:cs="Trebuchet MS"/>
          <w:sz w:val="32"/>
          <w:shd w:val="clear" w:color="auto" w:fill="FFFFFF"/>
        </w:rPr>
      </w:pPr>
      <w:bookmarkStart w:id="0" w:name="_GoBack"/>
      <w:bookmarkEnd w:id="0"/>
      <w:r>
        <w:rPr>
          <w:rFonts w:ascii="黑体" w:eastAsia="黑体" w:hAnsi="黑体" w:cs="Times New Roman" w:hint="eastAsia"/>
          <w:sz w:val="32"/>
          <w:shd w:val="clear" w:color="auto" w:fill="FFFFFF"/>
        </w:rPr>
        <w:t>四、</w:t>
      </w:r>
      <w:r w:rsidRPr="00D20E22">
        <w:rPr>
          <w:rFonts w:ascii="黑体" w:eastAsia="黑体" w:hAnsi="黑体" w:cs="仿宋_GB2312" w:hint="eastAsia"/>
          <w:sz w:val="32"/>
          <w:szCs w:val="32"/>
        </w:rPr>
        <w:t>东方市大田镇人民政府2020</w:t>
      </w:r>
      <w:r>
        <w:rPr>
          <w:rFonts w:ascii="Trebuchet MS" w:eastAsia="黑体" w:hAnsi="Trebuchet MS" w:cs="Trebuchet MS"/>
          <w:sz w:val="32"/>
          <w:shd w:val="clear" w:color="auto" w:fill="FFFFFF"/>
        </w:rPr>
        <w:t>年</w:t>
      </w:r>
      <w:r>
        <w:rPr>
          <w:rFonts w:ascii="Trebuchet MS" w:eastAsia="黑体" w:hAnsi="Trebuchet MS" w:cs="Trebuchet MS"/>
          <w:sz w:val="32"/>
          <w:szCs w:val="32"/>
        </w:rPr>
        <w:t>一般公共预算</w:t>
      </w:r>
      <w:r>
        <w:rPr>
          <w:rFonts w:ascii="Trebuchet MS" w:eastAsia="黑体" w:hAnsi="Trebuchet MS" w:cs="Trebuchet MS"/>
          <w:sz w:val="32"/>
          <w:szCs w:val="32"/>
        </w:rPr>
        <w:t>“</w:t>
      </w:r>
      <w:r>
        <w:rPr>
          <w:rFonts w:ascii="Trebuchet MS" w:eastAsia="黑体" w:hAnsi="Trebuchet MS" w:cs="Trebuchet MS"/>
          <w:sz w:val="32"/>
          <w:szCs w:val="32"/>
        </w:rPr>
        <w:t>三公</w:t>
      </w:r>
      <w:r>
        <w:rPr>
          <w:rFonts w:ascii="Trebuchet MS" w:eastAsia="黑体" w:hAnsi="Trebuchet MS" w:cs="Trebuchet MS"/>
          <w:sz w:val="32"/>
          <w:szCs w:val="32"/>
        </w:rPr>
        <w:t>”</w:t>
      </w:r>
      <w:r>
        <w:rPr>
          <w:rFonts w:ascii="Trebuchet MS" w:eastAsia="黑体" w:hAnsi="Trebuchet MS" w:cs="Trebuchet MS"/>
          <w:sz w:val="32"/>
          <w:szCs w:val="32"/>
        </w:rPr>
        <w:t>经费支出</w:t>
      </w:r>
      <w:r>
        <w:rPr>
          <w:rFonts w:ascii="Trebuchet MS" w:eastAsia="黑体" w:hAnsi="Trebuchet MS" w:cs="Trebuchet MS"/>
          <w:sz w:val="32"/>
          <w:shd w:val="clear" w:color="auto" w:fill="FFFFFF"/>
        </w:rPr>
        <w:t>情况说明</w:t>
      </w:r>
    </w:p>
    <w:p w:rsidR="00E41F0B" w:rsidRDefault="00D20E22">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东方市大田镇人民政府20</w:t>
      </w:r>
      <w:r>
        <w:rPr>
          <w:rFonts w:ascii="仿宋_GB2312" w:eastAsia="仿宋_GB2312" w:hAnsi="黑体" w:cs="仿宋_GB2312"/>
          <w:sz w:val="32"/>
          <w:szCs w:val="32"/>
        </w:rPr>
        <w:t>20</w:t>
      </w:r>
      <w:r>
        <w:rPr>
          <w:rFonts w:ascii="仿宋_GB2312" w:eastAsia="仿宋_GB2312" w:hAnsi="黑体" w:hint="eastAsia"/>
          <w:sz w:val="32"/>
          <w:szCs w:val="32"/>
        </w:rPr>
        <w:t>年一般公共预算“三公”经费预算数为</w:t>
      </w:r>
      <w:r w:rsidR="00A85ACD">
        <w:rPr>
          <w:rFonts w:ascii="仿宋_GB2312" w:eastAsia="仿宋_GB2312" w:hAnsi="黑体" w:cs="仿宋_GB2312" w:hint="eastAsia"/>
          <w:sz w:val="32"/>
          <w:szCs w:val="32"/>
        </w:rPr>
        <w:t>234.7</w:t>
      </w:r>
      <w:r>
        <w:rPr>
          <w:rFonts w:ascii="仿宋_GB2312" w:eastAsia="仿宋_GB2312" w:hAnsi="黑体" w:hint="eastAsia"/>
          <w:sz w:val="32"/>
          <w:szCs w:val="32"/>
        </w:rPr>
        <w:t>千元，其中：</w:t>
      </w:r>
    </w:p>
    <w:p w:rsidR="00E41F0B" w:rsidRDefault="00D20E22">
      <w:pPr>
        <w:spacing w:line="600" w:lineRule="exact"/>
        <w:ind w:firstLineChars="200" w:firstLine="640"/>
        <w:rPr>
          <w:rFonts w:ascii="Times New Roman" w:eastAsia="仿宋_GB2312" w:hAnsi="Times New Roman" w:cs="Times New Roman"/>
          <w:sz w:val="32"/>
          <w:shd w:val="clear" w:color="auto" w:fill="FFFFFF"/>
        </w:rPr>
      </w:pPr>
      <w:r>
        <w:rPr>
          <w:rFonts w:ascii="Trebuchet MS" w:eastAsia="仿宋_GB2312" w:hAnsi="Trebuchet MS" w:cs="Times New Roman" w:hint="eastAsia"/>
          <w:kern w:val="0"/>
          <w:sz w:val="32"/>
          <w:szCs w:val="32"/>
          <w:shd w:val="clear" w:color="auto" w:fill="FFFFFF"/>
        </w:rPr>
        <w:t>因公出国（境）经费，</w:t>
      </w:r>
      <w:r w:rsidRPr="006A4DD8">
        <w:rPr>
          <w:rFonts w:ascii="仿宋_GB2312" w:eastAsia="仿宋_GB2312" w:hAnsi="Trebuchet MS" w:cs="Times New Roman" w:hint="eastAsia"/>
          <w:kern w:val="0"/>
          <w:sz w:val="32"/>
          <w:szCs w:val="32"/>
          <w:shd w:val="clear" w:color="auto" w:fill="FFFFFF"/>
        </w:rPr>
        <w:t>2020</w:t>
      </w:r>
      <w:r>
        <w:rPr>
          <w:rFonts w:ascii="Trebuchet MS" w:eastAsia="仿宋_GB2312" w:hAnsi="Trebuchet MS" w:cs="Times New Roman" w:hint="eastAsia"/>
          <w:kern w:val="0"/>
          <w:sz w:val="32"/>
          <w:szCs w:val="32"/>
          <w:shd w:val="clear" w:color="auto" w:fill="FFFFFF"/>
        </w:rPr>
        <w:t>年本部门（单位）</w:t>
      </w:r>
      <w:r>
        <w:rPr>
          <w:rFonts w:ascii="Trebuchet MS" w:eastAsia="仿宋_GB2312" w:hAnsi="Trebuchet MS" w:cs="仿宋_GB2312" w:hint="eastAsia"/>
          <w:kern w:val="0"/>
          <w:sz w:val="32"/>
          <w:szCs w:val="32"/>
        </w:rPr>
        <w:t>年初无此项经费预算。</w:t>
      </w:r>
    </w:p>
    <w:p w:rsidR="00E41F0B" w:rsidRDefault="00D20E22">
      <w:pPr>
        <w:spacing w:line="600" w:lineRule="exact"/>
        <w:ind w:firstLineChars="200" w:firstLine="640"/>
        <w:rPr>
          <w:rFonts w:ascii="Times New Roman" w:eastAsia="黑体" w:hAnsi="Times New Roman" w:cs="Times New Roman"/>
          <w:sz w:val="32"/>
          <w:shd w:val="clear" w:color="auto" w:fill="FFFFFF"/>
        </w:rPr>
      </w:pPr>
      <w:r>
        <w:rPr>
          <w:rFonts w:ascii="Times New Roman" w:eastAsia="仿宋_GB2312" w:hAnsi="Times New Roman" w:cs="Times New Roman"/>
          <w:sz w:val="32"/>
          <w:shd w:val="clear" w:color="auto" w:fill="FFFFFF"/>
        </w:rPr>
        <w:t>公务用车购置及运行费</w:t>
      </w:r>
      <w:r w:rsidR="00A85ACD">
        <w:rPr>
          <w:rFonts w:ascii="仿宋_GB2312" w:eastAsia="仿宋_GB2312" w:hAnsi="黑体" w:cs="仿宋_GB2312" w:hint="eastAsia"/>
          <w:sz w:val="32"/>
          <w:szCs w:val="32"/>
        </w:rPr>
        <w:t>149.9</w:t>
      </w:r>
      <w:r>
        <w:rPr>
          <w:rFonts w:ascii="仿宋_GB2312" w:eastAsia="仿宋_GB2312" w:hAnsi="黑体" w:hint="eastAsia"/>
          <w:sz w:val="32"/>
          <w:szCs w:val="32"/>
        </w:rPr>
        <w:t>千元（其中，</w:t>
      </w:r>
      <w:r>
        <w:rPr>
          <w:rFonts w:ascii="Times New Roman" w:eastAsia="仿宋_GB2312" w:hAnsi="Times New Roman" w:cs="Times New Roman"/>
          <w:sz w:val="32"/>
          <w:shd w:val="clear" w:color="auto" w:fill="FFFFFF"/>
        </w:rPr>
        <w:t>公务用车购</w:t>
      </w:r>
      <w:r>
        <w:rPr>
          <w:rFonts w:ascii="Times New Roman" w:eastAsia="仿宋_GB2312" w:hAnsi="Times New Roman" w:cs="Times New Roman"/>
          <w:sz w:val="32"/>
          <w:shd w:val="clear" w:color="auto" w:fill="FFFFFF"/>
        </w:rPr>
        <w:lastRenderedPageBreak/>
        <w:t>置</w:t>
      </w:r>
      <w:r>
        <w:rPr>
          <w:rFonts w:ascii="Times New Roman" w:eastAsia="仿宋_GB2312" w:hAnsi="Times New Roman" w:cs="Times New Roman" w:hint="eastAsia"/>
          <w:sz w:val="32"/>
          <w:shd w:val="clear" w:color="auto" w:fill="FFFFFF"/>
        </w:rPr>
        <w:t>费</w:t>
      </w:r>
      <w:r w:rsidR="00A85ACD">
        <w:rPr>
          <w:rFonts w:ascii="仿宋_GB2312" w:eastAsia="仿宋_GB2312" w:hAnsi="黑体" w:cs="仿宋_GB2312" w:hint="eastAsia"/>
          <w:sz w:val="32"/>
          <w:szCs w:val="32"/>
        </w:rPr>
        <w:t>0</w:t>
      </w:r>
      <w:r>
        <w:rPr>
          <w:rFonts w:ascii="仿宋_GB2312" w:eastAsia="仿宋_GB2312" w:hAnsi="黑体" w:hint="eastAsia"/>
          <w:sz w:val="32"/>
          <w:szCs w:val="32"/>
        </w:rPr>
        <w:t>千元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sidR="00A85ACD">
        <w:rPr>
          <w:rFonts w:ascii="仿宋_GB2312" w:eastAsia="仿宋_GB2312" w:hAnsi="黑体" w:cs="仿宋_GB2312" w:hint="eastAsia"/>
          <w:sz w:val="32"/>
          <w:szCs w:val="32"/>
        </w:rPr>
        <w:t>149.9</w:t>
      </w:r>
      <w:r>
        <w:rPr>
          <w:rFonts w:ascii="仿宋_GB2312" w:eastAsia="仿宋_GB2312" w:hAnsi="黑体" w:hint="eastAsia"/>
          <w:sz w:val="32"/>
          <w:szCs w:val="32"/>
        </w:rPr>
        <w:t>千元）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r w:rsidR="00494B5B">
        <w:rPr>
          <w:rFonts w:ascii="仿宋_GB2312" w:eastAsia="仿宋_GB2312" w:hAnsi="黑体" w:cs="仿宋_GB2312" w:hint="eastAsia"/>
          <w:sz w:val="32"/>
          <w:szCs w:val="32"/>
        </w:rPr>
        <w:t>6.25</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下降的</w:t>
      </w:r>
      <w:r>
        <w:rPr>
          <w:rFonts w:ascii="Times New Roman" w:eastAsia="仿宋_GB2312" w:hAnsi="Times New Roman" w:cs="Times New Roman"/>
          <w:sz w:val="32"/>
          <w:shd w:val="clear" w:color="auto" w:fill="FFFFFF"/>
        </w:rPr>
        <w:t>主要原因包括：</w:t>
      </w:r>
      <w:r w:rsidR="00226ADA" w:rsidRPr="00226ADA">
        <w:rPr>
          <w:rFonts w:ascii="Trebuchet MS" w:eastAsia="仿宋_GB2312" w:hAnsi="Trebuchet MS" w:cs="仿宋_GB2312" w:hint="eastAsia"/>
          <w:kern w:val="0"/>
          <w:sz w:val="32"/>
          <w:szCs w:val="32"/>
        </w:rPr>
        <w:t>继续严格公务车辆使用审批和定点进行日常维修、加强使用管理，控制公务车辆运行费用支出。</w:t>
      </w:r>
    </w:p>
    <w:p w:rsidR="00E41F0B" w:rsidRDefault="00D20E22" w:rsidP="00226ADA">
      <w:pPr>
        <w:spacing w:line="600" w:lineRule="exact"/>
        <w:ind w:firstLineChars="200" w:firstLine="640"/>
        <w:rPr>
          <w:rFonts w:ascii="Times New Roman" w:eastAsia="仿宋_GB2312" w:hAnsi="Times New Roman" w:cs="Times New Roman"/>
          <w:sz w:val="32"/>
          <w:shd w:val="clear" w:color="auto" w:fill="FFFFFF"/>
        </w:rPr>
      </w:pPr>
      <w:r>
        <w:rPr>
          <w:rFonts w:ascii="仿宋_GB2312" w:eastAsia="仿宋_GB2312" w:hAnsi="黑体" w:cs="Times New Roman"/>
          <w:sz w:val="32"/>
          <w:szCs w:val="32"/>
        </w:rPr>
        <w:t>公务接待费</w:t>
      </w:r>
      <w:r w:rsidR="00A85ACD">
        <w:rPr>
          <w:rFonts w:ascii="仿宋_GB2312" w:eastAsia="仿宋_GB2312" w:hAnsi="黑体" w:cs="仿宋_GB2312" w:hint="eastAsia"/>
          <w:sz w:val="32"/>
          <w:szCs w:val="32"/>
        </w:rPr>
        <w:t>84.8</w:t>
      </w:r>
      <w:r>
        <w:rPr>
          <w:rFonts w:ascii="Times New Roman" w:eastAsia="仿宋_GB2312" w:hAnsi="Times New Roman" w:cs="Times New Roman" w:hint="eastAsia"/>
          <w:sz w:val="32"/>
          <w:shd w:val="clear" w:color="auto" w:fill="FFFFFF"/>
        </w:rPr>
        <w:t>千元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r w:rsidR="00C01EE0">
        <w:rPr>
          <w:rFonts w:ascii="仿宋_GB2312" w:eastAsia="仿宋_GB2312" w:hAnsi="黑体" w:cs="仿宋_GB2312" w:hint="eastAsia"/>
          <w:sz w:val="32"/>
          <w:szCs w:val="32"/>
        </w:rPr>
        <w:t>2.76</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下降的</w:t>
      </w:r>
      <w:r>
        <w:rPr>
          <w:rFonts w:ascii="Times New Roman" w:eastAsia="仿宋_GB2312" w:hAnsi="Times New Roman" w:cs="Times New Roman"/>
          <w:sz w:val="32"/>
          <w:shd w:val="clear" w:color="auto" w:fill="FFFFFF"/>
        </w:rPr>
        <w:t>主要原因包括：</w:t>
      </w:r>
      <w:r w:rsidR="00226ADA">
        <w:rPr>
          <w:rFonts w:ascii="Trebuchet MS" w:eastAsia="仿宋_GB2312" w:hAnsi="Trebuchet MS" w:cs="仿宋_GB2312" w:hint="eastAsia"/>
          <w:kern w:val="0"/>
          <w:sz w:val="32"/>
          <w:szCs w:val="32"/>
        </w:rPr>
        <w:t>继续严格贯彻落实中央、市委市政府厉行节约的规定，加强管理，严格控制公务接待规模和标准。</w:t>
      </w:r>
    </w:p>
    <w:p w:rsidR="00E41F0B" w:rsidRDefault="00E41F0B">
      <w:pPr>
        <w:pStyle w:val="a5"/>
        <w:widowControl/>
        <w:spacing w:line="600" w:lineRule="exact"/>
        <w:rPr>
          <w:rFonts w:ascii="Trebuchet MS" w:eastAsia="仿宋_GB2312" w:hAnsi="Trebuchet MS" w:cs="仿宋_GB2312"/>
          <w:b/>
          <w:color w:val="FF0000"/>
          <w:kern w:val="0"/>
          <w:sz w:val="32"/>
          <w:szCs w:val="32"/>
        </w:rPr>
      </w:pPr>
    </w:p>
    <w:p w:rsidR="00E41F0B" w:rsidRDefault="00D20E22">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Pr="00D20E22">
        <w:rPr>
          <w:rFonts w:ascii="黑体" w:eastAsia="黑体" w:hAnsi="黑体" w:cs="仿宋_GB2312" w:hint="eastAsia"/>
          <w:sz w:val="32"/>
          <w:szCs w:val="32"/>
        </w:rPr>
        <w:t>东方市大田镇人民政府</w:t>
      </w:r>
      <w:r w:rsidRPr="00D20E22">
        <w:rPr>
          <w:rFonts w:ascii="黑体" w:eastAsia="黑体" w:hAnsi="黑体" w:hint="eastAsia"/>
          <w:sz w:val="32"/>
          <w:szCs w:val="32"/>
        </w:rPr>
        <w:t>20</w:t>
      </w:r>
      <w:r w:rsidRPr="00D20E22">
        <w:rPr>
          <w:rFonts w:ascii="黑体" w:eastAsia="黑体" w:hAnsi="黑体"/>
          <w:sz w:val="32"/>
          <w:szCs w:val="32"/>
        </w:rPr>
        <w:t>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E41F0B" w:rsidRDefault="00D20E22">
      <w:pPr>
        <w:spacing w:line="600" w:lineRule="exact"/>
        <w:ind w:firstLine="640"/>
        <w:jc w:val="left"/>
        <w:rPr>
          <w:rFonts w:ascii="楷体" w:eastAsia="楷体" w:hAnsi="楷体"/>
          <w:sz w:val="32"/>
          <w:szCs w:val="32"/>
        </w:rPr>
      </w:pPr>
      <w:r>
        <w:rPr>
          <w:rFonts w:ascii="楷体" w:eastAsia="楷体" w:hAnsi="楷体" w:hint="eastAsia"/>
          <w:sz w:val="32"/>
          <w:szCs w:val="32"/>
        </w:rPr>
        <w:t>（一）政府性基金预算当年规模情况</w:t>
      </w:r>
    </w:p>
    <w:p w:rsidR="00E41F0B" w:rsidRDefault="00F70439">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东方市大田镇人民政府</w:t>
      </w:r>
      <w:r w:rsidR="00D20E22">
        <w:rPr>
          <w:rFonts w:ascii="仿宋_GB2312" w:eastAsia="仿宋_GB2312" w:hAnsi="黑体" w:cs="仿宋_GB2312" w:hint="eastAsia"/>
          <w:sz w:val="32"/>
          <w:szCs w:val="32"/>
        </w:rPr>
        <w:t>20</w:t>
      </w:r>
      <w:r w:rsidR="00D20E22">
        <w:rPr>
          <w:rFonts w:ascii="仿宋_GB2312" w:eastAsia="仿宋_GB2312" w:hAnsi="黑体" w:cs="仿宋_GB2312"/>
          <w:sz w:val="32"/>
          <w:szCs w:val="32"/>
        </w:rPr>
        <w:t>20</w:t>
      </w:r>
      <w:r w:rsidR="00D20E22">
        <w:rPr>
          <w:rFonts w:ascii="仿宋_GB2312" w:eastAsia="仿宋_GB2312" w:hAnsi="黑体" w:hint="eastAsia"/>
          <w:sz w:val="32"/>
          <w:szCs w:val="32"/>
        </w:rPr>
        <w:t>年政府性基金预算当年安排</w:t>
      </w:r>
      <w:r w:rsidR="0065346E">
        <w:rPr>
          <w:rFonts w:ascii="仿宋_GB2312" w:eastAsia="仿宋_GB2312" w:hAnsi="黑体" w:cs="仿宋_GB2312" w:hint="eastAsia"/>
          <w:sz w:val="32"/>
          <w:szCs w:val="32"/>
        </w:rPr>
        <w:t>12809.8</w:t>
      </w:r>
      <w:r w:rsidR="00D20E22">
        <w:rPr>
          <w:rFonts w:ascii="仿宋_GB2312" w:eastAsia="仿宋_GB2312" w:hAnsi="黑体" w:hint="eastAsia"/>
          <w:sz w:val="32"/>
          <w:szCs w:val="32"/>
        </w:rPr>
        <w:t>千元。</w:t>
      </w:r>
    </w:p>
    <w:p w:rsidR="00E41F0B" w:rsidRDefault="00D20E22">
      <w:pPr>
        <w:spacing w:line="600" w:lineRule="exact"/>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E41F0B" w:rsidRDefault="00131350" w:rsidP="00131350">
      <w:pPr>
        <w:spacing w:line="600" w:lineRule="exact"/>
        <w:ind w:firstLineChars="250" w:firstLine="800"/>
        <w:rPr>
          <w:rFonts w:ascii="仿宋_GB2312" w:eastAsia="仿宋_GB2312" w:hAnsi="黑体"/>
          <w:sz w:val="32"/>
          <w:szCs w:val="32"/>
        </w:rPr>
      </w:pPr>
      <w:r w:rsidRPr="00131350">
        <w:rPr>
          <w:rFonts w:ascii="仿宋_GB2312" w:eastAsia="仿宋_GB2312" w:hAnsi="黑体" w:cs="仿宋_GB2312" w:hint="eastAsia"/>
          <w:sz w:val="32"/>
          <w:szCs w:val="32"/>
        </w:rPr>
        <w:t>城乡社区支出</w:t>
      </w:r>
      <w:r w:rsidR="00D20E22">
        <w:rPr>
          <w:rFonts w:ascii="仿宋_GB2312" w:eastAsia="仿宋_GB2312" w:hAnsi="黑体" w:cs="仿宋_GB2312" w:hint="eastAsia"/>
          <w:sz w:val="32"/>
          <w:szCs w:val="32"/>
        </w:rPr>
        <w:t>（类）支出</w:t>
      </w:r>
      <w:r>
        <w:rPr>
          <w:rFonts w:ascii="仿宋_GB2312" w:eastAsia="仿宋_GB2312" w:hAnsi="黑体" w:cs="仿宋_GB2312" w:hint="eastAsia"/>
          <w:sz w:val="32"/>
          <w:szCs w:val="32"/>
        </w:rPr>
        <w:t>12809.8</w:t>
      </w:r>
      <w:r w:rsidR="00D20E22">
        <w:rPr>
          <w:rFonts w:ascii="仿宋_GB2312" w:eastAsia="仿宋_GB2312" w:hAnsi="黑体" w:hint="eastAsia"/>
          <w:sz w:val="32"/>
          <w:szCs w:val="32"/>
        </w:rPr>
        <w:t>千元，占</w:t>
      </w:r>
      <w:r>
        <w:rPr>
          <w:rFonts w:ascii="仿宋_GB2312" w:eastAsia="仿宋_GB2312" w:hAnsi="黑体" w:cs="仿宋_GB2312" w:hint="eastAsia"/>
          <w:sz w:val="32"/>
          <w:szCs w:val="32"/>
        </w:rPr>
        <w:t>100</w:t>
      </w:r>
      <w:r w:rsidR="00D20E22">
        <w:rPr>
          <w:rFonts w:ascii="仿宋_GB2312" w:eastAsia="仿宋_GB2312" w:hAnsi="黑体" w:hint="eastAsia"/>
          <w:sz w:val="32"/>
          <w:szCs w:val="32"/>
        </w:rPr>
        <w:t>%</w:t>
      </w:r>
      <w:r>
        <w:rPr>
          <w:rFonts w:ascii="仿宋_GB2312" w:eastAsia="仿宋_GB2312" w:hAnsi="黑体" w:hint="eastAsia"/>
          <w:sz w:val="32"/>
          <w:szCs w:val="32"/>
        </w:rPr>
        <w:t>。</w:t>
      </w:r>
    </w:p>
    <w:p w:rsidR="00E41F0B" w:rsidRDefault="00D20E22">
      <w:pPr>
        <w:spacing w:line="600" w:lineRule="exact"/>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E41F0B" w:rsidRDefault="00D20E22">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 xml:space="preserve">1. </w:t>
      </w:r>
      <w:r w:rsidR="00886639" w:rsidRPr="00131350">
        <w:rPr>
          <w:rFonts w:ascii="仿宋_GB2312" w:eastAsia="仿宋_GB2312" w:hAnsi="黑体" w:cs="仿宋_GB2312" w:hint="eastAsia"/>
          <w:sz w:val="32"/>
          <w:szCs w:val="32"/>
        </w:rPr>
        <w:t>城乡社区支出</w:t>
      </w:r>
      <w:r>
        <w:rPr>
          <w:rFonts w:ascii="仿宋_GB2312" w:eastAsia="仿宋_GB2312" w:hAnsi="黑体" w:cs="仿宋_GB2312" w:hint="eastAsia"/>
          <w:sz w:val="32"/>
          <w:szCs w:val="32"/>
        </w:rPr>
        <w:t>（类）</w:t>
      </w:r>
      <w:r w:rsidR="00886639" w:rsidRPr="00886639">
        <w:rPr>
          <w:rFonts w:ascii="仿宋_GB2312" w:eastAsia="仿宋_GB2312" w:hAnsi="黑体" w:cs="仿宋_GB2312" w:hint="eastAsia"/>
          <w:sz w:val="32"/>
          <w:szCs w:val="32"/>
        </w:rPr>
        <w:t>国有土地使用权出让收入安排的支出</w:t>
      </w:r>
      <w:r>
        <w:rPr>
          <w:rFonts w:ascii="仿宋_GB2312" w:eastAsia="仿宋_GB2312" w:hAnsi="黑体" w:cs="仿宋_GB2312" w:hint="eastAsia"/>
          <w:sz w:val="32"/>
          <w:szCs w:val="32"/>
        </w:rPr>
        <w:t>（款）</w:t>
      </w:r>
      <w:r w:rsidR="00886639" w:rsidRPr="00886639">
        <w:rPr>
          <w:rFonts w:ascii="仿宋_GB2312" w:eastAsia="仿宋_GB2312" w:hAnsi="黑体" w:cs="仿宋_GB2312" w:hint="eastAsia"/>
          <w:sz w:val="32"/>
          <w:szCs w:val="32"/>
        </w:rPr>
        <w:t>农村基础设施建设支出</w:t>
      </w:r>
      <w:r>
        <w:rPr>
          <w:rFonts w:ascii="仿宋_GB2312" w:eastAsia="仿宋_GB2312" w:hAnsi="黑体" w:cs="仿宋_GB2312" w:hint="eastAsia"/>
          <w:sz w:val="32"/>
          <w:szCs w:val="32"/>
        </w:rPr>
        <w:t>（项）20</w:t>
      </w:r>
      <w:r>
        <w:rPr>
          <w:rFonts w:ascii="仿宋_GB2312" w:eastAsia="仿宋_GB2312" w:hAnsi="黑体" w:cs="仿宋_GB2312"/>
          <w:sz w:val="32"/>
          <w:szCs w:val="32"/>
        </w:rPr>
        <w:t>20</w:t>
      </w:r>
      <w:r>
        <w:rPr>
          <w:rFonts w:ascii="仿宋_GB2312" w:eastAsia="仿宋_GB2312" w:hAnsi="黑体" w:hint="eastAsia"/>
          <w:sz w:val="32"/>
          <w:szCs w:val="32"/>
        </w:rPr>
        <w:t>年预算数为</w:t>
      </w:r>
      <w:r w:rsidR="00886639">
        <w:rPr>
          <w:rFonts w:ascii="仿宋_GB2312" w:eastAsia="仿宋_GB2312" w:hAnsi="黑体" w:cs="仿宋_GB2312" w:hint="eastAsia"/>
          <w:sz w:val="32"/>
          <w:szCs w:val="32"/>
        </w:rPr>
        <w:t>3469</w:t>
      </w:r>
      <w:r>
        <w:rPr>
          <w:rFonts w:ascii="仿宋_GB2312" w:eastAsia="仿宋_GB2312" w:hAnsi="黑体" w:hint="eastAsia"/>
          <w:sz w:val="32"/>
          <w:szCs w:val="32"/>
        </w:rPr>
        <w:t>千元。</w:t>
      </w:r>
    </w:p>
    <w:p w:rsidR="00E41F0B" w:rsidRDefault="00D20E22">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w:t>
      </w:r>
      <w:r w:rsidR="00886639" w:rsidRPr="00131350">
        <w:rPr>
          <w:rFonts w:ascii="仿宋_GB2312" w:eastAsia="仿宋_GB2312" w:hAnsi="黑体" w:cs="仿宋_GB2312" w:hint="eastAsia"/>
          <w:sz w:val="32"/>
          <w:szCs w:val="32"/>
        </w:rPr>
        <w:t>城乡社区支出</w:t>
      </w:r>
      <w:r>
        <w:rPr>
          <w:rFonts w:ascii="仿宋_GB2312" w:eastAsia="仿宋_GB2312" w:hAnsi="黑体" w:cs="仿宋_GB2312" w:hint="eastAsia"/>
          <w:sz w:val="32"/>
          <w:szCs w:val="32"/>
        </w:rPr>
        <w:t>（类）</w:t>
      </w:r>
      <w:r w:rsidR="00886639" w:rsidRPr="00886639">
        <w:rPr>
          <w:rFonts w:ascii="仿宋_GB2312" w:eastAsia="仿宋_GB2312" w:hAnsi="黑体" w:cs="仿宋_GB2312" w:hint="eastAsia"/>
          <w:sz w:val="32"/>
          <w:szCs w:val="32"/>
        </w:rPr>
        <w:t>国有土地使用权出让收入安排的支出</w:t>
      </w:r>
      <w:r>
        <w:rPr>
          <w:rFonts w:ascii="仿宋_GB2312" w:eastAsia="仿宋_GB2312" w:hAnsi="黑体" w:cs="仿宋_GB2312" w:hint="eastAsia"/>
          <w:sz w:val="32"/>
          <w:szCs w:val="32"/>
        </w:rPr>
        <w:t>（款）</w:t>
      </w:r>
      <w:r w:rsidR="00886639" w:rsidRPr="00886639">
        <w:rPr>
          <w:rFonts w:ascii="仿宋_GB2312" w:eastAsia="仿宋_GB2312" w:hAnsi="黑体" w:cs="仿宋_GB2312" w:hint="eastAsia"/>
          <w:sz w:val="32"/>
          <w:szCs w:val="32"/>
        </w:rPr>
        <w:t>其他国有土地使用权出让收入安排的支出</w:t>
      </w:r>
      <w:r>
        <w:rPr>
          <w:rFonts w:ascii="仿宋_GB2312" w:eastAsia="仿宋_GB2312" w:hAnsi="黑体" w:cs="仿宋_GB2312" w:hint="eastAsia"/>
          <w:sz w:val="32"/>
          <w:szCs w:val="32"/>
        </w:rPr>
        <w:t>（项）20</w:t>
      </w:r>
      <w:r>
        <w:rPr>
          <w:rFonts w:ascii="仿宋_GB2312" w:eastAsia="仿宋_GB2312" w:hAnsi="黑体" w:cs="仿宋_GB2312"/>
          <w:sz w:val="32"/>
          <w:szCs w:val="32"/>
        </w:rPr>
        <w:t>20</w:t>
      </w:r>
      <w:r>
        <w:rPr>
          <w:rFonts w:ascii="仿宋_GB2312" w:eastAsia="仿宋_GB2312" w:hAnsi="黑体" w:hint="eastAsia"/>
          <w:sz w:val="32"/>
          <w:szCs w:val="32"/>
        </w:rPr>
        <w:t>年预算数为</w:t>
      </w:r>
      <w:r w:rsidR="00886639">
        <w:rPr>
          <w:rFonts w:ascii="仿宋_GB2312" w:eastAsia="仿宋_GB2312" w:hAnsi="黑体" w:cs="仿宋_GB2312" w:hint="eastAsia"/>
          <w:sz w:val="32"/>
          <w:szCs w:val="32"/>
        </w:rPr>
        <w:t>8928.9</w:t>
      </w:r>
      <w:r>
        <w:rPr>
          <w:rFonts w:ascii="仿宋_GB2312" w:eastAsia="仿宋_GB2312" w:hAnsi="黑体" w:hint="eastAsia"/>
          <w:sz w:val="32"/>
          <w:szCs w:val="32"/>
        </w:rPr>
        <w:t>千元。</w:t>
      </w:r>
    </w:p>
    <w:p w:rsidR="00E41F0B" w:rsidRDefault="00886639">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3.</w:t>
      </w:r>
      <w:r w:rsidR="001A6E6A" w:rsidRPr="001A6E6A">
        <w:rPr>
          <w:rFonts w:ascii="仿宋_GB2312" w:eastAsia="仿宋_GB2312" w:hAnsi="黑体" w:cs="仿宋_GB2312" w:hint="eastAsia"/>
          <w:sz w:val="32"/>
          <w:szCs w:val="32"/>
        </w:rPr>
        <w:t xml:space="preserve"> </w:t>
      </w:r>
      <w:r w:rsidR="001A6E6A" w:rsidRPr="00131350">
        <w:rPr>
          <w:rFonts w:ascii="仿宋_GB2312" w:eastAsia="仿宋_GB2312" w:hAnsi="黑体" w:cs="仿宋_GB2312" w:hint="eastAsia"/>
          <w:sz w:val="32"/>
          <w:szCs w:val="32"/>
        </w:rPr>
        <w:t>城乡社区支出</w:t>
      </w:r>
      <w:r w:rsidR="001A6E6A">
        <w:rPr>
          <w:rFonts w:ascii="仿宋_GB2312" w:eastAsia="仿宋_GB2312" w:hAnsi="黑体" w:cs="仿宋_GB2312" w:hint="eastAsia"/>
          <w:sz w:val="32"/>
          <w:szCs w:val="32"/>
        </w:rPr>
        <w:t>（类）</w:t>
      </w:r>
      <w:r w:rsidR="001A6E6A" w:rsidRPr="001A6E6A">
        <w:rPr>
          <w:rFonts w:ascii="仿宋_GB2312" w:eastAsia="仿宋_GB2312" w:hAnsi="黑体" w:cs="仿宋_GB2312" w:hint="eastAsia"/>
          <w:sz w:val="32"/>
          <w:szCs w:val="32"/>
        </w:rPr>
        <w:t>国有土地收益基金安排的支出</w:t>
      </w:r>
      <w:r w:rsidR="001A6E6A">
        <w:rPr>
          <w:rFonts w:ascii="仿宋_GB2312" w:eastAsia="仿宋_GB2312" w:hAnsi="黑体" w:cs="仿宋_GB2312" w:hint="eastAsia"/>
          <w:sz w:val="32"/>
          <w:szCs w:val="32"/>
        </w:rPr>
        <w:lastRenderedPageBreak/>
        <w:t>（款）</w:t>
      </w:r>
      <w:r w:rsidR="001A6E6A" w:rsidRPr="001A6E6A">
        <w:rPr>
          <w:rFonts w:ascii="仿宋_GB2312" w:eastAsia="仿宋_GB2312" w:hAnsi="黑体" w:cs="仿宋_GB2312" w:hint="eastAsia"/>
          <w:sz w:val="32"/>
          <w:szCs w:val="32"/>
        </w:rPr>
        <w:t>征地和拆迁补偿支出</w:t>
      </w:r>
      <w:r w:rsidR="001A6E6A">
        <w:rPr>
          <w:rFonts w:ascii="仿宋_GB2312" w:eastAsia="仿宋_GB2312" w:hAnsi="黑体" w:cs="仿宋_GB2312" w:hint="eastAsia"/>
          <w:sz w:val="32"/>
          <w:szCs w:val="32"/>
        </w:rPr>
        <w:t>（项）20</w:t>
      </w:r>
      <w:r w:rsidR="001A6E6A">
        <w:rPr>
          <w:rFonts w:ascii="仿宋_GB2312" w:eastAsia="仿宋_GB2312" w:hAnsi="黑体" w:cs="仿宋_GB2312"/>
          <w:sz w:val="32"/>
          <w:szCs w:val="32"/>
        </w:rPr>
        <w:t>20</w:t>
      </w:r>
      <w:r w:rsidR="001A6E6A">
        <w:rPr>
          <w:rFonts w:ascii="仿宋_GB2312" w:eastAsia="仿宋_GB2312" w:hAnsi="黑体" w:hint="eastAsia"/>
          <w:sz w:val="32"/>
          <w:szCs w:val="32"/>
        </w:rPr>
        <w:t>年预算数为411.9千元.</w:t>
      </w:r>
    </w:p>
    <w:p w:rsidR="00E41F0B" w:rsidRDefault="00D20E22">
      <w:pPr>
        <w:spacing w:line="600" w:lineRule="exact"/>
        <w:ind w:firstLineChars="200" w:firstLine="640"/>
        <w:rPr>
          <w:rFonts w:ascii="黑体" w:eastAsia="黑体" w:hAnsi="黑体"/>
          <w:sz w:val="32"/>
          <w:szCs w:val="32"/>
        </w:rPr>
      </w:pPr>
      <w:r>
        <w:rPr>
          <w:rFonts w:ascii="黑体" w:eastAsia="黑体" w:hAnsi="黑体" w:hint="eastAsia"/>
          <w:sz w:val="32"/>
          <w:szCs w:val="32"/>
        </w:rPr>
        <w:t>六、关于</w:t>
      </w:r>
      <w:r w:rsidRPr="00D20E22">
        <w:rPr>
          <w:rFonts w:ascii="黑体" w:eastAsia="黑体" w:hAnsi="黑体" w:cs="仿宋_GB2312" w:hint="eastAsia"/>
          <w:sz w:val="32"/>
          <w:szCs w:val="32"/>
        </w:rPr>
        <w:t>东方市大田镇人民政府</w:t>
      </w:r>
      <w:r>
        <w:rPr>
          <w:rFonts w:ascii="黑体" w:eastAsia="黑体" w:hAnsi="黑体" w:hint="eastAsia"/>
          <w:sz w:val="32"/>
          <w:szCs w:val="32"/>
        </w:rPr>
        <w:t>2020年政府性基金“三公”经费支出情况说明</w:t>
      </w:r>
    </w:p>
    <w:p w:rsidR="00E41F0B" w:rsidRDefault="0038708A" w:rsidP="0038708A">
      <w:pPr>
        <w:spacing w:line="600" w:lineRule="exact"/>
        <w:ind w:firstLineChars="200" w:firstLine="640"/>
        <w:rPr>
          <w:rFonts w:ascii="Times New Roman" w:eastAsia="仿宋_GB2312" w:hAnsi="Times New Roman" w:cs="Times New Roman"/>
          <w:sz w:val="32"/>
          <w:shd w:val="clear" w:color="auto" w:fill="FFFFFF"/>
        </w:rPr>
      </w:pPr>
      <w:r>
        <w:rPr>
          <w:rFonts w:ascii="仿宋_GB2312" w:eastAsia="仿宋_GB2312" w:hAnsi="黑体" w:cs="仿宋_GB2312" w:hint="eastAsia"/>
          <w:sz w:val="32"/>
          <w:szCs w:val="32"/>
        </w:rPr>
        <w:t>我单位</w:t>
      </w:r>
      <w:r w:rsidR="00D20E22">
        <w:rPr>
          <w:rFonts w:ascii="仿宋_GB2312" w:eastAsia="仿宋_GB2312" w:hAnsi="黑体" w:cs="仿宋_GB2312" w:hint="eastAsia"/>
          <w:sz w:val="32"/>
          <w:szCs w:val="32"/>
        </w:rPr>
        <w:t>20</w:t>
      </w:r>
      <w:r w:rsidR="00D20E22">
        <w:rPr>
          <w:rFonts w:ascii="仿宋_GB2312" w:eastAsia="仿宋_GB2312" w:hAnsi="黑体" w:cs="仿宋_GB2312"/>
          <w:sz w:val="32"/>
          <w:szCs w:val="32"/>
        </w:rPr>
        <w:t>20</w:t>
      </w:r>
      <w:r w:rsidR="00D20E22">
        <w:rPr>
          <w:rFonts w:ascii="仿宋_GB2312" w:eastAsia="仿宋_GB2312" w:hAnsi="黑体" w:hint="eastAsia"/>
          <w:sz w:val="32"/>
          <w:szCs w:val="32"/>
        </w:rPr>
        <w:t>年</w:t>
      </w:r>
      <w:r>
        <w:rPr>
          <w:rFonts w:ascii="仿宋_GB2312" w:eastAsia="仿宋_GB2312" w:hAnsi="黑体" w:cs="仿宋_GB2312" w:hint="eastAsia"/>
          <w:sz w:val="32"/>
          <w:szCs w:val="32"/>
        </w:rPr>
        <w:t>无</w:t>
      </w:r>
      <w:r w:rsidR="00D20E22">
        <w:rPr>
          <w:rFonts w:ascii="仿宋_GB2312" w:eastAsia="仿宋_GB2312" w:hAnsi="黑体" w:hint="eastAsia"/>
          <w:sz w:val="32"/>
          <w:szCs w:val="32"/>
        </w:rPr>
        <w:t>政府性基金</w:t>
      </w:r>
      <w:r>
        <w:rPr>
          <w:rFonts w:ascii="仿宋_GB2312" w:eastAsia="仿宋_GB2312" w:hAnsi="黑体" w:hint="eastAsia"/>
          <w:sz w:val="32"/>
          <w:szCs w:val="32"/>
        </w:rPr>
        <w:t>预算</w:t>
      </w:r>
      <w:r w:rsidR="00D20E22">
        <w:rPr>
          <w:rFonts w:ascii="仿宋_GB2312" w:eastAsia="仿宋_GB2312" w:hAnsi="黑体" w:hint="eastAsia"/>
          <w:sz w:val="32"/>
          <w:szCs w:val="32"/>
        </w:rPr>
        <w:t>“三公”经费</w:t>
      </w:r>
      <w:r>
        <w:rPr>
          <w:rFonts w:ascii="仿宋_GB2312" w:eastAsia="仿宋_GB2312" w:hAnsi="黑体" w:hint="eastAsia"/>
          <w:sz w:val="32"/>
          <w:szCs w:val="32"/>
        </w:rPr>
        <w:t>支出</w:t>
      </w:r>
    </w:p>
    <w:p w:rsidR="00E41F0B" w:rsidRDefault="00E41F0B" w:rsidP="0038708A">
      <w:pPr>
        <w:spacing w:line="600" w:lineRule="exact"/>
        <w:rPr>
          <w:rFonts w:ascii="仿宋_GB2312" w:eastAsia="仿宋_GB2312" w:hAnsi="黑体" w:cs="仿宋_GB2312"/>
          <w:sz w:val="32"/>
          <w:szCs w:val="32"/>
        </w:rPr>
      </w:pPr>
    </w:p>
    <w:p w:rsidR="00E41F0B" w:rsidRDefault="00D20E22">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Pr="00D20E22">
        <w:rPr>
          <w:rFonts w:ascii="黑体" w:eastAsia="黑体" w:hAnsi="黑体" w:cs="仿宋_GB2312" w:hint="eastAsia"/>
          <w:sz w:val="32"/>
          <w:szCs w:val="32"/>
        </w:rPr>
        <w:t>东方市大田镇人民政府</w:t>
      </w:r>
      <w:r>
        <w:rPr>
          <w:rFonts w:ascii="仿宋_GB2312" w:eastAsia="仿宋_GB2312" w:hAnsi="黑体" w:hint="eastAsia"/>
          <w:sz w:val="32"/>
          <w:szCs w:val="32"/>
        </w:rPr>
        <w:t>20</w:t>
      </w:r>
      <w:r>
        <w:rPr>
          <w:rFonts w:ascii="仿宋_GB2312" w:eastAsia="仿宋_GB2312" w:hAnsi="黑体"/>
          <w:sz w:val="32"/>
          <w:szCs w:val="32"/>
        </w:rPr>
        <w:t>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E41F0B" w:rsidRDefault="00D20E22">
      <w:pPr>
        <w:spacing w:line="5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按照综合预算原则，东方市大田镇人民政府所有收入和支出均纳入部门预算管理。收入包括：一般公共预算收入、政府性基金收入</w:t>
      </w:r>
      <w:r>
        <w:rPr>
          <w:rFonts w:ascii="仿宋_GB2312" w:eastAsia="仿宋_GB2312" w:hAnsi="黑体" w:hint="eastAsia"/>
          <w:sz w:val="32"/>
          <w:szCs w:val="32"/>
        </w:rPr>
        <w:t>；支出包括：一般公共服务支出、</w:t>
      </w:r>
      <w:r w:rsidR="00EA5B38" w:rsidRPr="00EA5B38">
        <w:rPr>
          <w:rFonts w:ascii="仿宋_GB2312" w:eastAsia="仿宋_GB2312" w:hAnsi="黑体" w:hint="eastAsia"/>
          <w:sz w:val="32"/>
          <w:szCs w:val="32"/>
        </w:rPr>
        <w:t>社会保障和就业支出</w:t>
      </w:r>
      <w:r>
        <w:rPr>
          <w:rFonts w:ascii="仿宋_GB2312" w:eastAsia="仿宋_GB2312" w:hAnsi="黑体" w:hint="eastAsia"/>
          <w:sz w:val="32"/>
          <w:szCs w:val="32"/>
        </w:rPr>
        <w:t>、</w:t>
      </w:r>
      <w:r w:rsidR="00EA5B38" w:rsidRPr="00EA5B38">
        <w:rPr>
          <w:rFonts w:ascii="仿宋_GB2312" w:eastAsia="仿宋_GB2312" w:hAnsi="黑体" w:hint="eastAsia"/>
          <w:sz w:val="32"/>
          <w:szCs w:val="32"/>
        </w:rPr>
        <w:t>卫生健康支出</w:t>
      </w:r>
      <w:r>
        <w:rPr>
          <w:rFonts w:ascii="仿宋_GB2312" w:eastAsia="仿宋_GB2312" w:hAnsi="黑体" w:hint="eastAsia"/>
          <w:sz w:val="32"/>
          <w:szCs w:val="32"/>
        </w:rPr>
        <w:t>、</w:t>
      </w:r>
      <w:r w:rsidR="00EA5B38" w:rsidRPr="00EA5B38">
        <w:rPr>
          <w:rFonts w:ascii="仿宋_GB2312" w:eastAsia="仿宋_GB2312" w:hAnsi="黑体" w:hint="eastAsia"/>
          <w:sz w:val="32"/>
          <w:szCs w:val="32"/>
        </w:rPr>
        <w:t>城乡社区支出</w:t>
      </w:r>
      <w:r>
        <w:rPr>
          <w:rFonts w:ascii="仿宋_GB2312" w:eastAsia="仿宋_GB2312" w:hAnsi="黑体" w:hint="eastAsia"/>
          <w:sz w:val="32"/>
          <w:szCs w:val="32"/>
        </w:rPr>
        <w:t>、</w:t>
      </w:r>
      <w:r w:rsidR="00EA5B38" w:rsidRPr="00EA5B38">
        <w:rPr>
          <w:rFonts w:ascii="仿宋_GB2312" w:eastAsia="仿宋_GB2312" w:hAnsi="黑体" w:hint="eastAsia"/>
          <w:sz w:val="32"/>
          <w:szCs w:val="32"/>
        </w:rPr>
        <w:t>农林水支出</w:t>
      </w:r>
      <w:r>
        <w:rPr>
          <w:rFonts w:ascii="仿宋_GB2312" w:eastAsia="仿宋_GB2312" w:hAnsi="黑体" w:hint="eastAsia"/>
          <w:sz w:val="32"/>
          <w:szCs w:val="32"/>
        </w:rPr>
        <w:t>、</w:t>
      </w:r>
      <w:r w:rsidR="00EA5B38" w:rsidRPr="00EA5B38">
        <w:rPr>
          <w:rFonts w:ascii="仿宋_GB2312" w:eastAsia="仿宋_GB2312" w:hAnsi="黑体" w:hint="eastAsia"/>
          <w:sz w:val="32"/>
          <w:szCs w:val="32"/>
        </w:rPr>
        <w:t>住房保障支出</w:t>
      </w:r>
      <w:r>
        <w:rPr>
          <w:rFonts w:ascii="仿宋_GB2312" w:eastAsia="仿宋_GB2312" w:hAnsi="黑体" w:hint="eastAsia"/>
          <w:sz w:val="32"/>
          <w:szCs w:val="32"/>
        </w:rPr>
        <w:t>。</w:t>
      </w:r>
      <w:r w:rsidR="00EA5B38">
        <w:rPr>
          <w:rFonts w:ascii="仿宋_GB2312" w:eastAsia="仿宋_GB2312" w:hAnsi="黑体" w:cs="仿宋_GB2312" w:hint="eastAsia"/>
          <w:sz w:val="32"/>
          <w:szCs w:val="32"/>
        </w:rPr>
        <w:t>东方市大田镇人民政府</w:t>
      </w:r>
      <w:r>
        <w:rPr>
          <w:rFonts w:ascii="仿宋_GB2312" w:eastAsia="仿宋_GB2312" w:hAnsi="黑体" w:cs="仿宋_GB2312" w:hint="eastAsia"/>
          <w:sz w:val="32"/>
          <w:szCs w:val="32"/>
        </w:rPr>
        <w:t>20</w:t>
      </w:r>
      <w:r>
        <w:rPr>
          <w:rFonts w:ascii="仿宋_GB2312" w:eastAsia="仿宋_GB2312" w:hAnsi="黑体" w:cs="仿宋_GB2312"/>
          <w:sz w:val="32"/>
          <w:szCs w:val="32"/>
        </w:rPr>
        <w:t>20</w:t>
      </w:r>
      <w:r>
        <w:rPr>
          <w:rFonts w:ascii="仿宋_GB2312" w:eastAsia="仿宋_GB2312" w:hAnsi="黑体" w:hint="eastAsia"/>
          <w:sz w:val="32"/>
          <w:szCs w:val="32"/>
        </w:rPr>
        <w:t>年收支总预算</w:t>
      </w:r>
      <w:r w:rsidR="00EA5B38">
        <w:rPr>
          <w:rFonts w:ascii="仿宋_GB2312" w:eastAsia="仿宋_GB2312" w:hAnsi="黑体" w:cs="仿宋_GB2312" w:hint="eastAsia"/>
          <w:sz w:val="32"/>
          <w:szCs w:val="32"/>
        </w:rPr>
        <w:t>37247.76</w:t>
      </w:r>
      <w:r>
        <w:rPr>
          <w:rFonts w:ascii="仿宋_GB2312" w:eastAsia="仿宋_GB2312" w:hAnsi="黑体" w:hint="eastAsia"/>
          <w:sz w:val="32"/>
          <w:szCs w:val="32"/>
        </w:rPr>
        <w:t>千元。</w:t>
      </w:r>
    </w:p>
    <w:p w:rsidR="00E41F0B" w:rsidRDefault="00E41F0B">
      <w:pPr>
        <w:spacing w:line="580" w:lineRule="exact"/>
        <w:ind w:firstLineChars="200" w:firstLine="640"/>
        <w:rPr>
          <w:rFonts w:ascii="仿宋_GB2312" w:eastAsia="仿宋_GB2312" w:hAnsi="黑体"/>
          <w:sz w:val="32"/>
          <w:szCs w:val="32"/>
        </w:rPr>
      </w:pPr>
    </w:p>
    <w:p w:rsidR="00E41F0B" w:rsidRDefault="00D20E22">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Pr="00D20E22">
        <w:rPr>
          <w:rFonts w:ascii="黑体" w:eastAsia="黑体" w:hAnsi="黑体" w:cs="仿宋_GB2312" w:hint="eastAsia"/>
          <w:sz w:val="32"/>
          <w:szCs w:val="32"/>
        </w:rPr>
        <w:t>东方市大田镇人民政府</w:t>
      </w:r>
      <w:r>
        <w:rPr>
          <w:rFonts w:ascii="仿宋_GB2312" w:eastAsia="仿宋_GB2312" w:hAnsi="黑体" w:hint="eastAsia"/>
          <w:sz w:val="32"/>
          <w:szCs w:val="32"/>
        </w:rPr>
        <w:t>20</w:t>
      </w:r>
      <w:r>
        <w:rPr>
          <w:rFonts w:ascii="仿宋_GB2312" w:eastAsia="仿宋_GB2312" w:hAnsi="黑体"/>
          <w:sz w:val="32"/>
          <w:szCs w:val="32"/>
        </w:rPr>
        <w:t>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E41F0B" w:rsidRDefault="00D20E22">
      <w:pPr>
        <w:spacing w:line="5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东方市大田镇人民政府</w:t>
      </w:r>
      <w:r>
        <w:rPr>
          <w:rFonts w:ascii="仿宋_GB2312" w:eastAsia="仿宋_GB2312" w:hAnsi="黑体" w:cs="仿宋_GB2312"/>
          <w:sz w:val="32"/>
          <w:szCs w:val="32"/>
        </w:rPr>
        <w:t>2020</w:t>
      </w:r>
      <w:r>
        <w:rPr>
          <w:rFonts w:ascii="仿宋_GB2312" w:eastAsia="仿宋_GB2312" w:hAnsi="黑体" w:hint="eastAsia"/>
          <w:sz w:val="32"/>
          <w:szCs w:val="32"/>
        </w:rPr>
        <w:t>年收入预算</w:t>
      </w:r>
      <w:r w:rsidR="00D51A04">
        <w:rPr>
          <w:rFonts w:ascii="仿宋_GB2312" w:eastAsia="仿宋_GB2312" w:hAnsi="黑体" w:cs="仿宋_GB2312" w:hint="eastAsia"/>
          <w:sz w:val="32"/>
          <w:szCs w:val="32"/>
        </w:rPr>
        <w:t>37247.76</w:t>
      </w:r>
      <w:r>
        <w:rPr>
          <w:rFonts w:ascii="仿宋_GB2312" w:eastAsia="仿宋_GB2312" w:hAnsi="黑体" w:hint="eastAsia"/>
          <w:sz w:val="32"/>
          <w:szCs w:val="32"/>
        </w:rPr>
        <w:t>千元，其中：一般公共预算收入</w:t>
      </w:r>
      <w:r w:rsidR="00766330">
        <w:rPr>
          <w:rFonts w:ascii="仿宋_GB2312" w:eastAsia="仿宋_GB2312" w:hAnsi="黑体" w:cs="仿宋_GB2312" w:hint="eastAsia"/>
          <w:sz w:val="32"/>
          <w:szCs w:val="32"/>
        </w:rPr>
        <w:t>24437.96</w:t>
      </w:r>
      <w:r>
        <w:rPr>
          <w:rFonts w:ascii="仿宋_GB2312" w:eastAsia="仿宋_GB2312" w:hAnsi="黑体" w:hint="eastAsia"/>
          <w:sz w:val="32"/>
          <w:szCs w:val="32"/>
        </w:rPr>
        <w:t>千元，占</w:t>
      </w:r>
      <w:r w:rsidR="00766330">
        <w:rPr>
          <w:rFonts w:ascii="仿宋_GB2312" w:eastAsia="仿宋_GB2312" w:hAnsi="黑体" w:cs="仿宋_GB2312" w:hint="eastAsia"/>
          <w:sz w:val="32"/>
          <w:szCs w:val="32"/>
        </w:rPr>
        <w:t>65.61</w:t>
      </w:r>
      <w:r>
        <w:rPr>
          <w:rFonts w:ascii="仿宋_GB2312" w:eastAsia="仿宋_GB2312" w:hAnsi="黑体" w:hint="eastAsia"/>
          <w:sz w:val="32"/>
          <w:szCs w:val="32"/>
        </w:rPr>
        <w:t>%；政府性基金收入</w:t>
      </w:r>
      <w:r w:rsidR="00766330">
        <w:rPr>
          <w:rFonts w:ascii="仿宋_GB2312" w:eastAsia="仿宋_GB2312" w:hAnsi="黑体" w:cs="仿宋_GB2312" w:hint="eastAsia"/>
          <w:sz w:val="32"/>
          <w:szCs w:val="32"/>
        </w:rPr>
        <w:t>12809.8</w:t>
      </w:r>
      <w:r>
        <w:rPr>
          <w:rFonts w:ascii="仿宋_GB2312" w:eastAsia="仿宋_GB2312" w:hAnsi="黑体" w:hint="eastAsia"/>
          <w:sz w:val="32"/>
          <w:szCs w:val="32"/>
        </w:rPr>
        <w:t>千元，占</w:t>
      </w:r>
      <w:r w:rsidR="00766330">
        <w:rPr>
          <w:rFonts w:ascii="仿宋_GB2312" w:eastAsia="仿宋_GB2312" w:hAnsi="黑体" w:cs="仿宋_GB2312" w:hint="eastAsia"/>
          <w:sz w:val="32"/>
          <w:szCs w:val="32"/>
        </w:rPr>
        <w:t>34.4</w:t>
      </w:r>
      <w:r>
        <w:rPr>
          <w:rFonts w:ascii="仿宋_GB2312" w:eastAsia="仿宋_GB2312" w:hAnsi="黑体" w:hint="eastAsia"/>
          <w:sz w:val="32"/>
          <w:szCs w:val="32"/>
        </w:rPr>
        <w:t>%</w:t>
      </w:r>
      <w:r>
        <w:rPr>
          <w:rFonts w:ascii="Trebuchet MS" w:eastAsia="仿宋_GB2312" w:hAnsi="Trebuchet MS" w:cs="Times New Roman" w:hint="eastAsia"/>
          <w:sz w:val="32"/>
          <w:szCs w:val="32"/>
        </w:rPr>
        <w:t>。比上年年初预算增加</w:t>
      </w:r>
      <w:r w:rsidR="00766330" w:rsidRPr="00766330">
        <w:rPr>
          <w:rFonts w:ascii="仿宋_GB2312" w:eastAsia="仿宋_GB2312" w:hAnsi="Trebuchet MS" w:cs="Times New Roman" w:hint="eastAsia"/>
          <w:sz w:val="32"/>
          <w:szCs w:val="32"/>
        </w:rPr>
        <w:t>453.96</w:t>
      </w:r>
      <w:r>
        <w:rPr>
          <w:rFonts w:ascii="Trebuchet MS" w:eastAsia="仿宋_GB2312" w:hAnsi="Trebuchet MS" w:cs="Times New Roman" w:hint="eastAsia"/>
          <w:sz w:val="32"/>
          <w:szCs w:val="32"/>
        </w:rPr>
        <w:t>千元，主要是</w:t>
      </w:r>
      <w:r w:rsidR="006650EA">
        <w:rPr>
          <w:rFonts w:ascii="Trebuchet MS" w:eastAsia="仿宋_GB2312" w:hAnsi="Trebuchet MS" w:cs="Times New Roman" w:hint="eastAsia"/>
          <w:sz w:val="32"/>
          <w:szCs w:val="32"/>
        </w:rPr>
        <w:t>一般公共预算收入减少</w:t>
      </w:r>
      <w:r w:rsidR="006650EA" w:rsidRPr="006650EA">
        <w:rPr>
          <w:rFonts w:ascii="仿宋_GB2312" w:eastAsia="仿宋_GB2312" w:hAnsi="Trebuchet MS" w:cs="Times New Roman" w:hint="eastAsia"/>
          <w:sz w:val="32"/>
          <w:szCs w:val="32"/>
        </w:rPr>
        <w:t>6655.84</w:t>
      </w:r>
      <w:r w:rsidR="006650EA">
        <w:rPr>
          <w:rFonts w:ascii="Trebuchet MS" w:eastAsia="仿宋_GB2312" w:hAnsi="Trebuchet MS" w:cs="Times New Roman" w:hint="eastAsia"/>
          <w:sz w:val="32"/>
          <w:szCs w:val="32"/>
        </w:rPr>
        <w:t>千元，</w:t>
      </w:r>
      <w:r>
        <w:rPr>
          <w:rFonts w:ascii="Trebuchet MS" w:eastAsia="仿宋_GB2312" w:hAnsi="Trebuchet MS" w:cs="Times New Roman" w:hint="eastAsia"/>
          <w:sz w:val="32"/>
          <w:szCs w:val="32"/>
        </w:rPr>
        <w:t>政府性基金收入增加</w:t>
      </w:r>
      <w:r w:rsidR="00766330" w:rsidRPr="00766330">
        <w:rPr>
          <w:rFonts w:ascii="仿宋_GB2312" w:eastAsia="仿宋_GB2312" w:hAnsi="Trebuchet MS" w:cs="Times New Roman" w:hint="eastAsia"/>
          <w:sz w:val="32"/>
          <w:szCs w:val="32"/>
        </w:rPr>
        <w:t>7109.8</w:t>
      </w:r>
      <w:r w:rsidR="00766330">
        <w:rPr>
          <w:rFonts w:ascii="Trebuchet MS" w:eastAsia="仿宋_GB2312" w:hAnsi="Trebuchet MS" w:cs="Times New Roman" w:hint="eastAsia"/>
          <w:sz w:val="32"/>
          <w:szCs w:val="32"/>
        </w:rPr>
        <w:t>千元。</w:t>
      </w:r>
    </w:p>
    <w:p w:rsidR="00E41F0B" w:rsidRDefault="00E41F0B">
      <w:pPr>
        <w:pStyle w:val="a5"/>
        <w:widowControl/>
        <w:spacing w:line="580" w:lineRule="exact"/>
        <w:rPr>
          <w:rFonts w:ascii="Trebuchet MS" w:eastAsia="仿宋_GB2312" w:hAnsi="Trebuchet MS" w:cs="仿宋_GB2312"/>
          <w:b/>
          <w:color w:val="FF0000"/>
          <w:kern w:val="0"/>
          <w:sz w:val="32"/>
          <w:szCs w:val="32"/>
        </w:rPr>
      </w:pPr>
    </w:p>
    <w:p w:rsidR="00E41F0B" w:rsidRDefault="00D20E22">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lastRenderedPageBreak/>
        <w:t>九、关于</w:t>
      </w:r>
      <w:r w:rsidRPr="00D20E22">
        <w:rPr>
          <w:rFonts w:ascii="黑体" w:eastAsia="黑体" w:hAnsi="黑体" w:cs="仿宋_GB2312" w:hint="eastAsia"/>
          <w:sz w:val="32"/>
          <w:szCs w:val="32"/>
        </w:rPr>
        <w:t>东方市大田镇人民政府</w:t>
      </w:r>
      <w:r>
        <w:rPr>
          <w:rFonts w:ascii="仿宋_GB2312" w:eastAsia="仿宋_GB2312" w:hAnsi="黑体" w:hint="eastAsia"/>
          <w:sz w:val="32"/>
          <w:szCs w:val="32"/>
        </w:rPr>
        <w:t>20</w:t>
      </w:r>
      <w:r>
        <w:rPr>
          <w:rFonts w:ascii="仿宋_GB2312" w:eastAsia="仿宋_GB2312" w:hAnsi="黑体"/>
          <w:sz w:val="32"/>
          <w:szCs w:val="32"/>
        </w:rPr>
        <w:t>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E41F0B" w:rsidRDefault="00D20E22">
      <w:pPr>
        <w:spacing w:line="5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东方市大田镇人民政府20</w:t>
      </w:r>
      <w:r>
        <w:rPr>
          <w:rFonts w:ascii="仿宋_GB2312" w:eastAsia="仿宋_GB2312" w:hAnsi="黑体" w:cs="仿宋_GB2312"/>
          <w:sz w:val="32"/>
          <w:szCs w:val="32"/>
        </w:rPr>
        <w:t>20</w:t>
      </w:r>
      <w:r>
        <w:rPr>
          <w:rFonts w:ascii="仿宋_GB2312" w:eastAsia="仿宋_GB2312" w:hAnsi="黑体" w:hint="eastAsia"/>
          <w:sz w:val="32"/>
          <w:szCs w:val="32"/>
        </w:rPr>
        <w:t>年支出预算</w:t>
      </w:r>
      <w:r w:rsidR="006650EA">
        <w:rPr>
          <w:rFonts w:ascii="仿宋_GB2312" w:eastAsia="仿宋_GB2312" w:hAnsi="黑体" w:cs="仿宋_GB2312" w:hint="eastAsia"/>
          <w:sz w:val="32"/>
          <w:szCs w:val="32"/>
        </w:rPr>
        <w:t>37247.76</w:t>
      </w:r>
      <w:r>
        <w:rPr>
          <w:rFonts w:ascii="仿宋_GB2312" w:eastAsia="仿宋_GB2312" w:hAnsi="黑体" w:hint="eastAsia"/>
          <w:sz w:val="32"/>
          <w:szCs w:val="32"/>
        </w:rPr>
        <w:t>千元，其中：基本支出</w:t>
      </w:r>
      <w:r w:rsidR="00BC7D32">
        <w:rPr>
          <w:rFonts w:ascii="仿宋_GB2312" w:eastAsia="仿宋_GB2312" w:hAnsi="黑体" w:cs="仿宋_GB2312" w:hint="eastAsia"/>
          <w:sz w:val="32"/>
          <w:szCs w:val="32"/>
        </w:rPr>
        <w:t>17650.86</w:t>
      </w:r>
      <w:r>
        <w:rPr>
          <w:rFonts w:ascii="仿宋_GB2312" w:eastAsia="仿宋_GB2312" w:hAnsi="黑体" w:hint="eastAsia"/>
          <w:sz w:val="32"/>
          <w:szCs w:val="32"/>
        </w:rPr>
        <w:t>千元，占</w:t>
      </w:r>
      <w:r w:rsidR="00BC7D32">
        <w:rPr>
          <w:rFonts w:ascii="仿宋_GB2312" w:eastAsia="仿宋_GB2312" w:hAnsi="黑体" w:cs="仿宋_GB2312" w:hint="eastAsia"/>
          <w:sz w:val="32"/>
          <w:szCs w:val="32"/>
        </w:rPr>
        <w:t>47.39</w:t>
      </w:r>
      <w:r>
        <w:rPr>
          <w:rFonts w:ascii="仿宋_GB2312" w:eastAsia="仿宋_GB2312" w:hAnsi="黑体" w:hint="eastAsia"/>
          <w:sz w:val="32"/>
          <w:szCs w:val="32"/>
        </w:rPr>
        <w:t>%；项目支出</w:t>
      </w:r>
      <w:r w:rsidR="00BC7D32">
        <w:rPr>
          <w:rFonts w:ascii="仿宋_GB2312" w:eastAsia="仿宋_GB2312" w:hAnsi="黑体" w:cs="仿宋_GB2312" w:hint="eastAsia"/>
          <w:sz w:val="32"/>
          <w:szCs w:val="32"/>
        </w:rPr>
        <w:t>19596.9</w:t>
      </w:r>
      <w:r>
        <w:rPr>
          <w:rFonts w:ascii="仿宋_GB2312" w:eastAsia="仿宋_GB2312" w:hAnsi="黑体" w:hint="eastAsia"/>
          <w:sz w:val="32"/>
          <w:szCs w:val="32"/>
        </w:rPr>
        <w:t>千元，占</w:t>
      </w:r>
      <w:r w:rsidR="00BC7D32">
        <w:rPr>
          <w:rFonts w:ascii="仿宋_GB2312" w:eastAsia="仿宋_GB2312" w:hAnsi="黑体" w:cs="仿宋_GB2312" w:hint="eastAsia"/>
          <w:sz w:val="32"/>
          <w:szCs w:val="32"/>
        </w:rPr>
        <w:t>52.61</w:t>
      </w:r>
      <w:r>
        <w:rPr>
          <w:rFonts w:ascii="仿宋_GB2312" w:eastAsia="仿宋_GB2312" w:hAnsi="黑体" w:hint="eastAsia"/>
          <w:sz w:val="32"/>
          <w:szCs w:val="32"/>
        </w:rPr>
        <w:t>%。</w:t>
      </w:r>
      <w:r>
        <w:rPr>
          <w:rFonts w:ascii="Trebuchet MS" w:eastAsia="仿宋_GB2312" w:hAnsi="Trebuchet MS" w:cs="Times New Roman" w:hint="eastAsia"/>
          <w:sz w:val="32"/>
          <w:szCs w:val="32"/>
        </w:rPr>
        <w:t>比上年年初预算增加</w:t>
      </w:r>
      <w:r w:rsidR="000C6F9E" w:rsidRPr="000C6F9E">
        <w:rPr>
          <w:rFonts w:ascii="仿宋_GB2312" w:eastAsia="仿宋_GB2312" w:hAnsi="Trebuchet MS" w:cs="Times New Roman" w:hint="eastAsia"/>
          <w:sz w:val="32"/>
          <w:szCs w:val="32"/>
        </w:rPr>
        <w:t>453.96</w:t>
      </w:r>
      <w:r>
        <w:rPr>
          <w:rFonts w:ascii="Trebuchet MS" w:eastAsia="仿宋_GB2312" w:hAnsi="Trebuchet MS" w:cs="Times New Roman" w:hint="eastAsia"/>
          <w:sz w:val="32"/>
          <w:szCs w:val="32"/>
        </w:rPr>
        <w:t>千元，主要是基本支出减少</w:t>
      </w:r>
      <w:r w:rsidR="000C6F9E" w:rsidRPr="000C6F9E">
        <w:rPr>
          <w:rFonts w:ascii="仿宋_GB2312" w:eastAsia="仿宋_GB2312" w:hAnsi="Trebuchet MS" w:cs="Times New Roman" w:hint="eastAsia"/>
          <w:sz w:val="32"/>
          <w:szCs w:val="32"/>
        </w:rPr>
        <w:t>829.14</w:t>
      </w:r>
      <w:r>
        <w:rPr>
          <w:rFonts w:ascii="Trebuchet MS" w:eastAsia="仿宋_GB2312" w:hAnsi="Trebuchet MS" w:cs="Times New Roman" w:hint="eastAsia"/>
          <w:sz w:val="32"/>
          <w:szCs w:val="32"/>
        </w:rPr>
        <w:t>千元，项目支出增加</w:t>
      </w:r>
      <w:r w:rsidR="000C6F9E" w:rsidRPr="000C6F9E">
        <w:rPr>
          <w:rFonts w:ascii="仿宋_GB2312" w:eastAsia="仿宋_GB2312" w:hAnsi="Trebuchet MS" w:cs="Times New Roman" w:hint="eastAsia"/>
          <w:sz w:val="32"/>
          <w:szCs w:val="32"/>
        </w:rPr>
        <w:t>1293.1</w:t>
      </w:r>
      <w:r>
        <w:rPr>
          <w:rFonts w:ascii="Trebuchet MS" w:eastAsia="仿宋_GB2312" w:hAnsi="Trebuchet MS" w:cs="Times New Roman" w:hint="eastAsia"/>
          <w:sz w:val="32"/>
          <w:szCs w:val="32"/>
        </w:rPr>
        <w:t>千元</w:t>
      </w:r>
      <w:r w:rsidR="000C6F9E">
        <w:rPr>
          <w:rFonts w:ascii="Trebuchet MS" w:eastAsia="仿宋_GB2312" w:hAnsi="Trebuchet MS" w:cs="Times New Roman" w:hint="eastAsia"/>
          <w:sz w:val="32"/>
          <w:szCs w:val="32"/>
        </w:rPr>
        <w:t>。</w:t>
      </w:r>
    </w:p>
    <w:p w:rsidR="00E41F0B" w:rsidRDefault="00E41F0B">
      <w:pPr>
        <w:pStyle w:val="a5"/>
        <w:widowControl/>
        <w:spacing w:line="580" w:lineRule="exact"/>
        <w:rPr>
          <w:rFonts w:ascii="Trebuchet MS" w:eastAsia="仿宋_GB2312" w:hAnsi="Trebuchet MS" w:cs="仿宋_GB2312"/>
          <w:b/>
          <w:color w:val="FF0000"/>
          <w:kern w:val="0"/>
          <w:sz w:val="32"/>
          <w:szCs w:val="32"/>
        </w:rPr>
      </w:pPr>
    </w:p>
    <w:p w:rsidR="00E41F0B" w:rsidRDefault="00D20E22">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十、其他重要事项的情况说明</w:t>
      </w:r>
    </w:p>
    <w:p w:rsidR="00E41F0B" w:rsidRDefault="00D20E22">
      <w:pPr>
        <w:spacing w:line="600" w:lineRule="exact"/>
        <w:ind w:firstLineChars="200" w:firstLine="640"/>
        <w:rPr>
          <w:rFonts w:ascii="楷体" w:eastAsia="楷体" w:hAnsi="楷体"/>
          <w:sz w:val="32"/>
          <w:szCs w:val="32"/>
        </w:rPr>
      </w:pPr>
      <w:r>
        <w:rPr>
          <w:rFonts w:ascii="楷体" w:eastAsia="楷体" w:hAnsi="楷体" w:hint="eastAsia"/>
          <w:sz w:val="32"/>
          <w:szCs w:val="32"/>
        </w:rPr>
        <w:t>（一）机关运行经费</w:t>
      </w:r>
    </w:p>
    <w:p w:rsidR="00E41F0B" w:rsidRDefault="00D20E22">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20</w:t>
      </w:r>
      <w:r>
        <w:rPr>
          <w:rFonts w:ascii="仿宋_GB2312" w:eastAsia="仿宋_GB2312" w:hAnsi="黑体" w:cs="仿宋_GB2312"/>
          <w:sz w:val="32"/>
          <w:szCs w:val="32"/>
        </w:rPr>
        <w:t>20</w:t>
      </w:r>
      <w:r>
        <w:rPr>
          <w:rFonts w:ascii="仿宋_GB2312" w:eastAsia="仿宋_GB2312" w:hAnsi="黑体" w:hint="eastAsia"/>
          <w:sz w:val="32"/>
          <w:szCs w:val="32"/>
        </w:rPr>
        <w:t>年</w:t>
      </w:r>
      <w:r>
        <w:rPr>
          <w:rFonts w:ascii="仿宋_GB2312" w:eastAsia="仿宋_GB2312" w:hAnsi="黑体" w:cs="仿宋_GB2312" w:hint="eastAsia"/>
          <w:sz w:val="32"/>
          <w:szCs w:val="32"/>
        </w:rPr>
        <w:t>东方市大田镇人民政府本级的机关运行经费预算</w:t>
      </w:r>
      <w:r w:rsidR="00C01EE0">
        <w:rPr>
          <w:rFonts w:ascii="仿宋_GB2312" w:eastAsia="仿宋_GB2312" w:hAnsi="黑体" w:cs="仿宋_GB2312" w:hint="eastAsia"/>
          <w:sz w:val="32"/>
          <w:szCs w:val="32"/>
        </w:rPr>
        <w:t>1054</w:t>
      </w:r>
      <w:r w:rsidR="00872B7B">
        <w:rPr>
          <w:rFonts w:ascii="仿宋_GB2312" w:eastAsia="仿宋_GB2312" w:hAnsi="黑体" w:cs="仿宋_GB2312" w:hint="eastAsia"/>
          <w:sz w:val="32"/>
          <w:szCs w:val="32"/>
        </w:rPr>
        <w:t>.63</w:t>
      </w:r>
      <w:r>
        <w:rPr>
          <w:rFonts w:ascii="仿宋_GB2312" w:eastAsia="仿宋_GB2312" w:hAnsi="黑体" w:hint="eastAsia"/>
          <w:sz w:val="32"/>
          <w:szCs w:val="32"/>
        </w:rPr>
        <w:t>千元。</w:t>
      </w:r>
    </w:p>
    <w:p w:rsidR="00E41F0B" w:rsidRDefault="00E41F0B">
      <w:pPr>
        <w:spacing w:line="600" w:lineRule="exact"/>
        <w:ind w:firstLineChars="200" w:firstLine="640"/>
        <w:rPr>
          <w:rFonts w:ascii="仿宋_GB2312" w:eastAsia="仿宋_GB2312" w:hAnsi="黑体"/>
          <w:sz w:val="32"/>
          <w:szCs w:val="32"/>
        </w:rPr>
      </w:pPr>
    </w:p>
    <w:p w:rsidR="00E41F0B" w:rsidRDefault="00D20E22">
      <w:pPr>
        <w:spacing w:line="600" w:lineRule="exact"/>
        <w:ind w:firstLineChars="200" w:firstLine="640"/>
        <w:rPr>
          <w:rFonts w:ascii="楷体" w:eastAsia="楷体" w:hAnsi="楷体"/>
          <w:sz w:val="32"/>
          <w:szCs w:val="32"/>
        </w:rPr>
      </w:pPr>
      <w:r>
        <w:rPr>
          <w:rFonts w:ascii="楷体" w:eastAsia="楷体" w:hAnsi="楷体" w:hint="eastAsia"/>
          <w:sz w:val="32"/>
          <w:szCs w:val="32"/>
        </w:rPr>
        <w:t>（二）政府采购情况</w:t>
      </w:r>
    </w:p>
    <w:p w:rsidR="00E41F0B" w:rsidRDefault="00D20E22">
      <w:pPr>
        <w:spacing w:line="600" w:lineRule="exact"/>
        <w:ind w:firstLine="640"/>
        <w:rPr>
          <w:rFonts w:ascii="仿宋_GB2312" w:eastAsia="仿宋_GB2312" w:hAnsi="黑体"/>
          <w:sz w:val="32"/>
          <w:szCs w:val="32"/>
        </w:rPr>
      </w:pPr>
      <w:r>
        <w:rPr>
          <w:rFonts w:ascii="仿宋_GB2312" w:eastAsia="仿宋_GB2312" w:hAnsi="黑体" w:cs="仿宋_GB2312" w:hint="eastAsia"/>
          <w:sz w:val="32"/>
          <w:szCs w:val="32"/>
        </w:rPr>
        <w:t>20</w:t>
      </w:r>
      <w:r>
        <w:rPr>
          <w:rFonts w:ascii="仿宋_GB2312" w:eastAsia="仿宋_GB2312" w:hAnsi="黑体" w:cs="仿宋_GB2312"/>
          <w:sz w:val="32"/>
          <w:szCs w:val="32"/>
        </w:rPr>
        <w:t>20</w:t>
      </w:r>
      <w:r>
        <w:rPr>
          <w:rFonts w:ascii="仿宋_GB2312" w:eastAsia="仿宋_GB2312" w:hAnsi="黑体" w:hint="eastAsia"/>
          <w:sz w:val="32"/>
          <w:szCs w:val="32"/>
        </w:rPr>
        <w:t>年</w:t>
      </w:r>
      <w:r>
        <w:rPr>
          <w:rFonts w:ascii="仿宋_GB2312" w:eastAsia="仿宋_GB2312" w:hAnsi="黑体" w:cs="仿宋_GB2312" w:hint="eastAsia"/>
          <w:sz w:val="32"/>
          <w:szCs w:val="32"/>
        </w:rPr>
        <w:t>东方市大田镇人民政府政府采购预算总额</w:t>
      </w:r>
      <w:r w:rsidR="00062E3C">
        <w:rPr>
          <w:rFonts w:ascii="仿宋_GB2312" w:eastAsia="仿宋_GB2312" w:hAnsi="黑体" w:cs="仿宋_GB2312" w:hint="eastAsia"/>
          <w:sz w:val="32"/>
          <w:szCs w:val="32"/>
        </w:rPr>
        <w:t>175.9</w:t>
      </w:r>
      <w:r>
        <w:rPr>
          <w:rFonts w:ascii="仿宋_GB2312" w:eastAsia="仿宋_GB2312" w:hAnsi="黑体" w:hint="eastAsia"/>
          <w:sz w:val="32"/>
          <w:szCs w:val="32"/>
        </w:rPr>
        <w:t>千元，其中：政府采购货物预算</w:t>
      </w:r>
      <w:r w:rsidR="00062E3C">
        <w:rPr>
          <w:rFonts w:ascii="仿宋_GB2312" w:eastAsia="仿宋_GB2312" w:hAnsi="黑体" w:cs="仿宋_GB2312" w:hint="eastAsia"/>
          <w:sz w:val="32"/>
          <w:szCs w:val="32"/>
        </w:rPr>
        <w:t>175.9</w:t>
      </w:r>
      <w:r>
        <w:rPr>
          <w:rFonts w:ascii="仿宋_GB2312" w:eastAsia="仿宋_GB2312" w:hAnsi="黑体" w:hint="eastAsia"/>
          <w:sz w:val="32"/>
          <w:szCs w:val="32"/>
        </w:rPr>
        <w:t>千元，政府采购工程预算</w:t>
      </w:r>
      <w:r w:rsidR="007A587F">
        <w:rPr>
          <w:rFonts w:ascii="仿宋_GB2312" w:eastAsia="仿宋_GB2312" w:hAnsi="黑体" w:cs="仿宋_GB2312" w:hint="eastAsia"/>
          <w:sz w:val="32"/>
          <w:szCs w:val="32"/>
        </w:rPr>
        <w:t>0</w:t>
      </w:r>
      <w:r>
        <w:rPr>
          <w:rFonts w:ascii="仿宋_GB2312" w:eastAsia="仿宋_GB2312" w:hAnsi="黑体" w:hint="eastAsia"/>
          <w:sz w:val="32"/>
          <w:szCs w:val="32"/>
        </w:rPr>
        <w:t>千元，政府采购服务预算</w:t>
      </w:r>
      <w:r w:rsidR="007A587F">
        <w:rPr>
          <w:rFonts w:ascii="仿宋_GB2312" w:eastAsia="仿宋_GB2312" w:hAnsi="黑体" w:cs="仿宋_GB2312" w:hint="eastAsia"/>
          <w:sz w:val="32"/>
          <w:szCs w:val="32"/>
        </w:rPr>
        <w:t>0</w:t>
      </w:r>
      <w:r>
        <w:rPr>
          <w:rFonts w:ascii="仿宋_GB2312" w:eastAsia="仿宋_GB2312" w:hAnsi="黑体" w:hint="eastAsia"/>
          <w:sz w:val="32"/>
          <w:szCs w:val="32"/>
        </w:rPr>
        <w:t>千元。</w:t>
      </w:r>
    </w:p>
    <w:p w:rsidR="00E41F0B" w:rsidRDefault="00D20E22">
      <w:pPr>
        <w:spacing w:line="600" w:lineRule="exact"/>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E41F0B" w:rsidRDefault="00D20E22">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截至2019</w:t>
      </w:r>
      <w:r>
        <w:rPr>
          <w:rFonts w:ascii="仿宋_GB2312" w:eastAsia="仿宋_GB2312" w:hAnsi="黑体" w:hint="eastAsia"/>
          <w:sz w:val="32"/>
          <w:szCs w:val="32"/>
        </w:rPr>
        <w:t>年12月31日，</w:t>
      </w:r>
      <w:r>
        <w:rPr>
          <w:rFonts w:ascii="仿宋_GB2312" w:eastAsia="仿宋_GB2312" w:hAnsi="黑体" w:cs="仿宋_GB2312" w:hint="eastAsia"/>
          <w:sz w:val="32"/>
          <w:szCs w:val="32"/>
        </w:rPr>
        <w:t>东方市大田镇人民政府本级及下属各预算单位共有车辆</w:t>
      </w:r>
      <w:r w:rsidR="00F94CF3">
        <w:rPr>
          <w:rFonts w:ascii="仿宋_GB2312" w:eastAsia="仿宋_GB2312" w:hAnsi="黑体" w:cs="仿宋_GB2312" w:hint="eastAsia"/>
          <w:sz w:val="32"/>
          <w:szCs w:val="32"/>
        </w:rPr>
        <w:t>3</w:t>
      </w:r>
      <w:r>
        <w:rPr>
          <w:rFonts w:ascii="仿宋_GB2312" w:eastAsia="仿宋_GB2312" w:hAnsi="黑体" w:cs="仿宋_GB2312" w:hint="eastAsia"/>
          <w:sz w:val="32"/>
          <w:szCs w:val="32"/>
        </w:rPr>
        <w:t>辆，其中，领导干部用车</w:t>
      </w:r>
      <w:r w:rsidR="00F94CF3">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辆，机要通信应急用车</w:t>
      </w:r>
      <w:r w:rsidR="00F94CF3">
        <w:rPr>
          <w:rFonts w:ascii="仿宋_GB2312" w:eastAsia="仿宋_GB2312" w:hAnsi="黑体" w:cs="仿宋_GB2312" w:hint="eastAsia"/>
          <w:sz w:val="32"/>
          <w:szCs w:val="32"/>
        </w:rPr>
        <w:t>2</w:t>
      </w:r>
      <w:r>
        <w:rPr>
          <w:rFonts w:ascii="仿宋_GB2312" w:eastAsia="仿宋_GB2312" w:hAnsi="黑体" w:cs="仿宋_GB2312" w:hint="eastAsia"/>
          <w:sz w:val="32"/>
          <w:szCs w:val="32"/>
        </w:rPr>
        <w:t>辆、一般执法执勤用车</w:t>
      </w:r>
      <w:r w:rsidR="00F94CF3">
        <w:rPr>
          <w:rFonts w:ascii="仿宋_GB2312" w:eastAsia="仿宋_GB2312" w:hAnsi="黑体" w:cs="仿宋_GB2312" w:hint="eastAsia"/>
          <w:sz w:val="32"/>
          <w:szCs w:val="32"/>
        </w:rPr>
        <w:t>1</w:t>
      </w:r>
      <w:r>
        <w:rPr>
          <w:rFonts w:ascii="仿宋_GB2312" w:eastAsia="仿宋_GB2312" w:hAnsi="黑体" w:cs="仿宋_GB2312" w:hint="eastAsia"/>
          <w:sz w:val="32"/>
          <w:szCs w:val="32"/>
        </w:rPr>
        <w:t>辆、特种专业技术用车</w:t>
      </w:r>
      <w:r w:rsidR="00F94CF3">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sidR="00F94CF3">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p>
    <w:p w:rsidR="00E41F0B" w:rsidRDefault="00D20E22">
      <w:pPr>
        <w:pStyle w:val="a5"/>
        <w:widowControl/>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单位价值20万元以上设备</w:t>
      </w:r>
      <w:r w:rsidR="00DA6818">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E41F0B" w:rsidRDefault="00E41F0B">
      <w:pPr>
        <w:spacing w:line="600" w:lineRule="exact"/>
        <w:ind w:firstLineChars="200" w:firstLine="640"/>
        <w:rPr>
          <w:rFonts w:ascii="仿宋_GB2312" w:eastAsia="仿宋_GB2312" w:hAnsi="黑体" w:cs="仿宋_GB2312"/>
          <w:sz w:val="32"/>
          <w:szCs w:val="32"/>
        </w:rPr>
      </w:pPr>
    </w:p>
    <w:p w:rsidR="00E41F0B" w:rsidRDefault="00D20E22">
      <w:pPr>
        <w:spacing w:line="600" w:lineRule="exact"/>
        <w:ind w:firstLineChars="200" w:firstLine="640"/>
        <w:rPr>
          <w:rFonts w:ascii="楷体" w:eastAsia="楷体" w:hAnsi="楷体"/>
          <w:sz w:val="32"/>
          <w:szCs w:val="32"/>
        </w:rPr>
      </w:pPr>
      <w:r>
        <w:rPr>
          <w:rFonts w:ascii="楷体" w:eastAsia="楷体" w:hAnsi="楷体" w:hint="eastAsia"/>
          <w:sz w:val="32"/>
          <w:szCs w:val="32"/>
        </w:rPr>
        <w:t>（四）绩效目标设置情况</w:t>
      </w:r>
    </w:p>
    <w:p w:rsidR="00E41F0B" w:rsidRPr="006C482A" w:rsidRDefault="00D20E22" w:rsidP="006C482A">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2020</w:t>
      </w:r>
      <w:r>
        <w:rPr>
          <w:rFonts w:ascii="仿宋_GB2312" w:eastAsia="仿宋_GB2312" w:hAnsi="黑体" w:hint="eastAsia"/>
          <w:sz w:val="32"/>
          <w:szCs w:val="32"/>
        </w:rPr>
        <w:t>年</w:t>
      </w:r>
      <w:r>
        <w:rPr>
          <w:rFonts w:ascii="仿宋_GB2312" w:eastAsia="仿宋_GB2312" w:hAnsi="黑体" w:cs="仿宋_GB2312" w:hint="eastAsia"/>
          <w:sz w:val="32"/>
          <w:szCs w:val="32"/>
        </w:rPr>
        <w:t>东方市大田镇人民政府</w:t>
      </w:r>
      <w:r w:rsidR="006C482A">
        <w:rPr>
          <w:rFonts w:ascii="仿宋_GB2312" w:eastAsia="仿宋_GB2312" w:hAnsi="黑体" w:cs="仿宋_GB2312" w:hint="eastAsia"/>
          <w:sz w:val="32"/>
          <w:szCs w:val="32"/>
        </w:rPr>
        <w:t>30</w:t>
      </w:r>
      <w:r>
        <w:rPr>
          <w:rFonts w:ascii="仿宋_GB2312" w:eastAsia="仿宋_GB2312" w:hAnsi="黑体" w:cs="仿宋_GB2312" w:hint="eastAsia"/>
          <w:sz w:val="32"/>
          <w:szCs w:val="32"/>
        </w:rPr>
        <w:t>个项目实行绩效目标管理，涉及一般公共预算</w:t>
      </w:r>
      <w:r w:rsidR="006C482A">
        <w:rPr>
          <w:rFonts w:ascii="仿宋_GB2312" w:eastAsia="仿宋_GB2312" w:hAnsi="黑体" w:cs="仿宋_GB2312" w:hint="eastAsia"/>
          <w:sz w:val="32"/>
          <w:szCs w:val="32"/>
        </w:rPr>
        <w:t>6787.1</w:t>
      </w:r>
      <w:r>
        <w:rPr>
          <w:rFonts w:ascii="仿宋_GB2312" w:eastAsia="仿宋_GB2312" w:hAnsi="黑体" w:hint="eastAsia"/>
          <w:sz w:val="32"/>
          <w:szCs w:val="32"/>
        </w:rPr>
        <w:t>千元、政府性基金</w:t>
      </w:r>
      <w:r w:rsidR="006C482A">
        <w:rPr>
          <w:rFonts w:ascii="仿宋_GB2312" w:eastAsia="仿宋_GB2312" w:hAnsi="黑体" w:cs="仿宋_GB2312" w:hint="eastAsia"/>
          <w:sz w:val="32"/>
          <w:szCs w:val="32"/>
        </w:rPr>
        <w:t>12809.8</w:t>
      </w:r>
      <w:r>
        <w:rPr>
          <w:rFonts w:ascii="仿宋_GB2312" w:eastAsia="仿宋_GB2312" w:hAnsi="黑体" w:hint="eastAsia"/>
          <w:sz w:val="32"/>
          <w:szCs w:val="32"/>
        </w:rPr>
        <w:t>千元。</w:t>
      </w:r>
    </w:p>
    <w:p w:rsidR="00E41F0B" w:rsidRDefault="00E41F0B">
      <w:pPr>
        <w:spacing w:line="600" w:lineRule="exact"/>
        <w:jc w:val="left"/>
        <w:rPr>
          <w:rFonts w:ascii="仿宋_GB2312" w:eastAsia="仿宋_GB2312" w:hAnsi="宋体" w:cs="宋体"/>
          <w:color w:val="000000"/>
          <w:kern w:val="0"/>
          <w:sz w:val="32"/>
          <w:szCs w:val="30"/>
        </w:rPr>
      </w:pPr>
    </w:p>
    <w:p w:rsidR="00E41F0B" w:rsidRDefault="00D20E22">
      <w:pPr>
        <w:spacing w:line="600" w:lineRule="exact"/>
        <w:jc w:val="center"/>
        <w:rPr>
          <w:rFonts w:ascii="黑体" w:eastAsia="黑体" w:hAnsi="黑体"/>
          <w:b/>
          <w:sz w:val="32"/>
          <w:szCs w:val="32"/>
        </w:rPr>
      </w:pPr>
      <w:r>
        <w:rPr>
          <w:rFonts w:ascii="黑体" w:eastAsia="黑体" w:hAnsi="黑体" w:hint="eastAsia"/>
          <w:b/>
          <w:sz w:val="32"/>
          <w:szCs w:val="32"/>
        </w:rPr>
        <w:t>第四部分  名词解释</w:t>
      </w:r>
    </w:p>
    <w:p w:rsidR="00E41F0B" w:rsidRDefault="00E41F0B">
      <w:pPr>
        <w:spacing w:line="600" w:lineRule="exact"/>
        <w:ind w:firstLineChars="200" w:firstLine="640"/>
        <w:jc w:val="left"/>
        <w:rPr>
          <w:rFonts w:ascii="仿宋_GB2312" w:eastAsia="仿宋_GB2312" w:hAnsi="宋体" w:cs="宋体"/>
          <w:color w:val="000000"/>
          <w:kern w:val="0"/>
          <w:sz w:val="32"/>
          <w:szCs w:val="32"/>
        </w:rPr>
      </w:pPr>
    </w:p>
    <w:p w:rsidR="00E41F0B" w:rsidRDefault="00D20E22">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一、一般公共预算收入：</w:t>
      </w:r>
      <w:r>
        <w:rPr>
          <w:rFonts w:ascii="仿宋_GB2312" w:eastAsia="仿宋_GB2312"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E41F0B" w:rsidRDefault="00D20E22">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二、政府性基金收入：</w:t>
      </w:r>
      <w:r>
        <w:rPr>
          <w:rFonts w:ascii="仿宋_GB2312" w:eastAsia="仿宋_GB2312" w:cs="宋体" w:hint="eastAsia"/>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rsidR="00E41F0B" w:rsidRDefault="00D20E22">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三、其他财政资金收入：</w:t>
      </w:r>
      <w:r>
        <w:rPr>
          <w:rFonts w:ascii="仿宋_GB2312" w:eastAsia="仿宋_GB2312" w:cs="宋体" w:hint="eastAsia"/>
          <w:bCs/>
          <w:color w:val="000000"/>
          <w:kern w:val="0"/>
          <w:sz w:val="32"/>
          <w:szCs w:val="32"/>
          <w:lang w:val="zh-CN"/>
        </w:rPr>
        <w:t>指用于反映政府为履行职责，依法依规收取、提取和安排使用的未纳入预算管理的除教育收费以外的各种财政性资金。</w:t>
      </w:r>
      <w:r>
        <w:rPr>
          <w:rFonts w:ascii="仿宋_GB2312" w:eastAsia="仿宋_GB2312" w:hAnsi="宋体" w:cs="宋体" w:hint="eastAsia"/>
          <w:color w:val="000000"/>
          <w:kern w:val="0"/>
          <w:sz w:val="32"/>
          <w:szCs w:val="32"/>
        </w:rPr>
        <w:t xml:space="preserve"> </w:t>
      </w:r>
    </w:p>
    <w:p w:rsidR="00E41F0B" w:rsidRDefault="00D20E22">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四、收回存量资金收入：</w:t>
      </w:r>
      <w:r>
        <w:rPr>
          <w:rFonts w:ascii="仿宋_GB2312" w:eastAsia="仿宋_GB2312" w:cs="宋体" w:hint="eastAsia"/>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ascii="仿宋_GB2312" w:eastAsia="仿宋_GB2312" w:hAnsi="宋体" w:cs="宋体" w:hint="eastAsia"/>
          <w:color w:val="000000"/>
          <w:kern w:val="0"/>
          <w:sz w:val="32"/>
          <w:szCs w:val="32"/>
          <w:lang w:val="zh-CN"/>
        </w:rPr>
        <w:t>。</w:t>
      </w:r>
      <w:r>
        <w:rPr>
          <w:rFonts w:ascii="仿宋_GB2312" w:eastAsia="仿宋_GB2312" w:hAnsi="宋体" w:cs="宋体" w:hint="eastAsia"/>
          <w:color w:val="000000"/>
          <w:kern w:val="0"/>
          <w:sz w:val="32"/>
          <w:szCs w:val="32"/>
        </w:rPr>
        <w:t xml:space="preserve"> </w:t>
      </w:r>
    </w:p>
    <w:p w:rsidR="00E41F0B" w:rsidRDefault="00D20E22">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五、事业收入：</w:t>
      </w:r>
      <w:r>
        <w:rPr>
          <w:rFonts w:ascii="仿宋_GB2312" w:eastAsia="仿宋_GB2312" w:cs="宋体" w:hint="eastAsia"/>
          <w:bCs/>
          <w:color w:val="000000"/>
          <w:kern w:val="0"/>
          <w:sz w:val="32"/>
          <w:szCs w:val="32"/>
          <w:lang w:val="zh-CN"/>
        </w:rPr>
        <w:t>指用于反映事业单位开展专业业务活动</w:t>
      </w:r>
      <w:r>
        <w:rPr>
          <w:rFonts w:ascii="仿宋_GB2312" w:eastAsia="仿宋_GB2312" w:cs="宋体" w:hint="eastAsia"/>
          <w:bCs/>
          <w:color w:val="000000"/>
          <w:kern w:val="0"/>
          <w:sz w:val="32"/>
          <w:szCs w:val="32"/>
          <w:lang w:val="zh-CN"/>
        </w:rPr>
        <w:lastRenderedPageBreak/>
        <w:t>及辅助活动所取得的收入。</w:t>
      </w:r>
      <w:r>
        <w:rPr>
          <w:rFonts w:ascii="仿宋_GB2312" w:eastAsia="仿宋_GB2312" w:hAnsi="宋体" w:cs="宋体" w:hint="eastAsia"/>
          <w:color w:val="000000"/>
          <w:kern w:val="0"/>
          <w:sz w:val="32"/>
          <w:szCs w:val="32"/>
        </w:rPr>
        <w:t xml:space="preserve"> </w:t>
      </w:r>
    </w:p>
    <w:p w:rsidR="00E41F0B" w:rsidRDefault="00D20E22">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w:t>
      </w:r>
      <w:r>
        <w:rPr>
          <w:rFonts w:ascii="仿宋_GB2312" w:eastAsia="仿宋_GB2312" w:hint="eastAsia"/>
          <w:sz w:val="32"/>
          <w:szCs w:val="32"/>
        </w:rPr>
        <w:t>事业单位经营收入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指用于反映事业单位在专业活动及辅助活动之外开展非独立核算经营活动取得的收入。</w:t>
      </w:r>
    </w:p>
    <w:p w:rsidR="00E41F0B" w:rsidRDefault="00D20E22">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七、其他收入：</w:t>
      </w:r>
      <w:r>
        <w:rPr>
          <w:rFonts w:ascii="仿宋_GB2312" w:eastAsia="仿宋_GB2312" w:cs="宋体" w:hint="eastAsia"/>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rsidR="00E41F0B" w:rsidRDefault="00D20E22">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八、</w:t>
      </w:r>
      <w:r>
        <w:rPr>
          <w:rFonts w:ascii="仿宋_GB2312" w:eastAsia="仿宋_GB2312" w:hint="eastAsia"/>
          <w:sz w:val="32"/>
          <w:szCs w:val="32"/>
        </w:rPr>
        <w:t>用事业基金弥补收支差额</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rsidR="00E41F0B" w:rsidRDefault="00D20E22">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九、</w:t>
      </w:r>
      <w:r>
        <w:rPr>
          <w:rFonts w:ascii="仿宋_GB2312" w:eastAsia="仿宋_GB2312" w:hint="eastAsia"/>
          <w:sz w:val="32"/>
          <w:szCs w:val="32"/>
        </w:rPr>
        <w:t>上年结转结余收入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指用于反映以前年度尚未完成、结转到本年仍按规定用途继续使用的资金等。</w:t>
      </w:r>
    </w:p>
    <w:p w:rsidR="00E41F0B" w:rsidRDefault="00D20E22">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十、基本支出：指行政事业单位用于为保障其机构正常运转、完成日常工作任务而发生的人员支出和公用支出。</w:t>
      </w:r>
    </w:p>
    <w:p w:rsidR="00E41F0B" w:rsidRDefault="00D20E22">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十一、项目支出：指在基本支出之外为完成特定的行政工作任务或事业发展目标所发生的支出。</w:t>
      </w:r>
    </w:p>
    <w:p w:rsidR="00E41F0B" w:rsidRDefault="00D20E22">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Pr>
          <w:rFonts w:ascii="仿宋_GB2312" w:eastAsia="仿宋_GB2312" w:hAnsi="宋体" w:cs="宋体" w:hint="eastAsia"/>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w:t>
      </w:r>
      <w:r>
        <w:rPr>
          <w:rFonts w:ascii="仿宋_GB2312" w:eastAsia="仿宋_GB2312" w:hAnsi="宋体" w:cs="宋体" w:hint="eastAsia"/>
          <w:color w:val="000000"/>
          <w:kern w:val="0"/>
          <w:sz w:val="32"/>
          <w:szCs w:val="30"/>
        </w:rPr>
        <w:lastRenderedPageBreak/>
        <w:t>费指单位公务用车车辆购置支出（含车辆购置税）及燃料费、维修费、过路过桥费、保险费、安全奖励费用等支出；公务接待费指单位按规定开支的各类公务接待（含外宾接待）支出。</w:t>
      </w:r>
    </w:p>
    <w:p w:rsidR="00E41F0B" w:rsidRDefault="00D20E22">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rsidR="00E41F0B" w:rsidRDefault="00D20E22">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十四、一般公共服务（类）</w:t>
      </w:r>
      <w:r w:rsidR="00B4066F" w:rsidRPr="00B4066F">
        <w:rPr>
          <w:rFonts w:ascii="仿宋_GB2312" w:eastAsia="仿宋_GB2312" w:hAnsi="宋体" w:cs="宋体" w:hint="eastAsia"/>
          <w:color w:val="000000"/>
          <w:kern w:val="0"/>
          <w:sz w:val="32"/>
          <w:szCs w:val="30"/>
        </w:rPr>
        <w:t>政府办公厅(室)及相关机构事务</w:t>
      </w:r>
      <w:r>
        <w:rPr>
          <w:rFonts w:ascii="仿宋_GB2312" w:eastAsia="仿宋_GB2312" w:hAnsi="宋体" w:cs="宋体" w:hint="eastAsia"/>
          <w:color w:val="000000"/>
          <w:kern w:val="0"/>
          <w:sz w:val="32"/>
          <w:szCs w:val="30"/>
        </w:rPr>
        <w:t>（款）行政运行（项）：指</w:t>
      </w:r>
      <w:r w:rsidR="00B4066F">
        <w:rPr>
          <w:rFonts w:ascii="仿宋_GB2312" w:eastAsia="仿宋_GB2312" w:hAnsi="宋体" w:cs="宋体" w:hint="eastAsia"/>
          <w:color w:val="000000"/>
          <w:kern w:val="0"/>
          <w:sz w:val="32"/>
          <w:szCs w:val="30"/>
        </w:rPr>
        <w:t>反映行政单位（包括实行公务员管理的事业单位）的基本支出。</w:t>
      </w:r>
    </w:p>
    <w:p w:rsidR="00E41F0B" w:rsidRDefault="00D20E22">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十五、一般公共服务（类）</w:t>
      </w:r>
      <w:r w:rsidR="00B4066F" w:rsidRPr="00B4066F">
        <w:rPr>
          <w:rFonts w:ascii="仿宋_GB2312" w:eastAsia="仿宋_GB2312" w:hAnsi="宋体" w:cs="宋体" w:hint="eastAsia"/>
          <w:color w:val="000000"/>
          <w:kern w:val="0"/>
          <w:sz w:val="32"/>
          <w:szCs w:val="30"/>
        </w:rPr>
        <w:t>党委办公厅(室)及相关机构事务</w:t>
      </w:r>
      <w:r>
        <w:rPr>
          <w:rFonts w:ascii="仿宋_GB2312" w:eastAsia="仿宋_GB2312" w:hAnsi="宋体" w:cs="宋体" w:hint="eastAsia"/>
          <w:color w:val="000000"/>
          <w:kern w:val="0"/>
          <w:sz w:val="32"/>
          <w:szCs w:val="30"/>
        </w:rPr>
        <w:t>（款）</w:t>
      </w:r>
      <w:r w:rsidR="00B4066F" w:rsidRPr="00B4066F">
        <w:rPr>
          <w:rFonts w:ascii="仿宋_GB2312" w:eastAsia="仿宋_GB2312" w:hAnsi="宋体" w:cs="宋体" w:hint="eastAsia"/>
          <w:color w:val="000000"/>
          <w:kern w:val="0"/>
          <w:sz w:val="32"/>
          <w:szCs w:val="30"/>
        </w:rPr>
        <w:t>行政运行</w:t>
      </w:r>
      <w:r>
        <w:rPr>
          <w:rFonts w:ascii="仿宋_GB2312" w:eastAsia="仿宋_GB2312" w:hAnsi="宋体" w:cs="宋体" w:hint="eastAsia"/>
          <w:color w:val="000000"/>
          <w:kern w:val="0"/>
          <w:sz w:val="32"/>
          <w:szCs w:val="30"/>
        </w:rPr>
        <w:t>（项）：</w:t>
      </w:r>
      <w:r w:rsidR="00B4066F">
        <w:rPr>
          <w:rFonts w:ascii="仿宋_GB2312" w:eastAsia="仿宋_GB2312" w:hAnsi="宋体" w:cs="宋体" w:hint="eastAsia"/>
          <w:color w:val="000000"/>
          <w:kern w:val="0"/>
          <w:sz w:val="32"/>
          <w:szCs w:val="30"/>
        </w:rPr>
        <w:t>反映行政单位（包括实行公务员管理的事业单位）的基本支出</w:t>
      </w:r>
      <w:r>
        <w:rPr>
          <w:rFonts w:ascii="仿宋_GB2312" w:eastAsia="仿宋_GB2312" w:hAnsi="宋体" w:cs="宋体" w:hint="eastAsia"/>
          <w:color w:val="000000"/>
          <w:kern w:val="0"/>
          <w:sz w:val="32"/>
          <w:szCs w:val="30"/>
        </w:rPr>
        <w:t>。</w:t>
      </w:r>
    </w:p>
    <w:p w:rsidR="00E41F0B" w:rsidRDefault="00B4066F">
      <w:pPr>
        <w:pStyle w:val="p0"/>
        <w:spacing w:line="560" w:lineRule="atLeast"/>
        <w:ind w:firstLine="640"/>
        <w:rPr>
          <w:rFonts w:ascii="仿宋_GB2312" w:eastAsia="仿宋_GB2312" w:hAnsi="宋体"/>
          <w:color w:val="000000"/>
          <w:sz w:val="32"/>
          <w:szCs w:val="30"/>
        </w:rPr>
      </w:pPr>
      <w:r>
        <w:rPr>
          <w:rFonts w:ascii="Trebuchet MS" w:eastAsia="仿宋_GB2312" w:hAnsi="Trebuchet MS" w:hint="eastAsia"/>
          <w:sz w:val="32"/>
          <w:szCs w:val="32"/>
        </w:rPr>
        <w:t>十六、</w:t>
      </w:r>
      <w:r w:rsidRPr="00B4066F">
        <w:rPr>
          <w:rFonts w:ascii="Trebuchet MS" w:eastAsia="仿宋_GB2312" w:hAnsi="Trebuchet MS" w:hint="eastAsia"/>
          <w:sz w:val="32"/>
          <w:szCs w:val="32"/>
        </w:rPr>
        <w:t>社会保障和就业支出</w:t>
      </w:r>
      <w:r>
        <w:rPr>
          <w:rFonts w:ascii="仿宋_GB2312" w:eastAsia="仿宋_GB2312" w:hAnsi="宋体" w:hint="eastAsia"/>
          <w:color w:val="000000"/>
          <w:sz w:val="32"/>
          <w:szCs w:val="30"/>
        </w:rPr>
        <w:t>（类）</w:t>
      </w:r>
      <w:r w:rsidRPr="00B4066F">
        <w:rPr>
          <w:rFonts w:ascii="仿宋_GB2312" w:eastAsia="仿宋_GB2312" w:hAnsi="宋体" w:hint="eastAsia"/>
          <w:color w:val="000000"/>
          <w:sz w:val="32"/>
          <w:szCs w:val="30"/>
        </w:rPr>
        <w:t>行政事业单位养老支出</w:t>
      </w:r>
      <w:r>
        <w:rPr>
          <w:rFonts w:ascii="仿宋_GB2312" w:eastAsia="仿宋_GB2312" w:hAnsi="宋体" w:hint="eastAsia"/>
          <w:color w:val="000000"/>
          <w:sz w:val="32"/>
          <w:szCs w:val="30"/>
        </w:rPr>
        <w:t>（款）</w:t>
      </w:r>
      <w:r w:rsidRPr="00B4066F">
        <w:rPr>
          <w:rFonts w:ascii="仿宋_GB2312" w:eastAsia="仿宋_GB2312" w:hAnsi="宋体" w:hint="eastAsia"/>
          <w:color w:val="000000"/>
          <w:sz w:val="32"/>
          <w:szCs w:val="30"/>
        </w:rPr>
        <w:t>机关事业单位基本养老保险缴费支出</w:t>
      </w:r>
      <w:r>
        <w:rPr>
          <w:rFonts w:ascii="仿宋_GB2312" w:eastAsia="仿宋_GB2312" w:hAnsi="宋体" w:hint="eastAsia"/>
          <w:color w:val="000000"/>
          <w:sz w:val="32"/>
          <w:szCs w:val="30"/>
        </w:rPr>
        <w:t>（项）：</w:t>
      </w:r>
      <w:r w:rsidR="00484C8A">
        <w:rPr>
          <w:rFonts w:ascii="仿宋_GB2312" w:eastAsia="仿宋_GB2312" w:hAnsi="宋体" w:hint="eastAsia"/>
          <w:color w:val="000000"/>
          <w:sz w:val="32"/>
          <w:szCs w:val="30"/>
        </w:rPr>
        <w:t>反映机关事业单位实施养老保险制度由单位缴纳的基本养老保险支出。</w:t>
      </w:r>
    </w:p>
    <w:p w:rsidR="00B4066F" w:rsidRDefault="00B4066F">
      <w:pPr>
        <w:pStyle w:val="p0"/>
        <w:spacing w:line="560" w:lineRule="atLeast"/>
        <w:ind w:firstLine="640"/>
        <w:rPr>
          <w:rFonts w:ascii="仿宋_GB2312" w:eastAsia="仿宋_GB2312" w:hAnsi="宋体"/>
          <w:color w:val="000000"/>
          <w:sz w:val="32"/>
          <w:szCs w:val="30"/>
        </w:rPr>
      </w:pPr>
      <w:r>
        <w:rPr>
          <w:rFonts w:ascii="仿宋_GB2312" w:eastAsia="仿宋_GB2312" w:hAnsi="宋体" w:hint="eastAsia"/>
          <w:color w:val="000000"/>
          <w:sz w:val="32"/>
          <w:szCs w:val="30"/>
        </w:rPr>
        <w:t>十七、</w:t>
      </w:r>
      <w:r w:rsidRPr="00B4066F">
        <w:rPr>
          <w:rFonts w:ascii="Trebuchet MS" w:eastAsia="仿宋_GB2312" w:hAnsi="Trebuchet MS" w:hint="eastAsia"/>
          <w:sz w:val="32"/>
          <w:szCs w:val="32"/>
        </w:rPr>
        <w:t>社会保障和就业支出</w:t>
      </w:r>
      <w:r>
        <w:rPr>
          <w:rFonts w:ascii="仿宋_GB2312" w:eastAsia="仿宋_GB2312" w:hAnsi="宋体" w:hint="eastAsia"/>
          <w:color w:val="000000"/>
          <w:sz w:val="32"/>
          <w:szCs w:val="30"/>
        </w:rPr>
        <w:t>（类）</w:t>
      </w:r>
      <w:r w:rsidRPr="00B4066F">
        <w:rPr>
          <w:rFonts w:ascii="仿宋_GB2312" w:eastAsia="仿宋_GB2312" w:hAnsi="宋体" w:hint="eastAsia"/>
          <w:color w:val="000000"/>
          <w:sz w:val="32"/>
          <w:szCs w:val="30"/>
        </w:rPr>
        <w:t>行政事业单位养老支出</w:t>
      </w:r>
      <w:r>
        <w:rPr>
          <w:rFonts w:ascii="仿宋_GB2312" w:eastAsia="仿宋_GB2312" w:hAnsi="宋体" w:hint="eastAsia"/>
          <w:color w:val="000000"/>
          <w:sz w:val="32"/>
          <w:szCs w:val="30"/>
        </w:rPr>
        <w:t>（款）</w:t>
      </w:r>
      <w:r w:rsidRPr="00B4066F">
        <w:rPr>
          <w:rFonts w:ascii="仿宋_GB2312" w:eastAsia="仿宋_GB2312" w:hAnsi="宋体" w:hint="eastAsia"/>
          <w:color w:val="000000"/>
          <w:sz w:val="32"/>
          <w:szCs w:val="30"/>
        </w:rPr>
        <w:t>机关事业单位职业年金缴费支出</w:t>
      </w:r>
      <w:r>
        <w:rPr>
          <w:rFonts w:ascii="仿宋_GB2312" w:eastAsia="仿宋_GB2312" w:hAnsi="宋体" w:hint="eastAsia"/>
          <w:color w:val="000000"/>
          <w:sz w:val="32"/>
          <w:szCs w:val="30"/>
        </w:rPr>
        <w:t>（项）：</w:t>
      </w:r>
      <w:r w:rsidR="00484C8A">
        <w:rPr>
          <w:rFonts w:ascii="仿宋_GB2312" w:eastAsia="仿宋_GB2312" w:hAnsi="宋体" w:hint="eastAsia"/>
          <w:color w:val="000000"/>
          <w:sz w:val="32"/>
          <w:szCs w:val="30"/>
        </w:rPr>
        <w:t>反映机关事业单位实施养老保险制度由单位缴纳的职业年金支出。</w:t>
      </w:r>
    </w:p>
    <w:p w:rsidR="00B4066F" w:rsidRDefault="00B4066F">
      <w:pPr>
        <w:pStyle w:val="p0"/>
        <w:spacing w:line="560" w:lineRule="atLeast"/>
        <w:ind w:firstLine="640"/>
        <w:rPr>
          <w:rFonts w:ascii="仿宋_GB2312" w:eastAsia="仿宋_GB2312" w:hAnsi="宋体"/>
          <w:color w:val="000000"/>
          <w:sz w:val="32"/>
          <w:szCs w:val="30"/>
        </w:rPr>
      </w:pPr>
      <w:r>
        <w:rPr>
          <w:rFonts w:ascii="仿宋_GB2312" w:eastAsia="仿宋_GB2312" w:hAnsi="宋体" w:hint="eastAsia"/>
          <w:color w:val="000000"/>
          <w:sz w:val="32"/>
          <w:szCs w:val="30"/>
        </w:rPr>
        <w:lastRenderedPageBreak/>
        <w:t>十八、</w:t>
      </w:r>
      <w:r w:rsidRPr="00B4066F">
        <w:rPr>
          <w:rFonts w:ascii="Trebuchet MS" w:eastAsia="仿宋_GB2312" w:hAnsi="Trebuchet MS" w:hint="eastAsia"/>
          <w:sz w:val="32"/>
          <w:szCs w:val="32"/>
        </w:rPr>
        <w:t>社会保障和就业支出</w:t>
      </w:r>
      <w:r>
        <w:rPr>
          <w:rFonts w:ascii="仿宋_GB2312" w:eastAsia="仿宋_GB2312" w:hAnsi="宋体" w:hint="eastAsia"/>
          <w:color w:val="000000"/>
          <w:sz w:val="32"/>
          <w:szCs w:val="30"/>
        </w:rPr>
        <w:t>（类）</w:t>
      </w:r>
      <w:r w:rsidRPr="00B4066F">
        <w:rPr>
          <w:rFonts w:ascii="仿宋_GB2312" w:eastAsia="仿宋_GB2312" w:hAnsi="宋体" w:hint="eastAsia"/>
          <w:color w:val="000000"/>
          <w:sz w:val="32"/>
          <w:szCs w:val="30"/>
        </w:rPr>
        <w:t>抚恤</w:t>
      </w:r>
      <w:r>
        <w:rPr>
          <w:rFonts w:ascii="仿宋_GB2312" w:eastAsia="仿宋_GB2312" w:hAnsi="宋体" w:hint="eastAsia"/>
          <w:color w:val="000000"/>
          <w:sz w:val="32"/>
          <w:szCs w:val="30"/>
        </w:rPr>
        <w:t>（款）</w:t>
      </w:r>
      <w:r w:rsidRPr="00B4066F">
        <w:rPr>
          <w:rFonts w:ascii="仿宋_GB2312" w:eastAsia="仿宋_GB2312" w:hAnsi="宋体" w:hint="eastAsia"/>
          <w:color w:val="000000"/>
          <w:sz w:val="32"/>
          <w:szCs w:val="30"/>
        </w:rPr>
        <w:t>其他优抚支出</w:t>
      </w:r>
      <w:r>
        <w:rPr>
          <w:rFonts w:ascii="仿宋_GB2312" w:eastAsia="仿宋_GB2312" w:hAnsi="宋体" w:hint="eastAsia"/>
          <w:color w:val="000000"/>
          <w:sz w:val="32"/>
          <w:szCs w:val="30"/>
        </w:rPr>
        <w:t>（项）：</w:t>
      </w:r>
      <w:r w:rsidR="00484C8A">
        <w:rPr>
          <w:rFonts w:ascii="仿宋_GB2312" w:eastAsia="仿宋_GB2312" w:hAnsi="宋体" w:hint="eastAsia"/>
          <w:color w:val="000000"/>
          <w:sz w:val="32"/>
          <w:szCs w:val="30"/>
        </w:rPr>
        <w:t>反映除上述项目以外其他用于优抚方面的支出。</w:t>
      </w:r>
    </w:p>
    <w:p w:rsidR="00B4066F" w:rsidRDefault="00B4066F">
      <w:pPr>
        <w:pStyle w:val="p0"/>
        <w:spacing w:line="560" w:lineRule="atLeast"/>
        <w:ind w:firstLine="640"/>
        <w:rPr>
          <w:rFonts w:ascii="仿宋_GB2312" w:eastAsia="仿宋_GB2312" w:hAnsi="宋体"/>
          <w:color w:val="000000"/>
          <w:sz w:val="32"/>
          <w:szCs w:val="30"/>
        </w:rPr>
      </w:pPr>
      <w:r>
        <w:rPr>
          <w:rFonts w:ascii="仿宋_GB2312" w:eastAsia="仿宋_GB2312" w:hAnsi="宋体" w:hint="eastAsia"/>
          <w:color w:val="000000"/>
          <w:sz w:val="32"/>
          <w:szCs w:val="30"/>
        </w:rPr>
        <w:t>十九、</w:t>
      </w:r>
      <w:r w:rsidRPr="00B4066F">
        <w:rPr>
          <w:rFonts w:ascii="仿宋_GB2312" w:eastAsia="仿宋_GB2312" w:hAnsi="宋体" w:hint="eastAsia"/>
          <w:color w:val="000000"/>
          <w:sz w:val="32"/>
          <w:szCs w:val="30"/>
        </w:rPr>
        <w:t>卫生健康支出</w:t>
      </w:r>
      <w:r>
        <w:rPr>
          <w:rFonts w:ascii="仿宋_GB2312" w:eastAsia="仿宋_GB2312" w:hAnsi="宋体" w:hint="eastAsia"/>
          <w:color w:val="000000"/>
          <w:sz w:val="32"/>
          <w:szCs w:val="30"/>
        </w:rPr>
        <w:t>（类）</w:t>
      </w:r>
      <w:r w:rsidRPr="00B4066F">
        <w:rPr>
          <w:rFonts w:ascii="仿宋_GB2312" w:eastAsia="仿宋_GB2312" w:hAnsi="宋体" w:hint="eastAsia"/>
          <w:color w:val="000000"/>
          <w:sz w:val="32"/>
          <w:szCs w:val="30"/>
        </w:rPr>
        <w:t>行政事业单位医疗</w:t>
      </w:r>
      <w:r>
        <w:rPr>
          <w:rFonts w:ascii="仿宋_GB2312" w:eastAsia="仿宋_GB2312" w:hAnsi="宋体" w:hint="eastAsia"/>
          <w:color w:val="000000"/>
          <w:sz w:val="32"/>
          <w:szCs w:val="30"/>
        </w:rPr>
        <w:t>（款）</w:t>
      </w:r>
      <w:r w:rsidRPr="00B4066F">
        <w:rPr>
          <w:rFonts w:ascii="仿宋_GB2312" w:eastAsia="仿宋_GB2312" w:hAnsi="宋体" w:hint="eastAsia"/>
          <w:color w:val="000000"/>
          <w:sz w:val="32"/>
          <w:szCs w:val="30"/>
        </w:rPr>
        <w:t>行政单位医疗</w:t>
      </w:r>
      <w:r>
        <w:rPr>
          <w:rFonts w:ascii="仿宋_GB2312" w:eastAsia="仿宋_GB2312" w:hAnsi="宋体" w:hint="eastAsia"/>
          <w:color w:val="000000"/>
          <w:sz w:val="32"/>
          <w:szCs w:val="30"/>
        </w:rPr>
        <w:t>（项）：</w:t>
      </w:r>
      <w:r w:rsidR="00484C8A">
        <w:rPr>
          <w:rFonts w:ascii="仿宋_GB2312" w:eastAsia="仿宋_GB2312" w:hAnsi="宋体" w:hint="eastAsia"/>
          <w:color w:val="000000"/>
          <w:sz w:val="32"/>
          <w:szCs w:val="30"/>
        </w:rPr>
        <w:t>反映财政部门安排的行政单位（包括实行公务员管理的事业单位）基本医疗保险缴费经费，未参加医疗保险的行政单位的公费医疗经费，按国家规定享受离休人员、红军老战士待遇人员的医疗经费。</w:t>
      </w:r>
    </w:p>
    <w:p w:rsidR="00B4066F" w:rsidRDefault="00B4066F">
      <w:pPr>
        <w:pStyle w:val="p0"/>
        <w:spacing w:line="560" w:lineRule="atLeast"/>
        <w:ind w:firstLine="640"/>
        <w:rPr>
          <w:rFonts w:ascii="仿宋_GB2312" w:eastAsia="仿宋_GB2312" w:hAnsi="宋体"/>
          <w:color w:val="000000"/>
          <w:sz w:val="32"/>
          <w:szCs w:val="30"/>
        </w:rPr>
      </w:pPr>
      <w:r>
        <w:rPr>
          <w:rFonts w:ascii="仿宋_GB2312" w:eastAsia="仿宋_GB2312" w:hAnsi="宋体" w:hint="eastAsia"/>
          <w:color w:val="000000"/>
          <w:sz w:val="32"/>
          <w:szCs w:val="30"/>
        </w:rPr>
        <w:t>二十、</w:t>
      </w:r>
      <w:r w:rsidRPr="00B4066F">
        <w:rPr>
          <w:rFonts w:ascii="仿宋_GB2312" w:eastAsia="仿宋_GB2312" w:hAnsi="宋体" w:hint="eastAsia"/>
          <w:color w:val="000000"/>
          <w:sz w:val="32"/>
          <w:szCs w:val="30"/>
        </w:rPr>
        <w:t>卫生健康支出</w:t>
      </w:r>
      <w:r>
        <w:rPr>
          <w:rFonts w:ascii="仿宋_GB2312" w:eastAsia="仿宋_GB2312" w:hAnsi="宋体" w:hint="eastAsia"/>
          <w:color w:val="000000"/>
          <w:sz w:val="32"/>
          <w:szCs w:val="30"/>
        </w:rPr>
        <w:t>（类）</w:t>
      </w:r>
      <w:r w:rsidRPr="00B4066F">
        <w:rPr>
          <w:rFonts w:ascii="仿宋_GB2312" w:eastAsia="仿宋_GB2312" w:hAnsi="宋体" w:hint="eastAsia"/>
          <w:color w:val="000000"/>
          <w:sz w:val="32"/>
          <w:szCs w:val="30"/>
        </w:rPr>
        <w:t>行政事业单位医疗</w:t>
      </w:r>
      <w:r>
        <w:rPr>
          <w:rFonts w:ascii="仿宋_GB2312" w:eastAsia="仿宋_GB2312" w:hAnsi="宋体" w:hint="eastAsia"/>
          <w:color w:val="000000"/>
          <w:sz w:val="32"/>
          <w:szCs w:val="30"/>
        </w:rPr>
        <w:t>（款）</w:t>
      </w:r>
      <w:r w:rsidRPr="00B4066F">
        <w:rPr>
          <w:rFonts w:ascii="仿宋_GB2312" w:eastAsia="仿宋_GB2312" w:hAnsi="宋体" w:hint="eastAsia"/>
          <w:color w:val="000000"/>
          <w:sz w:val="32"/>
          <w:szCs w:val="30"/>
        </w:rPr>
        <w:t>公务员医疗补助</w:t>
      </w:r>
      <w:r>
        <w:rPr>
          <w:rFonts w:ascii="仿宋_GB2312" w:eastAsia="仿宋_GB2312" w:hAnsi="宋体" w:hint="eastAsia"/>
          <w:color w:val="000000"/>
          <w:sz w:val="32"/>
          <w:szCs w:val="30"/>
        </w:rPr>
        <w:t>（项）：</w:t>
      </w:r>
      <w:r w:rsidR="00484C8A">
        <w:rPr>
          <w:rFonts w:ascii="仿宋_GB2312" w:eastAsia="仿宋_GB2312" w:hAnsi="宋体" w:hint="eastAsia"/>
          <w:color w:val="000000"/>
          <w:sz w:val="32"/>
          <w:szCs w:val="30"/>
        </w:rPr>
        <w:t>反映财政部门安排的公务员医疗补助经费。</w:t>
      </w:r>
    </w:p>
    <w:p w:rsidR="00B4066F" w:rsidRDefault="00B4066F">
      <w:pPr>
        <w:pStyle w:val="p0"/>
        <w:spacing w:line="560" w:lineRule="atLeast"/>
        <w:ind w:firstLine="640"/>
        <w:rPr>
          <w:rFonts w:ascii="仿宋_GB2312" w:eastAsia="仿宋_GB2312" w:hAnsi="宋体"/>
          <w:color w:val="000000"/>
          <w:sz w:val="32"/>
          <w:szCs w:val="30"/>
        </w:rPr>
      </w:pPr>
      <w:r>
        <w:rPr>
          <w:rFonts w:ascii="仿宋_GB2312" w:eastAsia="仿宋_GB2312" w:hAnsi="宋体" w:hint="eastAsia"/>
          <w:color w:val="000000"/>
          <w:sz w:val="32"/>
          <w:szCs w:val="30"/>
        </w:rPr>
        <w:t>二十一、</w:t>
      </w:r>
      <w:r w:rsidRPr="00B4066F">
        <w:rPr>
          <w:rFonts w:ascii="仿宋_GB2312" w:eastAsia="仿宋_GB2312" w:hAnsi="宋体" w:hint="eastAsia"/>
          <w:color w:val="000000"/>
          <w:sz w:val="32"/>
          <w:szCs w:val="30"/>
        </w:rPr>
        <w:t>城乡社区支出</w:t>
      </w:r>
      <w:r>
        <w:rPr>
          <w:rFonts w:ascii="仿宋_GB2312" w:eastAsia="仿宋_GB2312" w:hAnsi="宋体" w:hint="eastAsia"/>
          <w:color w:val="000000"/>
          <w:sz w:val="32"/>
          <w:szCs w:val="30"/>
        </w:rPr>
        <w:t>（类）</w:t>
      </w:r>
      <w:r w:rsidRPr="00B4066F">
        <w:rPr>
          <w:rFonts w:ascii="仿宋_GB2312" w:eastAsia="仿宋_GB2312" w:hAnsi="宋体" w:hint="eastAsia"/>
          <w:color w:val="000000"/>
          <w:sz w:val="32"/>
          <w:szCs w:val="30"/>
        </w:rPr>
        <w:t>国有土地使用权出让收入安排的支出</w:t>
      </w:r>
      <w:r>
        <w:rPr>
          <w:rFonts w:ascii="仿宋_GB2312" w:eastAsia="仿宋_GB2312" w:hAnsi="宋体" w:hint="eastAsia"/>
          <w:color w:val="000000"/>
          <w:sz w:val="32"/>
          <w:szCs w:val="30"/>
        </w:rPr>
        <w:t>（款）</w:t>
      </w:r>
      <w:r w:rsidRPr="00B4066F">
        <w:rPr>
          <w:rFonts w:ascii="仿宋_GB2312" w:eastAsia="仿宋_GB2312" w:hAnsi="宋体" w:hint="eastAsia"/>
          <w:color w:val="000000"/>
          <w:sz w:val="32"/>
          <w:szCs w:val="30"/>
        </w:rPr>
        <w:t>农村基础设施建设支出</w:t>
      </w:r>
      <w:r>
        <w:rPr>
          <w:rFonts w:ascii="仿宋_GB2312" w:eastAsia="仿宋_GB2312" w:hAnsi="宋体" w:hint="eastAsia"/>
          <w:color w:val="000000"/>
          <w:sz w:val="32"/>
          <w:szCs w:val="30"/>
        </w:rPr>
        <w:t>（项）：</w:t>
      </w:r>
      <w:r w:rsidR="00160836">
        <w:rPr>
          <w:rFonts w:ascii="仿宋_GB2312" w:eastAsia="仿宋_GB2312" w:hAnsi="宋体" w:hint="eastAsia"/>
          <w:color w:val="000000"/>
          <w:sz w:val="32"/>
          <w:szCs w:val="30"/>
        </w:rPr>
        <w:t>反映土地出让收入用于农村饮水、环境、卫生、教育以及文化等基础设施建设支出。</w:t>
      </w:r>
    </w:p>
    <w:p w:rsidR="00B4066F" w:rsidRDefault="00B4066F">
      <w:pPr>
        <w:pStyle w:val="p0"/>
        <w:spacing w:line="560" w:lineRule="atLeast"/>
        <w:ind w:firstLine="640"/>
        <w:rPr>
          <w:rFonts w:ascii="仿宋_GB2312" w:eastAsia="仿宋_GB2312" w:hAnsi="宋体"/>
          <w:color w:val="000000"/>
          <w:sz w:val="32"/>
          <w:szCs w:val="30"/>
        </w:rPr>
      </w:pPr>
      <w:r>
        <w:rPr>
          <w:rFonts w:ascii="仿宋_GB2312" w:eastAsia="仿宋_GB2312" w:hAnsi="宋体" w:hint="eastAsia"/>
          <w:color w:val="000000"/>
          <w:sz w:val="32"/>
          <w:szCs w:val="30"/>
        </w:rPr>
        <w:t>二十二、</w:t>
      </w:r>
      <w:r w:rsidRPr="00B4066F">
        <w:rPr>
          <w:rFonts w:ascii="仿宋_GB2312" w:eastAsia="仿宋_GB2312" w:hAnsi="宋体" w:hint="eastAsia"/>
          <w:color w:val="000000"/>
          <w:sz w:val="32"/>
          <w:szCs w:val="30"/>
        </w:rPr>
        <w:t>城乡社区支出</w:t>
      </w:r>
      <w:r>
        <w:rPr>
          <w:rFonts w:ascii="仿宋_GB2312" w:eastAsia="仿宋_GB2312" w:hAnsi="宋体" w:hint="eastAsia"/>
          <w:color w:val="000000"/>
          <w:sz w:val="32"/>
          <w:szCs w:val="30"/>
        </w:rPr>
        <w:t>（类）</w:t>
      </w:r>
      <w:r w:rsidRPr="00B4066F">
        <w:rPr>
          <w:rFonts w:ascii="仿宋_GB2312" w:eastAsia="仿宋_GB2312" w:hAnsi="宋体" w:hint="eastAsia"/>
          <w:color w:val="000000"/>
          <w:sz w:val="32"/>
          <w:szCs w:val="30"/>
        </w:rPr>
        <w:t>国有土地使用权出让收入安排的支出</w:t>
      </w:r>
      <w:r>
        <w:rPr>
          <w:rFonts w:ascii="仿宋_GB2312" w:eastAsia="仿宋_GB2312" w:hAnsi="宋体" w:hint="eastAsia"/>
          <w:color w:val="000000"/>
          <w:sz w:val="32"/>
          <w:szCs w:val="30"/>
        </w:rPr>
        <w:t>（款）</w:t>
      </w:r>
      <w:r w:rsidRPr="00B4066F">
        <w:rPr>
          <w:rFonts w:ascii="仿宋_GB2312" w:eastAsia="仿宋_GB2312" w:hAnsi="宋体" w:hint="eastAsia"/>
          <w:color w:val="000000"/>
          <w:sz w:val="32"/>
          <w:szCs w:val="30"/>
        </w:rPr>
        <w:t>其他国有土地使用权出让收入安排的支出</w:t>
      </w:r>
      <w:r>
        <w:rPr>
          <w:rFonts w:ascii="仿宋_GB2312" w:eastAsia="仿宋_GB2312" w:hAnsi="宋体" w:hint="eastAsia"/>
          <w:color w:val="000000"/>
          <w:sz w:val="32"/>
          <w:szCs w:val="30"/>
        </w:rPr>
        <w:t>（项）：</w:t>
      </w:r>
      <w:r w:rsidR="00F032AC">
        <w:rPr>
          <w:rFonts w:ascii="仿宋_GB2312" w:eastAsia="仿宋_GB2312" w:hAnsi="宋体" w:hint="eastAsia"/>
          <w:color w:val="000000"/>
          <w:sz w:val="32"/>
          <w:szCs w:val="30"/>
        </w:rPr>
        <w:t>反映土地出让收入用于其他方面的支出。不包括市县级政府当年按规定用土地出让收入向中央和省级政府缴纳的新增建设用地土地有偿使用费的支出。</w:t>
      </w:r>
    </w:p>
    <w:p w:rsidR="00B4066F" w:rsidRDefault="00B4066F">
      <w:pPr>
        <w:pStyle w:val="p0"/>
        <w:spacing w:line="560" w:lineRule="atLeast"/>
        <w:ind w:firstLine="640"/>
        <w:rPr>
          <w:rFonts w:ascii="仿宋_GB2312" w:eastAsia="仿宋_GB2312" w:hAnsi="宋体"/>
          <w:color w:val="000000"/>
          <w:sz w:val="32"/>
          <w:szCs w:val="30"/>
        </w:rPr>
      </w:pPr>
      <w:r>
        <w:rPr>
          <w:rFonts w:ascii="仿宋_GB2312" w:eastAsia="仿宋_GB2312" w:hAnsi="宋体" w:hint="eastAsia"/>
          <w:color w:val="000000"/>
          <w:sz w:val="32"/>
          <w:szCs w:val="30"/>
        </w:rPr>
        <w:t>二十三、</w:t>
      </w:r>
      <w:r w:rsidRPr="00B4066F">
        <w:rPr>
          <w:rFonts w:ascii="仿宋_GB2312" w:eastAsia="仿宋_GB2312" w:hAnsi="宋体" w:hint="eastAsia"/>
          <w:color w:val="000000"/>
          <w:sz w:val="32"/>
          <w:szCs w:val="30"/>
        </w:rPr>
        <w:t>城乡社区支出</w:t>
      </w:r>
      <w:r>
        <w:rPr>
          <w:rFonts w:ascii="仿宋_GB2312" w:eastAsia="仿宋_GB2312" w:hAnsi="宋体" w:hint="eastAsia"/>
          <w:color w:val="000000"/>
          <w:sz w:val="32"/>
          <w:szCs w:val="30"/>
        </w:rPr>
        <w:t>（类）</w:t>
      </w:r>
      <w:r w:rsidRPr="00B4066F">
        <w:rPr>
          <w:rFonts w:ascii="仿宋_GB2312" w:eastAsia="仿宋_GB2312" w:hAnsi="宋体" w:hint="eastAsia"/>
          <w:color w:val="000000"/>
          <w:sz w:val="32"/>
          <w:szCs w:val="30"/>
        </w:rPr>
        <w:t>国有土地收益基金安排的支出</w:t>
      </w:r>
      <w:r>
        <w:rPr>
          <w:rFonts w:ascii="仿宋_GB2312" w:eastAsia="仿宋_GB2312" w:hAnsi="宋体" w:hint="eastAsia"/>
          <w:color w:val="000000"/>
          <w:sz w:val="32"/>
          <w:szCs w:val="30"/>
        </w:rPr>
        <w:t>（款）</w:t>
      </w:r>
      <w:r w:rsidRPr="00B4066F">
        <w:rPr>
          <w:rFonts w:ascii="仿宋_GB2312" w:eastAsia="仿宋_GB2312" w:hAnsi="宋体" w:hint="eastAsia"/>
          <w:color w:val="000000"/>
          <w:sz w:val="32"/>
          <w:szCs w:val="30"/>
        </w:rPr>
        <w:t>征地和拆迁补偿支出</w:t>
      </w:r>
      <w:r>
        <w:rPr>
          <w:rFonts w:ascii="仿宋_GB2312" w:eastAsia="仿宋_GB2312" w:hAnsi="宋体" w:hint="eastAsia"/>
          <w:color w:val="000000"/>
          <w:sz w:val="32"/>
          <w:szCs w:val="30"/>
        </w:rPr>
        <w:t>（项）：</w:t>
      </w:r>
      <w:r w:rsidR="00A30EF5">
        <w:rPr>
          <w:rFonts w:ascii="仿宋_GB2312" w:eastAsia="仿宋_GB2312" w:hAnsi="宋体" w:hint="eastAsia"/>
          <w:color w:val="000000"/>
          <w:sz w:val="32"/>
          <w:szCs w:val="30"/>
        </w:rPr>
        <w:t>反映从国有土地收</w:t>
      </w:r>
      <w:r w:rsidR="00A30EF5">
        <w:rPr>
          <w:rFonts w:ascii="仿宋_GB2312" w:eastAsia="仿宋_GB2312" w:hAnsi="宋体" w:hint="eastAsia"/>
          <w:color w:val="000000"/>
          <w:sz w:val="32"/>
          <w:szCs w:val="30"/>
        </w:rPr>
        <w:lastRenderedPageBreak/>
        <w:t>益基金中安排用于收购储备土地需要支付的土地补偿费、安置补偿费、地上附着物和青苗补偿费、拆迁补偿费支出。</w:t>
      </w:r>
    </w:p>
    <w:p w:rsidR="00B4066F" w:rsidRDefault="00B4066F">
      <w:pPr>
        <w:pStyle w:val="p0"/>
        <w:spacing w:line="560" w:lineRule="atLeast"/>
        <w:ind w:firstLine="640"/>
        <w:rPr>
          <w:rFonts w:ascii="仿宋_GB2312" w:eastAsia="仿宋_GB2312" w:hAnsi="宋体"/>
          <w:color w:val="000000"/>
          <w:sz w:val="32"/>
          <w:szCs w:val="30"/>
        </w:rPr>
      </w:pPr>
      <w:r>
        <w:rPr>
          <w:rFonts w:ascii="仿宋_GB2312" w:eastAsia="仿宋_GB2312" w:hAnsi="宋体" w:hint="eastAsia"/>
          <w:color w:val="000000"/>
          <w:sz w:val="32"/>
          <w:szCs w:val="30"/>
        </w:rPr>
        <w:t>二十四、</w:t>
      </w:r>
      <w:r w:rsidRPr="00B4066F">
        <w:rPr>
          <w:rFonts w:ascii="仿宋_GB2312" w:eastAsia="仿宋_GB2312" w:hAnsi="宋体" w:hint="eastAsia"/>
          <w:color w:val="000000"/>
          <w:sz w:val="32"/>
          <w:szCs w:val="30"/>
        </w:rPr>
        <w:t>农林水支出</w:t>
      </w:r>
      <w:r>
        <w:rPr>
          <w:rFonts w:ascii="仿宋_GB2312" w:eastAsia="仿宋_GB2312" w:hAnsi="宋体" w:hint="eastAsia"/>
          <w:color w:val="000000"/>
          <w:sz w:val="32"/>
          <w:szCs w:val="30"/>
        </w:rPr>
        <w:t>（类）</w:t>
      </w:r>
      <w:r w:rsidRPr="00B4066F">
        <w:rPr>
          <w:rFonts w:ascii="仿宋_GB2312" w:eastAsia="仿宋_GB2312" w:hAnsi="宋体" w:hint="eastAsia"/>
          <w:color w:val="000000"/>
          <w:sz w:val="32"/>
          <w:szCs w:val="30"/>
        </w:rPr>
        <w:t>农村综合改革</w:t>
      </w:r>
      <w:r>
        <w:rPr>
          <w:rFonts w:ascii="仿宋_GB2312" w:eastAsia="仿宋_GB2312" w:hAnsi="宋体" w:hint="eastAsia"/>
          <w:color w:val="000000"/>
          <w:sz w:val="32"/>
          <w:szCs w:val="30"/>
        </w:rPr>
        <w:t>（款）</w:t>
      </w:r>
      <w:r w:rsidRPr="00B4066F">
        <w:rPr>
          <w:rFonts w:ascii="仿宋_GB2312" w:eastAsia="仿宋_GB2312" w:hAnsi="宋体" w:hint="eastAsia"/>
          <w:color w:val="000000"/>
          <w:sz w:val="32"/>
          <w:szCs w:val="30"/>
        </w:rPr>
        <w:t>对村民委员会和村党支部的补助</w:t>
      </w:r>
      <w:r>
        <w:rPr>
          <w:rFonts w:ascii="仿宋_GB2312" w:eastAsia="仿宋_GB2312" w:hAnsi="宋体" w:hint="eastAsia"/>
          <w:color w:val="000000"/>
          <w:sz w:val="32"/>
          <w:szCs w:val="30"/>
        </w:rPr>
        <w:t>（项）：</w:t>
      </w:r>
      <w:r w:rsidR="000B5878">
        <w:rPr>
          <w:rFonts w:ascii="仿宋_GB2312" w:eastAsia="仿宋_GB2312" w:hAnsi="宋体" w:hint="eastAsia"/>
          <w:color w:val="000000"/>
          <w:sz w:val="32"/>
          <w:szCs w:val="30"/>
        </w:rPr>
        <w:t>反映各级财政对村民委员会和村党支部的补助支出，以及支持建立县级基本财力保障机制安排的村级组织运转奖补资金。</w:t>
      </w:r>
    </w:p>
    <w:p w:rsidR="00B4066F" w:rsidRDefault="00B4066F">
      <w:pPr>
        <w:pStyle w:val="p0"/>
        <w:spacing w:line="560" w:lineRule="atLeast"/>
        <w:ind w:firstLine="640"/>
        <w:rPr>
          <w:rFonts w:ascii="仿宋_GB2312" w:eastAsia="仿宋_GB2312" w:hAnsi="宋体"/>
          <w:color w:val="000000"/>
          <w:sz w:val="32"/>
          <w:szCs w:val="30"/>
        </w:rPr>
      </w:pPr>
      <w:r>
        <w:rPr>
          <w:rFonts w:ascii="仿宋_GB2312" w:eastAsia="仿宋_GB2312" w:hAnsi="宋体" w:hint="eastAsia"/>
          <w:color w:val="000000"/>
          <w:sz w:val="32"/>
          <w:szCs w:val="30"/>
        </w:rPr>
        <w:t>二十五、</w:t>
      </w:r>
      <w:r w:rsidRPr="00B4066F">
        <w:rPr>
          <w:rFonts w:ascii="仿宋_GB2312" w:eastAsia="仿宋_GB2312" w:hAnsi="宋体" w:hint="eastAsia"/>
          <w:color w:val="000000"/>
          <w:sz w:val="32"/>
          <w:szCs w:val="30"/>
        </w:rPr>
        <w:t>农林水支出</w:t>
      </w:r>
      <w:r>
        <w:rPr>
          <w:rFonts w:ascii="仿宋_GB2312" w:eastAsia="仿宋_GB2312" w:hAnsi="宋体" w:hint="eastAsia"/>
          <w:color w:val="000000"/>
          <w:sz w:val="32"/>
          <w:szCs w:val="30"/>
        </w:rPr>
        <w:t>（类）</w:t>
      </w:r>
      <w:r w:rsidRPr="00B4066F">
        <w:rPr>
          <w:rFonts w:ascii="仿宋_GB2312" w:eastAsia="仿宋_GB2312" w:hAnsi="宋体" w:hint="eastAsia"/>
          <w:color w:val="000000"/>
          <w:sz w:val="32"/>
          <w:szCs w:val="30"/>
        </w:rPr>
        <w:t>其他农林水支出</w:t>
      </w:r>
      <w:r>
        <w:rPr>
          <w:rFonts w:ascii="仿宋_GB2312" w:eastAsia="仿宋_GB2312" w:hAnsi="宋体" w:hint="eastAsia"/>
          <w:color w:val="000000"/>
          <w:sz w:val="32"/>
          <w:szCs w:val="30"/>
        </w:rPr>
        <w:t>（款）</w:t>
      </w:r>
      <w:r w:rsidRPr="00B4066F">
        <w:rPr>
          <w:rFonts w:ascii="仿宋_GB2312" w:eastAsia="仿宋_GB2312" w:hAnsi="宋体" w:hint="eastAsia"/>
          <w:color w:val="000000"/>
          <w:sz w:val="32"/>
          <w:szCs w:val="30"/>
        </w:rPr>
        <w:t>其他农林水支出</w:t>
      </w:r>
      <w:r>
        <w:rPr>
          <w:rFonts w:ascii="仿宋_GB2312" w:eastAsia="仿宋_GB2312" w:hAnsi="宋体" w:hint="eastAsia"/>
          <w:color w:val="000000"/>
          <w:sz w:val="32"/>
          <w:szCs w:val="30"/>
        </w:rPr>
        <w:t>（项）：</w:t>
      </w:r>
      <w:r w:rsidR="00C5006D">
        <w:rPr>
          <w:rFonts w:ascii="仿宋_GB2312" w:eastAsia="仿宋_GB2312" w:hAnsi="宋体" w:hint="eastAsia"/>
          <w:color w:val="000000"/>
          <w:sz w:val="32"/>
          <w:szCs w:val="30"/>
        </w:rPr>
        <w:t>反映除化解债务支出以外其他用于农林水方面的支出。</w:t>
      </w:r>
    </w:p>
    <w:p w:rsidR="00B4066F" w:rsidRDefault="00B4066F">
      <w:pPr>
        <w:pStyle w:val="p0"/>
        <w:spacing w:line="560" w:lineRule="atLeast"/>
        <w:ind w:firstLine="640"/>
        <w:rPr>
          <w:rFonts w:ascii="Trebuchet MS" w:eastAsia="仿宋_GB2312" w:hAnsi="Trebuchet MS"/>
          <w:sz w:val="32"/>
          <w:szCs w:val="32"/>
        </w:rPr>
      </w:pPr>
      <w:r>
        <w:rPr>
          <w:rFonts w:ascii="仿宋_GB2312" w:eastAsia="仿宋_GB2312" w:hAnsi="宋体" w:hint="eastAsia"/>
          <w:color w:val="000000"/>
          <w:sz w:val="32"/>
          <w:szCs w:val="30"/>
        </w:rPr>
        <w:t>二十六、</w:t>
      </w:r>
      <w:r w:rsidRPr="00B4066F">
        <w:rPr>
          <w:rFonts w:ascii="仿宋_GB2312" w:eastAsia="仿宋_GB2312" w:hAnsi="宋体" w:hint="eastAsia"/>
          <w:color w:val="000000"/>
          <w:sz w:val="32"/>
          <w:szCs w:val="30"/>
        </w:rPr>
        <w:t>住房保障支出</w:t>
      </w:r>
      <w:r>
        <w:rPr>
          <w:rFonts w:ascii="仿宋_GB2312" w:eastAsia="仿宋_GB2312" w:hAnsi="宋体" w:hint="eastAsia"/>
          <w:color w:val="000000"/>
          <w:sz w:val="32"/>
          <w:szCs w:val="30"/>
        </w:rPr>
        <w:t>（类）</w:t>
      </w:r>
      <w:r w:rsidRPr="00B4066F">
        <w:rPr>
          <w:rFonts w:ascii="仿宋_GB2312" w:eastAsia="仿宋_GB2312" w:hAnsi="宋体" w:hint="eastAsia"/>
          <w:color w:val="000000"/>
          <w:sz w:val="32"/>
          <w:szCs w:val="30"/>
        </w:rPr>
        <w:t>住房改革支出</w:t>
      </w:r>
      <w:r>
        <w:rPr>
          <w:rFonts w:ascii="仿宋_GB2312" w:eastAsia="仿宋_GB2312" w:hAnsi="宋体" w:hint="eastAsia"/>
          <w:color w:val="000000"/>
          <w:sz w:val="32"/>
          <w:szCs w:val="30"/>
        </w:rPr>
        <w:t>（款）</w:t>
      </w:r>
      <w:r w:rsidRPr="00B4066F">
        <w:rPr>
          <w:rFonts w:ascii="仿宋_GB2312" w:eastAsia="仿宋_GB2312" w:hAnsi="宋体" w:hint="eastAsia"/>
          <w:color w:val="000000"/>
          <w:sz w:val="32"/>
          <w:szCs w:val="30"/>
        </w:rPr>
        <w:t>住房公积金</w:t>
      </w:r>
      <w:r>
        <w:rPr>
          <w:rFonts w:ascii="仿宋_GB2312" w:eastAsia="仿宋_GB2312" w:hAnsi="宋体" w:hint="eastAsia"/>
          <w:color w:val="000000"/>
          <w:sz w:val="32"/>
          <w:szCs w:val="30"/>
        </w:rPr>
        <w:t>（项）：</w:t>
      </w:r>
      <w:r w:rsidR="00D64F0C">
        <w:rPr>
          <w:rFonts w:ascii="仿宋_GB2312" w:eastAsia="仿宋_GB2312" w:hAnsi="宋体" w:hint="eastAsia"/>
          <w:color w:val="000000"/>
          <w:sz w:val="32"/>
          <w:szCs w:val="30"/>
        </w:rPr>
        <w:t>反映行政事业单位按人力资源和社会保障部、财政部规定的基本工资和津贴补贴以及规定比例为职工缴纳的住房公积金。</w:t>
      </w:r>
    </w:p>
    <w:p w:rsidR="00E41F0B" w:rsidRDefault="00E41F0B">
      <w:pPr>
        <w:pStyle w:val="a5"/>
        <w:widowControl/>
        <w:spacing w:line="600" w:lineRule="exact"/>
        <w:ind w:firstLine="640"/>
        <w:rPr>
          <w:rFonts w:ascii="仿宋_GB2312" w:eastAsia="仿宋_GB2312" w:hAnsi="黑体" w:cs="仿宋_GB2312"/>
          <w:sz w:val="32"/>
          <w:szCs w:val="32"/>
        </w:rPr>
      </w:pPr>
    </w:p>
    <w:sectPr w:rsidR="00E41F0B" w:rsidSect="00E41F0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DEA" w:rsidRDefault="001C0DEA" w:rsidP="001A2349">
      <w:r>
        <w:separator/>
      </w:r>
    </w:p>
  </w:endnote>
  <w:endnote w:type="continuationSeparator" w:id="0">
    <w:p w:rsidR="001C0DEA" w:rsidRDefault="001C0DEA" w:rsidP="001A234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DEA" w:rsidRDefault="001C0DEA" w:rsidP="001A2349">
      <w:r>
        <w:separator/>
      </w:r>
    </w:p>
  </w:footnote>
  <w:footnote w:type="continuationSeparator" w:id="0">
    <w:p w:rsidR="001C0DEA" w:rsidRDefault="001C0DEA" w:rsidP="001A23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39C6"/>
    <w:rsid w:val="00062E3C"/>
    <w:rsid w:val="0008587B"/>
    <w:rsid w:val="000A0387"/>
    <w:rsid w:val="000B5878"/>
    <w:rsid w:val="000C6F9E"/>
    <w:rsid w:val="00131350"/>
    <w:rsid w:val="001533A7"/>
    <w:rsid w:val="00160836"/>
    <w:rsid w:val="00172A27"/>
    <w:rsid w:val="001A2349"/>
    <w:rsid w:val="001A6E6A"/>
    <w:rsid w:val="001C0DEA"/>
    <w:rsid w:val="001C7378"/>
    <w:rsid w:val="00226ADA"/>
    <w:rsid w:val="002537B7"/>
    <w:rsid w:val="0028241C"/>
    <w:rsid w:val="002E61D9"/>
    <w:rsid w:val="002F5F85"/>
    <w:rsid w:val="00322D3B"/>
    <w:rsid w:val="0037742D"/>
    <w:rsid w:val="0038708A"/>
    <w:rsid w:val="00444E32"/>
    <w:rsid w:val="00484C8A"/>
    <w:rsid w:val="00494B5B"/>
    <w:rsid w:val="004B15E5"/>
    <w:rsid w:val="0051080B"/>
    <w:rsid w:val="00547F37"/>
    <w:rsid w:val="005A4C0C"/>
    <w:rsid w:val="005C1E56"/>
    <w:rsid w:val="0065346E"/>
    <w:rsid w:val="00655D9F"/>
    <w:rsid w:val="006650EA"/>
    <w:rsid w:val="00674AB8"/>
    <w:rsid w:val="006A4DD8"/>
    <w:rsid w:val="006C0D62"/>
    <w:rsid w:val="006C482A"/>
    <w:rsid w:val="006C54D8"/>
    <w:rsid w:val="006D1238"/>
    <w:rsid w:val="006E23CB"/>
    <w:rsid w:val="007540CB"/>
    <w:rsid w:val="00766330"/>
    <w:rsid w:val="007A587F"/>
    <w:rsid w:val="007C5E83"/>
    <w:rsid w:val="008010F4"/>
    <w:rsid w:val="00870AB3"/>
    <w:rsid w:val="00872B7B"/>
    <w:rsid w:val="008777E7"/>
    <w:rsid w:val="00886639"/>
    <w:rsid w:val="008A565C"/>
    <w:rsid w:val="008C7C72"/>
    <w:rsid w:val="008E3332"/>
    <w:rsid w:val="009B3AA9"/>
    <w:rsid w:val="00A30EF5"/>
    <w:rsid w:val="00A855BC"/>
    <w:rsid w:val="00A85ACD"/>
    <w:rsid w:val="00AA3D53"/>
    <w:rsid w:val="00B4066F"/>
    <w:rsid w:val="00B751A3"/>
    <w:rsid w:val="00BC35F4"/>
    <w:rsid w:val="00BC7D32"/>
    <w:rsid w:val="00C01EE0"/>
    <w:rsid w:val="00C5006D"/>
    <w:rsid w:val="00C67A61"/>
    <w:rsid w:val="00C72A21"/>
    <w:rsid w:val="00CA2EBD"/>
    <w:rsid w:val="00CA4094"/>
    <w:rsid w:val="00D20E22"/>
    <w:rsid w:val="00D51A04"/>
    <w:rsid w:val="00D64F0C"/>
    <w:rsid w:val="00DA6818"/>
    <w:rsid w:val="00E41F0B"/>
    <w:rsid w:val="00E84246"/>
    <w:rsid w:val="00E90029"/>
    <w:rsid w:val="00EA5B38"/>
    <w:rsid w:val="00F032AC"/>
    <w:rsid w:val="00F70439"/>
    <w:rsid w:val="00F71916"/>
    <w:rsid w:val="00F86BFE"/>
    <w:rsid w:val="00F94CF3"/>
    <w:rsid w:val="039E5F9A"/>
    <w:rsid w:val="04F85906"/>
    <w:rsid w:val="0D463C1E"/>
    <w:rsid w:val="11CF049C"/>
    <w:rsid w:val="11DE7EA6"/>
    <w:rsid w:val="165A262D"/>
    <w:rsid w:val="1B3F5170"/>
    <w:rsid w:val="1E221775"/>
    <w:rsid w:val="1ED96E52"/>
    <w:rsid w:val="24B91D4D"/>
    <w:rsid w:val="25076C01"/>
    <w:rsid w:val="2D4F6434"/>
    <w:rsid w:val="2E0A4ED7"/>
    <w:rsid w:val="2FCC566B"/>
    <w:rsid w:val="382273E7"/>
    <w:rsid w:val="3E442A60"/>
    <w:rsid w:val="45B9688E"/>
    <w:rsid w:val="461E6996"/>
    <w:rsid w:val="498F34CE"/>
    <w:rsid w:val="4C6B3C23"/>
    <w:rsid w:val="530117D5"/>
    <w:rsid w:val="55842E81"/>
    <w:rsid w:val="58166862"/>
    <w:rsid w:val="5C210921"/>
    <w:rsid w:val="5F874270"/>
    <w:rsid w:val="60100FB0"/>
    <w:rsid w:val="6A230286"/>
    <w:rsid w:val="6DDC4A31"/>
    <w:rsid w:val="7CF16054"/>
    <w:rsid w:val="7EF222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0B"/>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41F0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41F0B"/>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unhideWhenUsed/>
    <w:qFormat/>
    <w:rsid w:val="00E41F0B"/>
    <w:rPr>
      <w:sz w:val="24"/>
    </w:rPr>
  </w:style>
  <w:style w:type="paragraph" w:customStyle="1" w:styleId="1">
    <w:name w:val="列出段落1"/>
    <w:basedOn w:val="a"/>
    <w:uiPriority w:val="34"/>
    <w:qFormat/>
    <w:rsid w:val="00E41F0B"/>
    <w:pPr>
      <w:ind w:firstLineChars="200" w:firstLine="420"/>
    </w:pPr>
  </w:style>
  <w:style w:type="paragraph" w:customStyle="1" w:styleId="p15">
    <w:name w:val="p15"/>
    <w:basedOn w:val="a"/>
    <w:qFormat/>
    <w:rsid w:val="00E41F0B"/>
    <w:pPr>
      <w:widowControl/>
      <w:ind w:firstLine="420"/>
    </w:pPr>
    <w:rPr>
      <w:rFonts w:cs="宋体"/>
      <w:kern w:val="0"/>
      <w:szCs w:val="21"/>
    </w:rPr>
  </w:style>
  <w:style w:type="paragraph" w:customStyle="1" w:styleId="p0">
    <w:name w:val="p0"/>
    <w:basedOn w:val="a"/>
    <w:qFormat/>
    <w:rsid w:val="00E41F0B"/>
    <w:pPr>
      <w:widowControl/>
    </w:pPr>
    <w:rPr>
      <w:rFonts w:cs="宋体"/>
      <w:kern w:val="0"/>
      <w:szCs w:val="21"/>
    </w:rPr>
  </w:style>
  <w:style w:type="character" w:customStyle="1" w:styleId="Char0">
    <w:name w:val="页眉 Char"/>
    <w:basedOn w:val="a0"/>
    <w:link w:val="a4"/>
    <w:uiPriority w:val="99"/>
    <w:semiHidden/>
    <w:qFormat/>
    <w:rsid w:val="00E41F0B"/>
    <w:rPr>
      <w:sz w:val="18"/>
      <w:szCs w:val="18"/>
    </w:rPr>
  </w:style>
  <w:style w:type="character" w:customStyle="1" w:styleId="Char">
    <w:name w:val="页脚 Char"/>
    <w:basedOn w:val="a0"/>
    <w:link w:val="a3"/>
    <w:uiPriority w:val="99"/>
    <w:semiHidden/>
    <w:qFormat/>
    <w:rsid w:val="00E41F0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oh100.com/qi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15</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dc:title>
  <dc:creator>null,null,总收发</dc:creator>
  <cp:lastModifiedBy>Administrator</cp:lastModifiedBy>
  <cp:revision>60</cp:revision>
  <dcterms:created xsi:type="dcterms:W3CDTF">2017-02-03T07:31:00Z</dcterms:created>
  <dcterms:modified xsi:type="dcterms:W3CDTF">2020-02-12T08:10:00Z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