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center"/>
        <w:rPr>
          <w:rFonts w:hint="eastAsia" w:ascii="黑体" w:hAnsi="ˎ̥" w:eastAsia="黑体"/>
          <w:sz w:val="44"/>
          <w:szCs w:val="44"/>
        </w:rPr>
      </w:pPr>
      <w:r>
        <w:rPr>
          <w:rFonts w:hint="eastAsia" w:ascii="黑体" w:hAnsi="ˎ̥" w:eastAsia="黑体"/>
          <w:sz w:val="44"/>
          <w:szCs w:val="44"/>
        </w:rPr>
        <w:t>海南省东方市三家镇人民政府</w:t>
      </w:r>
    </w:p>
    <w:p>
      <w:pPr>
        <w:spacing w:before="100" w:beforeAutospacing="1" w:after="100" w:afterAutospacing="1"/>
        <w:jc w:val="center"/>
        <w:rPr>
          <w:rFonts w:hint="eastAsia" w:ascii="黑体" w:hAnsi="ˎ̥" w:eastAsia="黑体"/>
          <w:sz w:val="44"/>
          <w:szCs w:val="44"/>
        </w:rPr>
      </w:pPr>
      <w:r>
        <w:rPr>
          <w:rFonts w:hint="eastAsia" w:ascii="黑体" w:hAnsi="ˎ̥" w:eastAsia="黑体"/>
          <w:sz w:val="44"/>
          <w:szCs w:val="44"/>
        </w:rPr>
        <w:t>2022年度部门决算公开报告</w:t>
      </w:r>
    </w:p>
    <w:p>
      <w:pPr>
        <w:spacing w:before="100" w:beforeAutospacing="1" w:after="100" w:afterAutospacing="1"/>
        <w:jc w:val="center"/>
        <w:rPr>
          <w:rFonts w:hint="eastAsia" w:ascii="黑体" w:hAnsi="ˎ̥" w:eastAsia="黑体"/>
          <w:b/>
          <w:sz w:val="32"/>
          <w:szCs w:val="32"/>
        </w:rPr>
      </w:pPr>
    </w:p>
    <w:p>
      <w:pPr>
        <w:spacing w:before="100" w:beforeAutospacing="1" w:after="100" w:afterAutospacing="1"/>
        <w:jc w:val="center"/>
        <w:rPr>
          <w:rFonts w:ascii="黑体" w:hAnsi="黑体" w:eastAsia="黑体" w:cs="黑体"/>
          <w:sz w:val="44"/>
          <w:szCs w:val="44"/>
        </w:rPr>
      </w:pPr>
      <w:bookmarkStart w:id="0" w:name="_Toc11440_WPSOffice_Type2"/>
      <w:r>
        <w:rPr>
          <w:rFonts w:hint="eastAsia" w:ascii="黑体" w:hAnsi="黑体" w:eastAsia="黑体" w:cs="黑体"/>
          <w:sz w:val="44"/>
          <w:szCs w:val="44"/>
        </w:rPr>
        <w:t>目  录</w:t>
      </w:r>
    </w:p>
    <w:p>
      <w:pPr>
        <w:pStyle w:val="6"/>
        <w:tabs>
          <w:tab w:val="right" w:leader="dot" w:pos="8306"/>
        </w:tabs>
        <w:rPr>
          <w:sz w:val="32"/>
          <w:szCs w:val="32"/>
        </w:rPr>
      </w:pPr>
      <w:r>
        <w:rPr>
          <w:rFonts w:hint="eastAsia" w:ascii="黑体" w:hAnsi="ˎ̥" w:eastAsia="黑体"/>
          <w:sz w:val="32"/>
          <w:szCs w:val="32"/>
        </w:rPr>
        <w:t>第一部分 基本情况</w:t>
      </w:r>
      <w:r>
        <w:rPr>
          <w:sz w:val="32"/>
          <w:szCs w:val="32"/>
        </w:rPr>
        <w:tab/>
      </w:r>
      <w:r>
        <w:rPr>
          <w:sz w:val="32"/>
          <w:szCs w:val="32"/>
        </w:rPr>
        <w:t>3</w:t>
      </w:r>
    </w:p>
    <w:p>
      <w:pPr>
        <w:pStyle w:val="7"/>
        <w:tabs>
          <w:tab w:val="right" w:leader="dot" w:pos="8306"/>
        </w:tabs>
        <w:ind w:left="200"/>
        <w:rPr>
          <w:rFonts w:ascii="仿宋" w:hAnsi="仿宋" w:eastAsia="仿宋" w:cs="仿宋"/>
          <w:sz w:val="32"/>
          <w:szCs w:val="32"/>
        </w:rPr>
      </w:pPr>
      <w:r>
        <w:rPr>
          <w:rFonts w:hint="eastAsia" w:ascii="仿宋" w:hAnsi="仿宋" w:eastAsia="仿宋" w:cs="仿宋"/>
          <w:sz w:val="32"/>
          <w:szCs w:val="32"/>
        </w:rPr>
        <w:t>一、部门职责</w:t>
      </w:r>
      <w:r>
        <w:rPr>
          <w:rFonts w:hint="eastAsia" w:ascii="仿宋" w:hAnsi="仿宋" w:eastAsia="仿宋" w:cs="仿宋"/>
          <w:sz w:val="32"/>
          <w:szCs w:val="32"/>
        </w:rPr>
        <w:tab/>
      </w:r>
      <w:r>
        <w:rPr>
          <w:rFonts w:hint="eastAsia" w:ascii="仿宋" w:hAnsi="仿宋" w:eastAsia="仿宋" w:cs="仿宋"/>
          <w:sz w:val="32"/>
          <w:szCs w:val="32"/>
        </w:rPr>
        <w:t>3</w:t>
      </w:r>
    </w:p>
    <w:p>
      <w:pPr>
        <w:pStyle w:val="7"/>
        <w:tabs>
          <w:tab w:val="right" w:leader="dot" w:pos="8306"/>
        </w:tabs>
        <w:ind w:left="200"/>
        <w:rPr>
          <w:rFonts w:ascii="仿宋" w:hAnsi="仿宋" w:eastAsia="仿宋" w:cs="仿宋"/>
          <w:sz w:val="32"/>
          <w:szCs w:val="32"/>
        </w:rPr>
      </w:pP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t>3</w:t>
      </w:r>
    </w:p>
    <w:p>
      <w:pPr>
        <w:pStyle w:val="6"/>
        <w:tabs>
          <w:tab w:val="right" w:leader="dot" w:pos="8306"/>
        </w:tabs>
        <w:rPr>
          <w:rFonts w:hint="eastAsia" w:eastAsia="宋体"/>
          <w:sz w:val="32"/>
          <w:szCs w:val="32"/>
          <w:lang w:eastAsia="zh-CN"/>
        </w:rPr>
      </w:pPr>
      <w:r>
        <w:rPr>
          <w:rFonts w:hint="eastAsia" w:ascii="黑体" w:hAnsi="ˎ̥" w:eastAsia="黑体"/>
          <w:sz w:val="32"/>
          <w:szCs w:val="32"/>
        </w:rPr>
        <w:t>第二部分  2022年度部门决算公开表</w:t>
      </w:r>
      <w:r>
        <w:rPr>
          <w:sz w:val="32"/>
          <w:szCs w:val="32"/>
        </w:rPr>
        <w:tab/>
      </w:r>
      <w:r>
        <w:rPr>
          <w:rFonts w:hint="eastAsia"/>
          <w:sz w:val="32"/>
          <w:szCs w:val="32"/>
          <w:lang w:val="en-US" w:eastAsia="zh-CN"/>
        </w:rPr>
        <w:t>5</w:t>
      </w:r>
    </w:p>
    <w:p>
      <w:pPr>
        <w:pStyle w:val="6"/>
        <w:tabs>
          <w:tab w:val="right" w:leader="dot" w:pos="8306"/>
        </w:tabs>
        <w:rPr>
          <w:rFonts w:hint="eastAsia" w:eastAsia="宋体"/>
          <w:sz w:val="32"/>
          <w:szCs w:val="32"/>
          <w:lang w:val="en-US" w:eastAsia="zh-CN"/>
        </w:rPr>
      </w:pPr>
      <w:r>
        <w:rPr>
          <w:rFonts w:hint="eastAsia" w:ascii="黑体" w:hAnsi="黑体" w:eastAsia="黑体" w:cs="黑体"/>
          <w:sz w:val="32"/>
          <w:szCs w:val="32"/>
        </w:rPr>
        <w:t>第三部分</w:t>
      </w:r>
      <w:r>
        <w:rPr>
          <w:sz w:val="32"/>
          <w:szCs w:val="32"/>
        </w:rPr>
        <w:t xml:space="preserve">  </w:t>
      </w:r>
      <w:r>
        <w:rPr>
          <w:rFonts w:hint="eastAsia" w:ascii="黑体" w:hAnsi="ˎ̥" w:eastAsia="黑体"/>
          <w:sz w:val="32"/>
          <w:szCs w:val="32"/>
        </w:rPr>
        <w:t>2022年度部门决算情况说明</w:t>
      </w:r>
      <w:r>
        <w:rPr>
          <w:sz w:val="32"/>
          <w:szCs w:val="32"/>
        </w:rPr>
        <w:tab/>
      </w:r>
      <w:r>
        <w:rPr>
          <w:rFonts w:hint="eastAsia"/>
          <w:sz w:val="32"/>
          <w:szCs w:val="32"/>
          <w:lang w:val="en-US" w:eastAsia="zh-CN"/>
        </w:rPr>
        <w:t>6</w:t>
      </w:r>
    </w:p>
    <w:p>
      <w:pPr>
        <w:pStyle w:val="7"/>
        <w:tabs>
          <w:tab w:val="right" w:leader="dot" w:pos="8306"/>
        </w:tabs>
        <w:ind w:left="200"/>
        <w:rPr>
          <w:rFonts w:hint="eastAsia" w:ascii="仿宋" w:hAnsi="仿宋" w:eastAsia="仿宋" w:cs="仿宋"/>
          <w:sz w:val="32"/>
          <w:szCs w:val="32"/>
          <w:lang w:eastAsia="zh-CN"/>
        </w:rPr>
      </w:pP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lang w:val="en-US" w:eastAsia="zh-CN"/>
        </w:rPr>
        <w:t>6</w:t>
      </w:r>
    </w:p>
    <w:p>
      <w:pPr>
        <w:pStyle w:val="7"/>
        <w:tabs>
          <w:tab w:val="right" w:leader="dot" w:pos="8306"/>
        </w:tabs>
        <w:ind w:left="200"/>
        <w:rPr>
          <w:rFonts w:hint="eastAsia" w:ascii="仿宋" w:hAnsi="仿宋" w:eastAsia="仿宋" w:cs="仿宋"/>
          <w:sz w:val="32"/>
          <w:szCs w:val="32"/>
          <w:lang w:eastAsia="zh-CN"/>
        </w:rPr>
      </w:pP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6</w:t>
      </w:r>
    </w:p>
    <w:p>
      <w:pPr>
        <w:pStyle w:val="7"/>
        <w:tabs>
          <w:tab w:val="right" w:leader="dot" w:pos="8306"/>
        </w:tabs>
        <w:ind w:left="200"/>
        <w:rPr>
          <w:rFonts w:hint="eastAsia" w:ascii="仿宋" w:hAnsi="仿宋" w:eastAsia="仿宋" w:cs="仿宋"/>
          <w:sz w:val="32"/>
          <w:szCs w:val="32"/>
          <w:lang w:eastAsia="zh-CN"/>
        </w:rPr>
      </w:pP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7</w:t>
      </w:r>
    </w:p>
    <w:p>
      <w:pPr>
        <w:pStyle w:val="7"/>
        <w:tabs>
          <w:tab w:val="right" w:leader="dot" w:pos="8306"/>
        </w:tabs>
        <w:ind w:left="200"/>
        <w:rPr>
          <w:rFonts w:hint="eastAsia" w:ascii="仿宋" w:hAnsi="仿宋" w:eastAsia="仿宋" w:cs="仿宋"/>
          <w:sz w:val="32"/>
          <w:szCs w:val="32"/>
          <w:lang w:eastAsia="zh-CN"/>
        </w:rPr>
      </w:pPr>
      <w:r>
        <w:rPr>
          <w:rFonts w:hint="eastAsia" w:ascii="仿宋" w:hAnsi="仿宋" w:eastAsia="仿宋" w:cs="仿宋"/>
          <w:bCs/>
          <w:sz w:val="32"/>
          <w:szCs w:val="32"/>
        </w:rPr>
        <w:t>四、财政拨款收入支出决算情况说明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7</w:t>
      </w:r>
    </w:p>
    <w:p>
      <w:pPr>
        <w:pStyle w:val="7"/>
        <w:tabs>
          <w:tab w:val="right" w:leader="dot" w:pos="8306"/>
        </w:tabs>
        <w:ind w:left="200"/>
        <w:rPr>
          <w:rFonts w:hint="eastAsia" w:ascii="仿宋" w:hAnsi="仿宋" w:eastAsia="仿宋" w:cs="仿宋"/>
          <w:sz w:val="32"/>
          <w:szCs w:val="32"/>
          <w:lang w:eastAsia="zh-CN"/>
        </w:rPr>
      </w:pP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8</w:t>
      </w:r>
    </w:p>
    <w:p>
      <w:pPr>
        <w:pStyle w:val="7"/>
        <w:tabs>
          <w:tab w:val="left" w:pos="7563"/>
          <w:tab w:val="right" w:leader="dot" w:pos="8306"/>
        </w:tabs>
        <w:ind w:left="200"/>
        <w:rPr>
          <w:rFonts w:hint="default" w:ascii="仿宋" w:hAnsi="仿宋" w:eastAsia="仿宋" w:cs="仿宋"/>
          <w:sz w:val="32"/>
          <w:szCs w:val="32"/>
          <w:lang w:val="en-US" w:eastAsia="zh-CN"/>
        </w:rPr>
      </w:pP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lang w:val="en-US" w:eastAsia="zh-CN"/>
        </w:rPr>
        <w:t>16</w:t>
      </w:r>
    </w:p>
    <w:p>
      <w:pPr>
        <w:pStyle w:val="7"/>
        <w:numPr>
          <w:ilvl w:val="0"/>
          <w:numId w:val="0"/>
        </w:numPr>
        <w:tabs>
          <w:tab w:val="right" w:leader="dot" w:pos="8306"/>
        </w:tabs>
        <w:ind w:left="200" w:leftChars="0"/>
        <w:rPr>
          <w:rFonts w:hint="default" w:ascii="仿宋" w:hAnsi="仿宋" w:eastAsia="仿宋" w:cs="仿宋"/>
          <w:bCs/>
          <w:sz w:val="32"/>
          <w:szCs w:val="32"/>
          <w:lang w:val="en-US" w:eastAsia="zh-CN"/>
        </w:rPr>
      </w:pPr>
      <w:r>
        <w:rPr>
          <w:rFonts w:hint="eastAsia" w:ascii="仿宋" w:hAnsi="仿宋" w:eastAsia="仿宋" w:cs="仿宋"/>
          <w:bCs/>
          <w:sz w:val="32"/>
          <w:szCs w:val="32"/>
          <w:lang w:eastAsia="zh-CN"/>
        </w:rPr>
        <w:t>七、</w:t>
      </w:r>
      <w:r>
        <w:rPr>
          <w:rFonts w:hint="eastAsia" w:ascii="仿宋" w:hAnsi="仿宋" w:eastAsia="仿宋" w:cs="仿宋"/>
          <w:bCs/>
          <w:sz w:val="32"/>
          <w:szCs w:val="32"/>
        </w:rPr>
        <w:t>政府性基金预算财政拨款收入支出决算情况说</w:t>
      </w:r>
      <w:r>
        <w:rPr>
          <w:rFonts w:hint="eastAsia" w:ascii="仿宋" w:hAnsi="仿宋" w:eastAsia="仿宋" w:cs="仿宋"/>
          <w:bCs/>
          <w:sz w:val="32"/>
          <w:szCs w:val="32"/>
          <w:lang w:eastAsia="zh-CN"/>
        </w:rPr>
        <w:t>明</w:t>
      </w:r>
      <w:r>
        <w:rPr>
          <w:rFonts w:hint="eastAsia" w:ascii="仿宋" w:hAnsi="仿宋" w:eastAsia="仿宋" w:cs="仿宋"/>
          <w:sz w:val="32"/>
          <w:szCs w:val="32"/>
        </w:rPr>
        <w:tab/>
      </w:r>
      <w:r>
        <w:rPr>
          <w:rFonts w:hint="eastAsia" w:ascii="仿宋" w:hAnsi="仿宋" w:eastAsia="仿宋" w:cs="仿宋"/>
          <w:sz w:val="32"/>
          <w:szCs w:val="32"/>
          <w:lang w:val="en-US" w:eastAsia="zh-CN"/>
        </w:rPr>
        <w:t>17</w:t>
      </w:r>
    </w:p>
    <w:p>
      <w:pPr>
        <w:pStyle w:val="7"/>
        <w:numPr>
          <w:ilvl w:val="0"/>
          <w:numId w:val="0"/>
        </w:numPr>
        <w:tabs>
          <w:tab w:val="left" w:pos="7926"/>
          <w:tab w:val="right" w:leader="dot" w:pos="8306"/>
        </w:tabs>
        <w:ind w:left="200" w:leftChars="0"/>
        <w:rPr>
          <w:rFonts w:hint="eastAsia" w:ascii="仿宋" w:hAnsi="仿宋" w:eastAsia="仿宋" w:cs="仿宋"/>
          <w:bCs/>
          <w:sz w:val="32"/>
          <w:szCs w:val="32"/>
        </w:rPr>
      </w:pPr>
      <w:r>
        <w:rPr>
          <w:rFonts w:hint="eastAsia" w:ascii="仿宋" w:hAnsi="仿宋" w:eastAsia="仿宋" w:cs="仿宋"/>
          <w:bCs/>
          <w:sz w:val="32"/>
          <w:szCs w:val="32"/>
          <w:lang w:eastAsia="zh-CN"/>
        </w:rPr>
        <w:t>八、</w:t>
      </w:r>
      <w:r>
        <w:rPr>
          <w:rFonts w:hint="eastAsia" w:ascii="仿宋" w:hAnsi="仿宋" w:eastAsia="仿宋" w:cs="仿宋"/>
          <w:bCs/>
          <w:sz w:val="32"/>
          <w:szCs w:val="32"/>
        </w:rPr>
        <w:t>国有资本经营预算财政拨款收入支出决算情况说明</w:t>
      </w:r>
    </w:p>
    <w:p>
      <w:pPr>
        <w:pStyle w:val="7"/>
        <w:numPr>
          <w:ilvl w:val="0"/>
          <w:numId w:val="0"/>
        </w:numPr>
        <w:tabs>
          <w:tab w:val="right" w:leader="dot" w:pos="8306"/>
        </w:tabs>
        <w:ind w:left="200" w:leftChars="0"/>
        <w:rPr>
          <w:rFonts w:hint="default" w:ascii="仿宋" w:hAnsi="仿宋" w:eastAsia="仿宋" w:cs="仿宋"/>
          <w:sz w:val="32"/>
          <w:szCs w:val="32"/>
          <w:lang w:val="en-US" w:eastAsia="zh-CN"/>
        </w:rPr>
      </w:pPr>
      <w:r>
        <w:rPr>
          <w:rFonts w:hint="eastAsia" w:ascii="仿宋" w:hAnsi="仿宋" w:eastAsia="仿宋" w:cs="仿宋"/>
          <w:sz w:val="32"/>
          <w:szCs w:val="32"/>
        </w:rPr>
        <w:tab/>
      </w:r>
      <w:r>
        <w:rPr>
          <w:rFonts w:hint="eastAsia" w:ascii="仿宋" w:hAnsi="仿宋" w:eastAsia="仿宋" w:cs="仿宋"/>
          <w:sz w:val="32"/>
          <w:szCs w:val="32"/>
          <w:lang w:val="en-US" w:eastAsia="zh-CN"/>
        </w:rPr>
        <w:t>19</w:t>
      </w:r>
    </w:p>
    <w:p>
      <w:pPr>
        <w:pStyle w:val="7"/>
        <w:tabs>
          <w:tab w:val="right" w:leader="dot" w:pos="8306"/>
        </w:tabs>
        <w:ind w:left="200"/>
        <w:rPr>
          <w:rFonts w:hint="eastAsia" w:ascii="仿宋" w:hAnsi="仿宋" w:eastAsia="仿宋" w:cs="仿宋"/>
          <w:sz w:val="32"/>
          <w:szCs w:val="32"/>
          <w:lang w:val="en-US" w:eastAsia="zh-CN"/>
        </w:rPr>
      </w:pP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20</w:t>
      </w:r>
    </w:p>
    <w:p>
      <w:pPr>
        <w:pStyle w:val="7"/>
        <w:tabs>
          <w:tab w:val="right" w:leader="dot" w:pos="8306"/>
        </w:tabs>
        <w:ind w:left="200"/>
        <w:rPr>
          <w:rFonts w:hint="default" w:ascii="仿宋" w:hAnsi="仿宋" w:eastAsia="仿宋" w:cs="仿宋"/>
          <w:sz w:val="32"/>
          <w:szCs w:val="32"/>
          <w:lang w:val="en-US" w:eastAsia="zh-CN"/>
        </w:rPr>
      </w:pP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lang w:val="en-US" w:eastAsia="zh-CN"/>
        </w:rPr>
        <w:t>21</w:t>
      </w:r>
    </w:p>
    <w:p>
      <w:pPr>
        <w:pStyle w:val="7"/>
        <w:tabs>
          <w:tab w:val="right" w:leader="dot" w:pos="8306"/>
        </w:tabs>
        <w:ind w:left="200"/>
        <w:rPr>
          <w:rFonts w:hint="default" w:ascii="仿宋" w:hAnsi="仿宋" w:eastAsia="仿宋" w:cs="仿宋"/>
          <w:sz w:val="32"/>
          <w:szCs w:val="32"/>
          <w:lang w:val="en-US" w:eastAsia="zh-CN"/>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lang w:val="en-US" w:eastAsia="zh-CN"/>
        </w:rPr>
        <w:t>22</w:t>
      </w:r>
    </w:p>
    <w:p>
      <w:pPr>
        <w:pStyle w:val="6"/>
        <w:tabs>
          <w:tab w:val="right" w:leader="dot" w:pos="8306"/>
        </w:tabs>
        <w:rPr>
          <w:rFonts w:hint="eastAsia" w:ascii="黑体" w:hAnsi="ˎ̥" w:eastAsia="黑体"/>
          <w:b/>
          <w:sz w:val="32"/>
          <w:szCs w:val="32"/>
        </w:rPr>
      </w:pPr>
      <w:r>
        <w:rPr>
          <w:rFonts w:hint="eastAsia" w:ascii="黑体" w:hAnsi="ˎ̥" w:eastAsia="黑体"/>
          <w:sz w:val="32"/>
          <w:szCs w:val="32"/>
        </w:rPr>
        <w:t>第四部分  名词解释</w:t>
      </w:r>
      <w:r>
        <w:rPr>
          <w:sz w:val="32"/>
          <w:szCs w:val="32"/>
        </w:rPr>
        <w:tab/>
      </w:r>
      <w:bookmarkEnd w:id="0"/>
      <w:r>
        <w:rPr>
          <w:rFonts w:hint="eastAsia"/>
          <w:sz w:val="32"/>
          <w:szCs w:val="32"/>
          <w:lang w:val="en-US" w:eastAsia="zh-CN"/>
        </w:rPr>
        <w:t>2</w:t>
      </w:r>
      <w:r>
        <w:rPr>
          <w:sz w:val="32"/>
          <w:szCs w:val="32"/>
        </w:rPr>
        <w:t>3</w:t>
      </w:r>
    </w:p>
    <w:p>
      <w:pPr>
        <w:spacing w:before="100" w:beforeAutospacing="1" w:after="100" w:afterAutospacing="1"/>
        <w:jc w:val="center"/>
        <w:rPr>
          <w:rFonts w:hint="eastAsia" w:ascii="黑体" w:hAnsi="ˎ̥" w:eastAsia="黑体"/>
          <w:sz w:val="32"/>
          <w:szCs w:val="32"/>
        </w:rPr>
      </w:pPr>
      <w:bookmarkStart w:id="1" w:name="_Toc10049_WPSOffice_Level1"/>
      <w:bookmarkStart w:id="2" w:name="_Toc10720_WPSOffice_Level1"/>
      <w:bookmarkStart w:id="3" w:name="_Toc1704_WPSOffice_Level1"/>
      <w:bookmarkStart w:id="4" w:name="_Toc32433_WPSOffice_Level1"/>
      <w:bookmarkStart w:id="5" w:name="_Toc23465_WPSOffice_Level1"/>
      <w:bookmarkStart w:id="6" w:name="_Toc22941_WPSOffice_Level1"/>
      <w:bookmarkStart w:id="7" w:name="_Toc24238_WPSOffice_Level2"/>
      <w:bookmarkStart w:id="8" w:name="_Toc14159_WPSOffice_Level2"/>
      <w:bookmarkStart w:id="9" w:name="_Toc32622_WPSOffice_Level2"/>
      <w:bookmarkStart w:id="10" w:name="_Toc26580_WPSOffice_Level2"/>
      <w:bookmarkStart w:id="11" w:name="_Toc20274_WPSOffice_Level2"/>
      <w:bookmarkStart w:id="12" w:name="_Toc20205_WPSOffice_Level2"/>
    </w:p>
    <w:p>
      <w:pPr>
        <w:spacing w:before="100" w:beforeAutospacing="1" w:after="100" w:afterAutospacing="1"/>
        <w:jc w:val="center"/>
        <w:rPr>
          <w:rFonts w:hint="eastAsia" w:ascii="黑体" w:hAnsi="ˎ̥" w:eastAsia="黑体"/>
          <w:sz w:val="32"/>
          <w:szCs w:val="32"/>
        </w:rPr>
      </w:pPr>
    </w:p>
    <w:p>
      <w:pPr>
        <w:spacing w:before="100" w:beforeAutospacing="1" w:after="100" w:afterAutospacing="1"/>
        <w:jc w:val="center"/>
        <w:rPr>
          <w:rFonts w:hint="eastAsia" w:ascii="黑体" w:hAnsi="ˎ̥" w:eastAsia="黑体"/>
          <w:sz w:val="32"/>
          <w:szCs w:val="32"/>
        </w:rPr>
      </w:pPr>
    </w:p>
    <w:p>
      <w:pPr>
        <w:spacing w:before="100" w:beforeAutospacing="1" w:after="100" w:afterAutospacing="1"/>
        <w:jc w:val="center"/>
        <w:rPr>
          <w:rFonts w:hint="eastAsia" w:ascii="黑体" w:hAnsi="ˎ̥" w:eastAsia="黑体"/>
          <w:sz w:val="32"/>
          <w:szCs w:val="32"/>
        </w:rPr>
      </w:pPr>
    </w:p>
    <w:p>
      <w:pPr>
        <w:spacing w:before="100" w:beforeAutospacing="1" w:after="100" w:afterAutospacing="1"/>
        <w:jc w:val="center"/>
        <w:rPr>
          <w:rFonts w:hint="eastAsia" w:ascii="黑体" w:hAnsi="ˎ̥" w:eastAsia="黑体"/>
          <w:sz w:val="32"/>
          <w:szCs w:val="32"/>
        </w:rPr>
      </w:pPr>
    </w:p>
    <w:p>
      <w:pPr>
        <w:spacing w:before="100" w:beforeAutospacing="1" w:after="100" w:afterAutospacing="1"/>
        <w:jc w:val="center"/>
        <w:rPr>
          <w:rFonts w:hint="eastAsia" w:ascii="黑体" w:hAnsi="ˎ̥" w:eastAsia="黑体"/>
          <w:sz w:val="32"/>
          <w:szCs w:val="32"/>
        </w:rPr>
      </w:pPr>
    </w:p>
    <w:p>
      <w:pPr>
        <w:spacing w:before="100" w:beforeAutospacing="1" w:after="100" w:afterAutospacing="1"/>
        <w:jc w:val="center"/>
        <w:rPr>
          <w:rFonts w:hint="eastAsia" w:ascii="黑体" w:hAnsi="ˎ̥" w:eastAsia="黑体"/>
          <w:sz w:val="32"/>
          <w:szCs w:val="32"/>
        </w:rPr>
      </w:pPr>
    </w:p>
    <w:p>
      <w:pPr>
        <w:spacing w:before="100" w:beforeAutospacing="1" w:after="100" w:afterAutospacing="1"/>
        <w:jc w:val="center"/>
        <w:rPr>
          <w:rFonts w:hint="eastAsia" w:ascii="黑体" w:hAnsi="ˎ̥" w:eastAsia="黑体"/>
          <w:sz w:val="32"/>
          <w:szCs w:val="32"/>
        </w:rPr>
      </w:pPr>
    </w:p>
    <w:p>
      <w:pPr>
        <w:spacing w:before="100" w:beforeAutospacing="1" w:after="100" w:afterAutospacing="1"/>
        <w:jc w:val="center"/>
        <w:rPr>
          <w:rFonts w:hint="eastAsia" w:ascii="黑体" w:hAnsi="ˎ̥" w:eastAsia="黑体"/>
          <w:sz w:val="32"/>
          <w:szCs w:val="32"/>
        </w:rPr>
      </w:pPr>
      <w:r>
        <w:rPr>
          <w:rFonts w:hint="eastAsia" w:ascii="黑体" w:hAnsi="ˎ̥" w:eastAsia="黑体"/>
          <w:sz w:val="32"/>
          <w:szCs w:val="32"/>
        </w:rPr>
        <w:t xml:space="preserve">第一部分  </w:t>
      </w:r>
      <w:bookmarkEnd w:id="1"/>
      <w:bookmarkEnd w:id="2"/>
      <w:bookmarkEnd w:id="3"/>
      <w:bookmarkEnd w:id="4"/>
      <w:bookmarkEnd w:id="5"/>
      <w:bookmarkEnd w:id="6"/>
      <w:r>
        <w:rPr>
          <w:rFonts w:hint="eastAsia" w:ascii="黑体" w:hAnsi="ˎ̥" w:eastAsia="黑体"/>
          <w:sz w:val="32"/>
          <w:szCs w:val="32"/>
        </w:rPr>
        <w:t>基本情况</w:t>
      </w:r>
    </w:p>
    <w:p>
      <w:pPr>
        <w:spacing w:before="100" w:beforeAutospacing="1" w:after="100" w:afterAutospacing="1"/>
        <w:ind w:firstLine="640" w:firstLineChars="200"/>
        <w:rPr>
          <w:rFonts w:ascii="楷体" w:hAnsi="楷体" w:eastAsia="楷体" w:cs="楷体"/>
          <w:sz w:val="32"/>
          <w:szCs w:val="32"/>
        </w:rPr>
      </w:pPr>
    </w:p>
    <w:p>
      <w:pPr>
        <w:pStyle w:val="10"/>
        <w:numPr>
          <w:ilvl w:val="0"/>
          <w:numId w:val="1"/>
        </w:numPr>
        <w:spacing w:before="100" w:beforeAutospacing="1" w:after="100" w:afterAutospacing="1"/>
        <w:ind w:firstLineChars="0"/>
        <w:rPr>
          <w:rFonts w:hint="eastAsia" w:ascii="黑体" w:hAnsi="黑体" w:eastAsia="黑体" w:cs="黑体"/>
          <w:sz w:val="32"/>
          <w:szCs w:val="32"/>
        </w:rPr>
      </w:pPr>
      <w:r>
        <w:rPr>
          <w:rFonts w:hint="eastAsia" w:ascii="黑体" w:hAnsi="黑体" w:eastAsia="黑体" w:cs="黑体"/>
          <w:sz w:val="32"/>
          <w:szCs w:val="32"/>
        </w:rPr>
        <w:t>部门</w:t>
      </w:r>
      <w:bookmarkEnd w:id="7"/>
      <w:r>
        <w:rPr>
          <w:rFonts w:hint="eastAsia" w:ascii="黑体" w:hAnsi="黑体" w:eastAsia="黑体" w:cs="黑体"/>
          <w:sz w:val="32"/>
          <w:szCs w:val="32"/>
        </w:rPr>
        <w:t>（单位）职责</w:t>
      </w:r>
      <w:bookmarkEnd w:id="8"/>
      <w:bookmarkEnd w:id="9"/>
      <w:bookmarkEnd w:id="10"/>
      <w:bookmarkEnd w:id="11"/>
      <w:bookmarkEnd w:id="12"/>
    </w:p>
    <w:p>
      <w:pPr>
        <w:spacing w:before="100" w:beforeAutospacing="1" w:after="100" w:afterAutospacing="1"/>
        <w:ind w:firstLine="640" w:firstLineChars="200"/>
        <w:rPr>
          <w:rFonts w:hint="eastAsia" w:ascii="仿宋_GB2312" w:hAnsi="ˎ̥"/>
          <w:sz w:val="32"/>
          <w:szCs w:val="32"/>
        </w:rPr>
      </w:pPr>
      <w:r>
        <w:rPr>
          <w:rFonts w:hint="eastAsia" w:ascii="仿宋_GB2312" w:hAnsi="ˎ̥"/>
          <w:sz w:val="32"/>
          <w:szCs w:val="32"/>
        </w:rPr>
        <w:t>（1）制定和组织实施经济、科技和社会发展计划，制定资源开发技术改造和产业结构调整方案，组织指导好各业生产，搞好商品流通，协调本镇与外地区的经济交流与合作，不断培育市场体系，组织经济运行，促进经济发展。</w:t>
      </w:r>
    </w:p>
    <w:p>
      <w:pPr>
        <w:spacing w:before="100" w:beforeAutospacing="1" w:after="100" w:afterAutospacing="1"/>
        <w:ind w:firstLine="640" w:firstLineChars="200"/>
        <w:rPr>
          <w:rFonts w:hint="eastAsia" w:ascii="仿宋_GB2312" w:hAnsi="ˎ̥"/>
          <w:sz w:val="32"/>
          <w:szCs w:val="32"/>
        </w:rPr>
      </w:pPr>
      <w:r>
        <w:rPr>
          <w:rFonts w:hint="eastAsia" w:ascii="仿宋_GB2312" w:hAnsi="ˎ̥"/>
          <w:sz w:val="32"/>
          <w:szCs w:val="32"/>
        </w:rPr>
        <w:t>（2）制定并组织实施村镇建设规划，部署重点工程建设，农村道路建设及公共设施，水利设施的管理，负责土地、林木、水等自然资源和生态环境的保护，做好护林防护等工作。</w:t>
      </w:r>
    </w:p>
    <w:p>
      <w:pPr>
        <w:spacing w:before="100" w:beforeAutospacing="1" w:after="100" w:afterAutospacing="1"/>
        <w:ind w:firstLine="640" w:firstLineChars="200"/>
        <w:rPr>
          <w:rFonts w:hint="eastAsia" w:ascii="仿宋_GB2312" w:hAnsi="ˎ̥"/>
          <w:sz w:val="32"/>
          <w:szCs w:val="32"/>
        </w:rPr>
      </w:pPr>
      <w:r>
        <w:rPr>
          <w:rFonts w:hint="eastAsia" w:ascii="仿宋_GB2312" w:hAnsi="ˎ̥"/>
          <w:sz w:val="32"/>
          <w:szCs w:val="32"/>
        </w:rPr>
        <w:t>（3）负责本行政区域内的民政、计划生育、文化教育、卫生、体育等社会公益事业的综合性工作，维护一切经济单位和个人的正当经济权益，取缔非法经济活动，调解和处理民事纠纷，打击刑事犯罪维护社会稳定。</w:t>
      </w:r>
    </w:p>
    <w:p>
      <w:pPr>
        <w:spacing w:before="100" w:beforeAutospacing="1" w:after="100" w:afterAutospacing="1"/>
        <w:ind w:firstLine="640" w:firstLineChars="200"/>
        <w:rPr>
          <w:rFonts w:hint="eastAsia" w:ascii="仿宋_GB2312" w:hAnsi="ˎ̥"/>
          <w:sz w:val="32"/>
          <w:szCs w:val="32"/>
        </w:rPr>
      </w:pPr>
      <w:r>
        <w:rPr>
          <w:rFonts w:hint="eastAsia" w:ascii="仿宋_GB2312" w:hAnsi="ˎ̥"/>
          <w:sz w:val="32"/>
          <w:szCs w:val="32"/>
        </w:rPr>
        <w:t>（4）按计划组织本级财政收入和地方税的征收，完成国家财政计划，不断培植税源，管好财政资金，增强财政实力。</w:t>
      </w:r>
    </w:p>
    <w:p>
      <w:pPr>
        <w:spacing w:before="100" w:beforeAutospacing="1" w:after="100" w:afterAutospacing="1"/>
        <w:ind w:firstLine="640" w:firstLineChars="200"/>
        <w:rPr>
          <w:rFonts w:hint="eastAsia" w:ascii="仿宋_GB2312" w:hAnsi="ˎ̥"/>
          <w:sz w:val="32"/>
          <w:szCs w:val="32"/>
        </w:rPr>
      </w:pPr>
      <w:r>
        <w:rPr>
          <w:rFonts w:hint="eastAsia" w:ascii="仿宋_GB2312" w:hAnsi="ˎ̥"/>
          <w:sz w:val="32"/>
          <w:szCs w:val="32"/>
        </w:rPr>
        <w:t>（5）抓好精神文明建设，丰富群众文化生活，提倡移风易俗，反对封建迷信，破除陈规陋习，树立社会主义新风尚。</w:t>
      </w:r>
    </w:p>
    <w:p>
      <w:pPr>
        <w:spacing w:before="100" w:beforeAutospacing="1" w:after="100" w:afterAutospacing="1"/>
        <w:ind w:firstLine="640" w:firstLineChars="200"/>
        <w:rPr>
          <w:rFonts w:hint="eastAsia" w:ascii="仿宋_GB2312" w:hAnsi="ˎ̥"/>
          <w:sz w:val="32"/>
          <w:szCs w:val="32"/>
        </w:rPr>
      </w:pPr>
      <w:r>
        <w:rPr>
          <w:rFonts w:hint="eastAsia" w:ascii="仿宋_GB2312" w:hAnsi="ˎ̥"/>
          <w:sz w:val="32"/>
          <w:szCs w:val="32"/>
        </w:rPr>
        <w:t>（6）完成上级政府交办的其他事项。</w:t>
      </w:r>
    </w:p>
    <w:p>
      <w:pPr>
        <w:spacing w:before="100" w:beforeAutospacing="1" w:after="100" w:afterAutospacing="1"/>
        <w:ind w:firstLine="640" w:firstLineChars="200"/>
        <w:rPr>
          <w:rFonts w:ascii="黑体" w:hAnsi="黑体" w:eastAsia="黑体" w:cs="黑体"/>
          <w:sz w:val="32"/>
          <w:szCs w:val="32"/>
        </w:rPr>
      </w:pPr>
      <w:bookmarkStart w:id="13" w:name="_Toc4833_WPSOffice_Level2"/>
      <w:bookmarkStart w:id="14" w:name="_Toc24474_WPSOffice_Level2"/>
      <w:bookmarkStart w:id="15" w:name="_Toc17796_WPSOffice_Level2"/>
      <w:bookmarkStart w:id="16" w:name="_Toc24059_WPSOffice_Level2"/>
      <w:bookmarkStart w:id="17" w:name="_Toc6572_WPSOffice_Level2"/>
      <w:r>
        <w:rPr>
          <w:rFonts w:hint="eastAsia" w:ascii="黑体" w:hAnsi="黑体" w:eastAsia="黑体" w:cs="黑体"/>
          <w:sz w:val="32"/>
          <w:szCs w:val="32"/>
        </w:rPr>
        <w:t>二、机构设置</w:t>
      </w:r>
      <w:bookmarkEnd w:id="13"/>
      <w:bookmarkEnd w:id="14"/>
      <w:bookmarkEnd w:id="15"/>
      <w:bookmarkEnd w:id="16"/>
      <w:bookmarkEnd w:id="17"/>
    </w:p>
    <w:p>
      <w:pPr>
        <w:spacing w:before="100" w:beforeAutospacing="1" w:after="100" w:afterAutospacing="1"/>
        <w:ind w:firstLine="640" w:firstLineChars="200"/>
        <w:rPr>
          <w:rFonts w:hint="eastAsia" w:ascii="仿宋_GB2312" w:hAnsi="ˎ̥"/>
          <w:sz w:val="32"/>
          <w:szCs w:val="32"/>
        </w:rPr>
      </w:pPr>
      <w:r>
        <w:rPr>
          <w:rFonts w:hint="eastAsia" w:ascii="仿宋_GB2312" w:hAnsi="ˎ̥"/>
          <w:sz w:val="32"/>
          <w:szCs w:val="32"/>
        </w:rPr>
        <w:t>纳入东方市三家镇人民政府2022年度部门决算编制范围的单位仅为本单位，不含下属二级预算单位。根据上述职责，本单位内设党政综合办公室、党建办公室、经济发展办公室、社会事务办公室、行政审批办公室等5个职能机构。</w:t>
      </w:r>
    </w:p>
    <w:p>
      <w:pPr>
        <w:spacing w:before="100" w:beforeAutospacing="1" w:after="100" w:afterAutospacing="1"/>
        <w:ind w:firstLine="640" w:firstLineChars="200"/>
        <w:rPr>
          <w:rFonts w:hint="eastAsia" w:ascii="仿宋_GB2312" w:hAnsi="ˎ̥"/>
          <w:sz w:val="32"/>
          <w:szCs w:val="32"/>
        </w:rPr>
      </w:pPr>
    </w:p>
    <w:p>
      <w:pPr>
        <w:spacing w:before="100" w:beforeAutospacing="1" w:after="100" w:afterAutospacing="1"/>
        <w:ind w:firstLine="640" w:firstLineChars="200"/>
        <w:rPr>
          <w:rFonts w:hint="eastAsia" w:ascii="仿宋_GB2312" w:hAnsi="ˎ̥"/>
          <w:sz w:val="32"/>
          <w:szCs w:val="32"/>
        </w:rPr>
      </w:pPr>
    </w:p>
    <w:p>
      <w:pPr>
        <w:spacing w:before="100" w:beforeAutospacing="1" w:after="100" w:afterAutospacing="1"/>
        <w:ind w:firstLine="640" w:firstLineChars="200"/>
        <w:rPr>
          <w:rFonts w:hint="eastAsia" w:ascii="仿宋_GB2312" w:hAnsi="ˎ̥"/>
          <w:sz w:val="32"/>
          <w:szCs w:val="32"/>
        </w:rPr>
      </w:pPr>
    </w:p>
    <w:p>
      <w:pPr>
        <w:spacing w:before="100" w:beforeAutospacing="1" w:after="100" w:afterAutospacing="1"/>
        <w:ind w:firstLine="640" w:firstLineChars="200"/>
        <w:rPr>
          <w:rFonts w:hint="eastAsia" w:ascii="仿宋_GB2312" w:hAnsi="ˎ̥"/>
          <w:sz w:val="32"/>
          <w:szCs w:val="32"/>
        </w:rPr>
      </w:pPr>
    </w:p>
    <w:p>
      <w:pPr>
        <w:spacing w:before="100" w:beforeAutospacing="1" w:after="100" w:afterAutospacing="1"/>
        <w:ind w:firstLine="640" w:firstLineChars="200"/>
        <w:rPr>
          <w:rFonts w:hint="eastAsia" w:ascii="仿宋_GB2312" w:hAnsi="ˎ̥"/>
          <w:sz w:val="32"/>
          <w:szCs w:val="32"/>
        </w:rPr>
      </w:pPr>
    </w:p>
    <w:p>
      <w:pPr>
        <w:spacing w:before="100" w:beforeAutospacing="1" w:after="100" w:afterAutospacing="1"/>
        <w:ind w:firstLine="640" w:firstLineChars="200"/>
        <w:rPr>
          <w:rFonts w:hint="eastAsia" w:ascii="仿宋_GB2312" w:hAnsi="ˎ̥"/>
          <w:sz w:val="32"/>
          <w:szCs w:val="32"/>
        </w:rPr>
      </w:pPr>
    </w:p>
    <w:p>
      <w:pPr>
        <w:spacing w:before="100" w:beforeAutospacing="1" w:after="100" w:afterAutospacing="1"/>
        <w:ind w:firstLine="640" w:firstLineChars="200"/>
        <w:rPr>
          <w:rFonts w:hint="eastAsia" w:ascii="仿宋_GB2312" w:hAnsi="ˎ̥"/>
          <w:sz w:val="32"/>
          <w:szCs w:val="32"/>
        </w:rPr>
      </w:pPr>
    </w:p>
    <w:p>
      <w:pPr>
        <w:spacing w:before="100" w:beforeAutospacing="1" w:after="100" w:afterAutospacing="1"/>
        <w:jc w:val="center"/>
        <w:rPr>
          <w:rFonts w:hint="eastAsia" w:ascii="黑体" w:hAnsi="ˎ̥" w:eastAsia="黑体"/>
          <w:sz w:val="32"/>
          <w:szCs w:val="32"/>
        </w:rPr>
      </w:pPr>
      <w:bookmarkStart w:id="18" w:name="_Toc28253_WPSOffice_Level1"/>
      <w:bookmarkStart w:id="19" w:name="_Toc8164_WPSOffice_Level1"/>
      <w:bookmarkStart w:id="20" w:name="_Toc6234_WPSOffice_Level1"/>
      <w:bookmarkStart w:id="21" w:name="_Toc30451_WPSOffice_Level1"/>
      <w:bookmarkStart w:id="22" w:name="_Toc15521_WPSOffice_Level1"/>
      <w:bookmarkStart w:id="23" w:name="_Toc30690_WPSOffice_Level1"/>
      <w:bookmarkStart w:id="24" w:name="_Toc32695_WPSOffice_Level2"/>
      <w:bookmarkStart w:id="25" w:name="_Toc11518_WPSOffice_Level2"/>
      <w:bookmarkStart w:id="26" w:name="_Toc32472_WPSOffice_Level2"/>
      <w:bookmarkStart w:id="27" w:name="_Toc6211_WPSOffice_Level2"/>
      <w:bookmarkStart w:id="28" w:name="_Toc4029_WPSOffice_Level2"/>
      <w:bookmarkStart w:id="29" w:name="_Toc8867_WPSOffice_Level2"/>
      <w:r>
        <w:rPr>
          <w:rFonts w:hint="eastAsia" w:ascii="黑体" w:hAnsi="ˎ̥" w:eastAsia="黑体"/>
          <w:sz w:val="32"/>
          <w:szCs w:val="32"/>
        </w:rPr>
        <w:t>第二部分  2022年度部门决算公开报表</w:t>
      </w:r>
      <w:bookmarkEnd w:id="18"/>
      <w:bookmarkEnd w:id="19"/>
      <w:bookmarkEnd w:id="20"/>
      <w:bookmarkEnd w:id="21"/>
      <w:bookmarkEnd w:id="22"/>
      <w:bookmarkEnd w:id="23"/>
    </w:p>
    <w:p>
      <w:pPr>
        <w:spacing w:before="100" w:beforeAutospacing="1" w:after="100" w:afterAutospacing="1"/>
        <w:ind w:firstLine="645"/>
        <w:rPr>
          <w:rFonts w:ascii="黑体" w:hAnsi="黑体" w:eastAsia="黑体" w:cs="黑体"/>
          <w:sz w:val="32"/>
          <w:szCs w:val="32"/>
        </w:rPr>
      </w:pPr>
      <w:r>
        <w:rPr>
          <w:rFonts w:hint="eastAsia" w:ascii="黑体" w:hAnsi="黑体" w:eastAsia="黑体" w:cs="黑体"/>
          <w:sz w:val="32"/>
          <w:szCs w:val="32"/>
        </w:rPr>
        <w:t>一、收入支出决算公开表</w:t>
      </w:r>
      <w:bookmarkEnd w:id="24"/>
      <w:bookmarkEnd w:id="25"/>
      <w:bookmarkEnd w:id="26"/>
      <w:bookmarkEnd w:id="27"/>
      <w:bookmarkEnd w:id="28"/>
      <w:bookmarkEnd w:id="29"/>
    </w:p>
    <w:p>
      <w:pPr>
        <w:spacing w:before="100" w:beforeAutospacing="1" w:after="100" w:afterAutospacing="1"/>
        <w:ind w:firstLine="645"/>
        <w:rPr>
          <w:rFonts w:ascii="黑体" w:hAnsi="黑体" w:eastAsia="黑体" w:cs="黑体"/>
          <w:sz w:val="32"/>
          <w:szCs w:val="32"/>
        </w:rPr>
      </w:pPr>
      <w:bookmarkStart w:id="30" w:name="_Toc25608_WPSOffice_Level2"/>
      <w:bookmarkStart w:id="31" w:name="_Toc30334_WPSOffice_Level2"/>
      <w:bookmarkStart w:id="32" w:name="_Toc14349_WPSOffice_Level2"/>
      <w:bookmarkStart w:id="33" w:name="_Toc28622_WPSOffice_Level2"/>
      <w:bookmarkStart w:id="34" w:name="_Toc26621_WPSOffice_Level2"/>
      <w:bookmarkStart w:id="35" w:name="_Toc23139_WPSOffice_Level2"/>
      <w:r>
        <w:rPr>
          <w:rFonts w:hint="eastAsia" w:ascii="黑体" w:hAnsi="黑体" w:eastAsia="黑体" w:cs="黑体"/>
          <w:sz w:val="32"/>
          <w:szCs w:val="32"/>
        </w:rPr>
        <w:t>二、收入决算公开表</w:t>
      </w:r>
      <w:bookmarkEnd w:id="30"/>
      <w:bookmarkEnd w:id="31"/>
      <w:bookmarkEnd w:id="32"/>
      <w:bookmarkEnd w:id="33"/>
      <w:bookmarkEnd w:id="34"/>
      <w:bookmarkEnd w:id="35"/>
      <w:bookmarkStart w:id="36" w:name="_Toc14658_WPSOffice_Level2"/>
      <w:bookmarkStart w:id="37" w:name="_Toc17858_WPSOffice_Level2"/>
      <w:bookmarkStart w:id="38" w:name="_Toc5489_WPSOffice_Level2"/>
      <w:bookmarkStart w:id="39" w:name="_Toc3262_WPSOffice_Level2"/>
      <w:bookmarkStart w:id="40" w:name="_Toc13854_WPSOffice_Level2"/>
      <w:bookmarkStart w:id="41" w:name="_Toc17626_WPSOffice_Level2"/>
    </w:p>
    <w:p>
      <w:pPr>
        <w:spacing w:before="100" w:beforeAutospacing="1" w:after="100" w:afterAutospacing="1"/>
        <w:ind w:firstLine="645"/>
        <w:rPr>
          <w:rFonts w:ascii="黑体" w:hAnsi="黑体" w:eastAsia="黑体" w:cs="黑体"/>
          <w:sz w:val="32"/>
          <w:szCs w:val="32"/>
        </w:rPr>
      </w:pPr>
      <w:r>
        <w:rPr>
          <w:rFonts w:hint="eastAsia" w:ascii="黑体" w:hAnsi="黑体" w:eastAsia="黑体" w:cs="黑体"/>
          <w:sz w:val="32"/>
          <w:szCs w:val="32"/>
        </w:rPr>
        <w:t>三、支出决算公开表</w:t>
      </w:r>
      <w:bookmarkEnd w:id="36"/>
      <w:bookmarkEnd w:id="37"/>
      <w:bookmarkEnd w:id="38"/>
      <w:bookmarkEnd w:id="39"/>
      <w:bookmarkEnd w:id="40"/>
      <w:bookmarkEnd w:id="41"/>
      <w:bookmarkStart w:id="42" w:name="_Toc21415_WPSOffice_Level2"/>
      <w:bookmarkStart w:id="43" w:name="_Toc4265_WPSOffice_Level2"/>
      <w:bookmarkStart w:id="44" w:name="_Toc23591_WPSOffice_Level2"/>
      <w:bookmarkStart w:id="45" w:name="_Toc13701_WPSOffice_Level2"/>
      <w:bookmarkStart w:id="46" w:name="_Toc7988_WPSOffice_Level2"/>
      <w:bookmarkStart w:id="47" w:name="_Toc23493_WPSOffice_Level2"/>
    </w:p>
    <w:p>
      <w:pPr>
        <w:spacing w:before="100" w:beforeAutospacing="1" w:after="100" w:afterAutospacing="1"/>
        <w:ind w:firstLine="645"/>
        <w:rPr>
          <w:rFonts w:ascii="黑体" w:hAnsi="黑体" w:eastAsia="黑体" w:cs="黑体"/>
          <w:sz w:val="32"/>
          <w:szCs w:val="32"/>
        </w:rPr>
      </w:pPr>
      <w:r>
        <w:rPr>
          <w:rFonts w:hint="eastAsia" w:ascii="黑体" w:hAnsi="黑体" w:eastAsia="黑体" w:cs="黑体"/>
          <w:sz w:val="32"/>
          <w:szCs w:val="32"/>
        </w:rPr>
        <w:t>四、财政拨款收入支出决算公开表</w:t>
      </w:r>
      <w:bookmarkEnd w:id="42"/>
      <w:bookmarkEnd w:id="43"/>
      <w:bookmarkEnd w:id="44"/>
      <w:bookmarkEnd w:id="45"/>
      <w:bookmarkEnd w:id="46"/>
      <w:bookmarkEnd w:id="47"/>
    </w:p>
    <w:p>
      <w:pPr>
        <w:spacing w:before="100" w:beforeAutospacing="1" w:after="100" w:afterAutospacing="1"/>
        <w:ind w:firstLine="645"/>
        <w:rPr>
          <w:rFonts w:ascii="黑体" w:hAnsi="黑体" w:eastAsia="黑体" w:cs="黑体"/>
          <w:sz w:val="32"/>
          <w:szCs w:val="32"/>
        </w:rPr>
      </w:pPr>
      <w:bookmarkStart w:id="48" w:name="_Toc22783_WPSOffice_Level2"/>
      <w:bookmarkStart w:id="49" w:name="_Toc23829_WPSOffice_Level2"/>
      <w:bookmarkStart w:id="50" w:name="_Toc7879_WPSOffice_Level2"/>
      <w:bookmarkStart w:id="51" w:name="_Toc25166_WPSOffice_Level2"/>
      <w:bookmarkStart w:id="52" w:name="_Toc13516_WPSOffice_Level2"/>
      <w:bookmarkStart w:id="53" w:name="_Toc2158_WPSOffice_Level2"/>
      <w:r>
        <w:rPr>
          <w:rFonts w:hint="eastAsia" w:ascii="黑体" w:hAnsi="黑体" w:eastAsia="黑体" w:cs="黑体"/>
          <w:sz w:val="32"/>
          <w:szCs w:val="32"/>
        </w:rPr>
        <w:t>五、一般公共预算财政拨款收入支出决算</w:t>
      </w:r>
      <w:bookmarkEnd w:id="48"/>
      <w:bookmarkEnd w:id="49"/>
      <w:bookmarkEnd w:id="50"/>
      <w:bookmarkEnd w:id="51"/>
      <w:r>
        <w:rPr>
          <w:rFonts w:hint="eastAsia" w:ascii="黑体" w:hAnsi="黑体" w:eastAsia="黑体" w:cs="黑体"/>
          <w:sz w:val="32"/>
          <w:szCs w:val="32"/>
        </w:rPr>
        <w:t>公开表</w:t>
      </w:r>
      <w:bookmarkEnd w:id="52"/>
      <w:bookmarkEnd w:id="53"/>
      <w:bookmarkStart w:id="54" w:name="_Toc8373_WPSOffice_Level2"/>
      <w:bookmarkStart w:id="55" w:name="_Toc17833_WPSOffice_Level2"/>
      <w:bookmarkStart w:id="56" w:name="_Toc17283_WPSOffice_Level2"/>
      <w:bookmarkStart w:id="57" w:name="_Toc2632_WPSOffice_Level2"/>
      <w:bookmarkStart w:id="58" w:name="_Toc5343_WPSOffice_Level2"/>
      <w:bookmarkStart w:id="59" w:name="_Toc25362_WPSOffice_Level2"/>
    </w:p>
    <w:p>
      <w:pPr>
        <w:spacing w:before="100" w:beforeAutospacing="1" w:after="100" w:afterAutospacing="1"/>
        <w:ind w:firstLine="645"/>
        <w:rPr>
          <w:rFonts w:ascii="黑体" w:hAnsi="黑体" w:eastAsia="黑体" w:cs="黑体"/>
          <w:sz w:val="32"/>
          <w:szCs w:val="32"/>
        </w:rPr>
      </w:pPr>
      <w:r>
        <w:rPr>
          <w:rFonts w:hint="eastAsia" w:ascii="黑体" w:hAnsi="黑体" w:eastAsia="黑体" w:cs="黑体"/>
          <w:sz w:val="32"/>
          <w:szCs w:val="32"/>
        </w:rPr>
        <w:t>六、一般公共预算财政拨款基本支出决算</w:t>
      </w:r>
      <w:bookmarkEnd w:id="54"/>
      <w:bookmarkEnd w:id="55"/>
      <w:bookmarkEnd w:id="56"/>
      <w:bookmarkEnd w:id="57"/>
      <w:bookmarkEnd w:id="58"/>
      <w:bookmarkEnd w:id="59"/>
      <w:r>
        <w:rPr>
          <w:rFonts w:hint="eastAsia" w:ascii="黑体" w:hAnsi="黑体" w:eastAsia="黑体" w:cs="黑体"/>
          <w:sz w:val="32"/>
          <w:szCs w:val="32"/>
        </w:rPr>
        <w:t>公开表</w:t>
      </w:r>
    </w:p>
    <w:p>
      <w:pPr>
        <w:spacing w:before="100" w:beforeAutospacing="1" w:after="100" w:afterAutospacing="1"/>
        <w:ind w:left="1210" w:leftChars="304" w:hanging="480" w:hangingChars="150"/>
        <w:rPr>
          <w:rFonts w:ascii="黑体" w:hAnsi="黑体" w:eastAsia="黑体" w:cs="黑体"/>
          <w:sz w:val="32"/>
          <w:szCs w:val="32"/>
        </w:rPr>
      </w:pPr>
      <w:bookmarkStart w:id="60" w:name="_Toc5594_WPSOffice_Level2"/>
      <w:bookmarkStart w:id="61" w:name="_Toc13345_WPSOffice_Level2"/>
      <w:bookmarkStart w:id="62" w:name="_Toc1533_WPSOffice_Level2"/>
      <w:bookmarkStart w:id="63" w:name="_Toc21310_WPSOffice_Level2"/>
      <w:bookmarkStart w:id="64" w:name="_Toc11799_WPSOffice_Level2"/>
      <w:bookmarkStart w:id="65" w:name="_Toc6020_WPSOffice_Level2"/>
      <w:r>
        <w:rPr>
          <w:rFonts w:hint="eastAsia" w:ascii="黑体" w:hAnsi="黑体" w:eastAsia="黑体" w:cs="黑体"/>
          <w:sz w:val="32"/>
          <w:szCs w:val="32"/>
        </w:rPr>
        <w:t>七、政府性基金预算财政拨款收入支出决算</w:t>
      </w:r>
      <w:bookmarkEnd w:id="60"/>
      <w:bookmarkEnd w:id="61"/>
      <w:bookmarkEnd w:id="62"/>
      <w:bookmarkEnd w:id="63"/>
      <w:bookmarkEnd w:id="64"/>
      <w:bookmarkEnd w:id="65"/>
      <w:r>
        <w:rPr>
          <w:rFonts w:hint="eastAsia" w:ascii="黑体" w:hAnsi="黑体" w:eastAsia="黑体" w:cs="黑体"/>
          <w:sz w:val="32"/>
          <w:szCs w:val="32"/>
        </w:rPr>
        <w:t>公开表</w:t>
      </w:r>
    </w:p>
    <w:p>
      <w:pPr>
        <w:spacing w:before="100" w:beforeAutospacing="1" w:after="100" w:afterAutospacing="1"/>
        <w:ind w:left="1210" w:leftChars="304" w:hanging="480" w:hangingChars="150"/>
        <w:rPr>
          <w:rFonts w:ascii="黑体" w:hAnsi="黑体" w:eastAsia="黑体" w:cs="黑体"/>
          <w:sz w:val="32"/>
          <w:szCs w:val="32"/>
        </w:rPr>
      </w:pPr>
      <w:r>
        <w:rPr>
          <w:rFonts w:hint="eastAsia" w:ascii="黑体" w:hAnsi="黑体" w:eastAsia="黑体" w:cs="黑体"/>
          <w:sz w:val="32"/>
          <w:szCs w:val="32"/>
        </w:rPr>
        <w:t>八、国有资本经营预算财政拨款收入支出决算公开表</w:t>
      </w:r>
    </w:p>
    <w:p>
      <w:pPr>
        <w:spacing w:before="100" w:beforeAutospacing="1" w:after="100" w:afterAutospacing="1"/>
        <w:ind w:firstLine="640"/>
        <w:rPr>
          <w:rFonts w:ascii="黑体" w:hAnsi="黑体" w:eastAsia="黑体" w:cs="黑体"/>
          <w:sz w:val="32"/>
          <w:szCs w:val="32"/>
        </w:rPr>
      </w:pPr>
      <w:bookmarkStart w:id="66" w:name="_Toc29886_WPSOffice_Level2"/>
      <w:bookmarkStart w:id="67" w:name="_Toc1820_WPSOffice_Level2"/>
      <w:bookmarkStart w:id="68" w:name="_Toc19961_WPSOffice_Level2"/>
      <w:bookmarkStart w:id="69" w:name="_Toc9377_WPSOffice_Level2"/>
      <w:r>
        <w:rPr>
          <w:rFonts w:hint="eastAsia" w:ascii="黑体" w:hAnsi="黑体" w:eastAsia="黑体" w:cs="黑体"/>
          <w:sz w:val="32"/>
          <w:szCs w:val="32"/>
        </w:rPr>
        <w:t>九、财政拨款“三公”经费支出决算</w:t>
      </w:r>
      <w:bookmarkEnd w:id="66"/>
      <w:bookmarkEnd w:id="67"/>
      <w:bookmarkEnd w:id="68"/>
      <w:bookmarkEnd w:id="69"/>
      <w:r>
        <w:rPr>
          <w:rFonts w:hint="eastAsia" w:ascii="黑体" w:hAnsi="黑体" w:eastAsia="黑体" w:cs="黑体"/>
          <w:sz w:val="32"/>
          <w:szCs w:val="32"/>
        </w:rPr>
        <w:t>公开表</w:t>
      </w:r>
    </w:p>
    <w:p>
      <w:pPr>
        <w:spacing w:before="100" w:beforeAutospacing="1" w:after="100" w:afterAutospacing="1"/>
        <w:ind w:firstLine="640"/>
        <w:rPr>
          <w:rFonts w:ascii="黑体" w:hAnsi="黑体" w:eastAsia="黑体" w:cs="黑体"/>
          <w:sz w:val="32"/>
          <w:szCs w:val="32"/>
        </w:rPr>
      </w:pPr>
      <w:r>
        <w:rPr>
          <w:rFonts w:hint="eastAsia" w:ascii="黑体" w:hAnsi="黑体" w:eastAsia="黑体" w:cs="黑体"/>
          <w:w w:val="96"/>
          <w:sz w:val="32"/>
          <w:szCs w:val="32"/>
        </w:rPr>
        <w:t xml:space="preserve">以上报表见附件1。   </w:t>
      </w:r>
    </w:p>
    <w:p>
      <w:pPr>
        <w:spacing w:before="100" w:beforeAutospacing="1" w:after="100" w:afterAutospacing="1"/>
        <w:rPr>
          <w:rFonts w:ascii="黑体" w:hAnsi="黑体" w:eastAsia="黑体" w:cs="黑体"/>
          <w:sz w:val="32"/>
          <w:szCs w:val="32"/>
        </w:rPr>
      </w:pPr>
    </w:p>
    <w:p>
      <w:pPr>
        <w:spacing w:before="100" w:beforeAutospacing="1" w:after="100" w:afterAutospacing="1"/>
        <w:rPr>
          <w:rFonts w:ascii="黑体" w:hAnsi="黑体" w:eastAsia="黑体" w:cs="黑体"/>
          <w:sz w:val="32"/>
          <w:szCs w:val="32"/>
        </w:rPr>
      </w:pPr>
    </w:p>
    <w:p>
      <w:pPr>
        <w:spacing w:before="100" w:beforeAutospacing="1" w:after="100" w:afterAutospacing="1"/>
        <w:rPr>
          <w:rFonts w:ascii="黑体" w:hAnsi="黑体" w:eastAsia="黑体" w:cs="黑体"/>
          <w:sz w:val="32"/>
          <w:szCs w:val="32"/>
        </w:rPr>
      </w:pPr>
    </w:p>
    <w:p>
      <w:pPr>
        <w:spacing w:before="100" w:beforeAutospacing="1" w:after="100" w:afterAutospacing="1"/>
        <w:rPr>
          <w:rFonts w:ascii="黑体" w:hAnsi="黑体" w:eastAsia="黑体" w:cs="黑体"/>
          <w:sz w:val="32"/>
          <w:szCs w:val="32"/>
        </w:rPr>
      </w:pPr>
    </w:p>
    <w:p>
      <w:pPr>
        <w:spacing w:before="100" w:beforeAutospacing="1" w:after="100" w:afterAutospacing="1"/>
        <w:jc w:val="center"/>
        <w:rPr>
          <w:rFonts w:hint="eastAsia" w:ascii="黑体" w:hAnsi="ˎ̥" w:eastAsia="黑体"/>
          <w:sz w:val="32"/>
          <w:szCs w:val="32"/>
        </w:rPr>
      </w:pPr>
      <w:bookmarkStart w:id="70" w:name="_Toc27590_WPSOffice_Level1"/>
      <w:bookmarkStart w:id="71" w:name="_Toc28629_WPSOffice_Level1"/>
      <w:bookmarkStart w:id="72" w:name="_Toc16686_WPSOffice_Level1"/>
      <w:bookmarkStart w:id="73" w:name="_Toc31264_WPSOffice_Level1"/>
      <w:bookmarkStart w:id="74" w:name="_Toc29683_WPSOffice_Level1"/>
      <w:bookmarkStart w:id="75" w:name="_Toc4402_WPSOffice_Level1"/>
      <w:r>
        <w:rPr>
          <w:rFonts w:hint="eastAsia" w:ascii="黑体" w:hAnsi="ˎ̥" w:eastAsia="黑体"/>
          <w:sz w:val="32"/>
          <w:szCs w:val="32"/>
        </w:rPr>
        <w:t>第三部分  2022年度部门决算情况说明</w:t>
      </w:r>
      <w:bookmarkEnd w:id="70"/>
      <w:bookmarkEnd w:id="71"/>
      <w:bookmarkEnd w:id="72"/>
      <w:bookmarkEnd w:id="73"/>
      <w:bookmarkEnd w:id="74"/>
      <w:bookmarkEnd w:id="75"/>
    </w:p>
    <w:p>
      <w:pPr>
        <w:spacing w:before="100" w:beforeAutospacing="1" w:after="100" w:afterAutospacing="1"/>
        <w:jc w:val="center"/>
        <w:rPr>
          <w:rFonts w:hint="eastAsia" w:ascii="黑体" w:hAnsi="ˎ̥" w:eastAsia="黑体"/>
          <w:sz w:val="32"/>
          <w:szCs w:val="32"/>
        </w:rPr>
      </w:pPr>
    </w:p>
    <w:p>
      <w:pPr>
        <w:spacing w:before="100" w:beforeAutospacing="1" w:after="100" w:afterAutospacing="1"/>
        <w:ind w:firstLine="640" w:firstLineChars="200"/>
        <w:rPr>
          <w:rFonts w:hint="eastAsia" w:ascii="仿宋_GB2312" w:hAnsi="ˎ̥"/>
          <w:sz w:val="32"/>
          <w:szCs w:val="32"/>
        </w:rPr>
      </w:pPr>
      <w:r>
        <w:rPr>
          <w:rFonts w:hint="eastAsia" w:ascii="黑体" w:hAnsi="黑体" w:eastAsia="黑体" w:cs="黑体"/>
          <w:bCs/>
          <w:sz w:val="32"/>
          <w:szCs w:val="32"/>
        </w:rPr>
        <w:t>一、收入支出总体情况说明</w:t>
      </w:r>
      <w:r>
        <w:rPr>
          <w:rFonts w:hint="eastAsia" w:ascii="黑体" w:hAnsi="黑体" w:eastAsia="黑体" w:cs="黑体"/>
          <w:bCs/>
          <w:sz w:val="32"/>
          <w:szCs w:val="32"/>
        </w:rPr>
        <w:br w:type="textWrapping"/>
      </w:r>
      <w:r>
        <w:rPr>
          <w:rFonts w:ascii="楷体_GB2312" w:hAnsi="ˎ̥"/>
          <w:sz w:val="32"/>
          <w:szCs w:val="32"/>
        </w:rPr>
        <w:t xml:space="preserve">    </w:t>
      </w:r>
      <w:r>
        <w:rPr>
          <w:rFonts w:ascii="仿宋_GB2312" w:hAnsi="ˎ̥"/>
          <w:sz w:val="32"/>
          <w:szCs w:val="32"/>
        </w:rPr>
        <w:t>2022年度收入总计</w:t>
      </w:r>
      <w:r>
        <w:rPr>
          <w:rFonts w:ascii="仿宋_GB2312" w:hAnsi="仿宋_GB2312"/>
          <w:sz w:val="32"/>
          <w:szCs w:val="32"/>
        </w:rPr>
        <w:t>4,543.97</w:t>
      </w:r>
      <w:r>
        <w:rPr>
          <w:rFonts w:ascii="仿宋_GB2312" w:hAnsi="ˎ̥"/>
          <w:sz w:val="32"/>
          <w:szCs w:val="32"/>
        </w:rPr>
        <w:t>万元，支出总计</w:t>
      </w:r>
      <w:r>
        <w:rPr>
          <w:rFonts w:ascii="仿宋_GB2312" w:hAnsi="仿宋_GB2312"/>
          <w:sz w:val="32"/>
          <w:szCs w:val="32"/>
        </w:rPr>
        <w:t>4,543.97</w:t>
      </w:r>
      <w:r>
        <w:rPr>
          <w:rFonts w:ascii="仿宋_GB2312" w:hAnsi="ˎ̥"/>
          <w:sz w:val="32"/>
          <w:szCs w:val="32"/>
        </w:rPr>
        <w:t>万元，与2021年度相比，收入、支出总计各(减少)</w:t>
      </w:r>
      <w:r>
        <w:rPr>
          <w:rFonts w:hint="eastAsia" w:ascii="仿宋_GB2312" w:hAnsi="ˎ̥"/>
          <w:sz w:val="32"/>
          <w:szCs w:val="32"/>
        </w:rPr>
        <w:t>402.81</w:t>
      </w:r>
      <w:r>
        <w:rPr>
          <w:rFonts w:ascii="仿宋_GB2312" w:hAnsi="ˎ̥"/>
          <w:sz w:val="32"/>
          <w:szCs w:val="32"/>
        </w:rPr>
        <w:t>万元，（下降）</w:t>
      </w:r>
      <w:r>
        <w:rPr>
          <w:rFonts w:hint="eastAsia" w:ascii="仿宋_GB2312" w:hAnsi="ˎ̥"/>
          <w:sz w:val="32"/>
          <w:szCs w:val="32"/>
        </w:rPr>
        <w:t>8.14</w:t>
      </w:r>
      <w:r>
        <w:rPr>
          <w:rFonts w:ascii="仿宋_GB2312" w:hAnsi="ˎ̥"/>
          <w:sz w:val="32"/>
          <w:szCs w:val="32"/>
        </w:rPr>
        <w:t>%。</w:t>
      </w:r>
      <w:r>
        <w:rPr>
          <w:rFonts w:ascii="仿宋_GB2312" w:hAnsi="ˎ̥"/>
          <w:sz w:val="32"/>
          <w:szCs w:val="32"/>
          <w:highlight w:val="none"/>
        </w:rPr>
        <w:t>主要原因：</w:t>
      </w:r>
      <w:r>
        <w:rPr>
          <w:rFonts w:hint="eastAsia" w:ascii="仿宋_GB2312" w:hAnsi="ˎ̥"/>
          <w:sz w:val="32"/>
          <w:szCs w:val="32"/>
          <w:highlight w:val="none"/>
        </w:rPr>
        <w:t>海南环岛旅游公路（东方段）土地征收项目</w:t>
      </w:r>
      <w:r>
        <w:rPr>
          <w:rFonts w:hint="eastAsia" w:ascii="仿宋_GB2312" w:hAnsi="ˎ̥"/>
          <w:sz w:val="32"/>
          <w:szCs w:val="32"/>
          <w:highlight w:val="none"/>
          <w:lang w:val="en-US" w:eastAsia="zh-CN"/>
        </w:rPr>
        <w:t>费用减少</w:t>
      </w:r>
      <w:r>
        <w:rPr>
          <w:rFonts w:ascii="仿宋_GB2312" w:hAnsi="ˎ̥"/>
          <w:sz w:val="32"/>
          <w:szCs w:val="32"/>
        </w:rPr>
        <w:t>。使用非财政拨款结余</w:t>
      </w:r>
      <w:r>
        <w:rPr>
          <w:rFonts w:ascii="仿宋_GB2312" w:hAnsi="仿宋_GB2312"/>
          <w:sz w:val="32"/>
          <w:szCs w:val="32"/>
        </w:rPr>
        <w:t>0.00</w:t>
      </w:r>
      <w:r>
        <w:rPr>
          <w:rFonts w:ascii="仿宋_GB2312" w:hAnsi="ˎ̥"/>
          <w:sz w:val="32"/>
          <w:szCs w:val="32"/>
        </w:rPr>
        <w:t>万元，较2021年度决算数</w:t>
      </w:r>
      <w:r>
        <w:rPr>
          <w:rFonts w:hint="eastAsia" w:ascii="仿宋_GB2312" w:hAnsi="ˎ̥"/>
          <w:sz w:val="32"/>
          <w:szCs w:val="32"/>
        </w:rPr>
        <w:t>持平</w:t>
      </w:r>
      <w:r>
        <w:rPr>
          <w:rFonts w:ascii="仿宋_GB2312" w:hAnsi="ˎ̥"/>
          <w:sz w:val="32"/>
          <w:szCs w:val="32"/>
        </w:rPr>
        <w:t>。年初结转结余</w:t>
      </w:r>
      <w:r>
        <w:rPr>
          <w:rFonts w:ascii="仿宋_GB2312" w:hAnsi="仿宋_GB2312"/>
          <w:sz w:val="32"/>
          <w:szCs w:val="32"/>
        </w:rPr>
        <w:t>121.72</w:t>
      </w:r>
      <w:r>
        <w:rPr>
          <w:rFonts w:ascii="仿宋_GB2312" w:hAnsi="ˎ̥"/>
          <w:sz w:val="32"/>
          <w:szCs w:val="32"/>
        </w:rPr>
        <w:t>万元，主要是</w:t>
      </w:r>
      <w:r>
        <w:rPr>
          <w:rFonts w:hint="eastAsia" w:ascii="仿宋_GB2312" w:hAnsi="ˎ̥"/>
          <w:sz w:val="32"/>
          <w:szCs w:val="32"/>
        </w:rPr>
        <w:t>海南环岛旅游公路（东方段）土地征收等费用</w:t>
      </w:r>
      <w:r>
        <w:rPr>
          <w:rFonts w:ascii="仿宋_GB2312" w:hAnsi="ˎ̥"/>
          <w:sz w:val="32"/>
          <w:szCs w:val="32"/>
        </w:rPr>
        <w:t>，较2021年度决算数减少</w:t>
      </w:r>
      <w:r>
        <w:rPr>
          <w:rFonts w:hint="eastAsia" w:ascii="仿宋_GB2312" w:hAnsi="ˎ̥"/>
          <w:sz w:val="32"/>
          <w:szCs w:val="32"/>
        </w:rPr>
        <w:t>6.64</w:t>
      </w:r>
      <w:r>
        <w:rPr>
          <w:rFonts w:ascii="仿宋_GB2312" w:hAnsi="ˎ̥"/>
          <w:sz w:val="32"/>
          <w:szCs w:val="32"/>
        </w:rPr>
        <w:t>万元，下降</w:t>
      </w:r>
      <w:r>
        <w:rPr>
          <w:rFonts w:hint="eastAsia" w:ascii="仿宋_GB2312" w:hAnsi="ˎ̥"/>
          <w:sz w:val="32"/>
          <w:szCs w:val="32"/>
        </w:rPr>
        <w:t>5.77</w:t>
      </w:r>
      <w:r>
        <w:rPr>
          <w:rFonts w:ascii="仿宋_GB2312" w:hAnsi="ˎ̥"/>
          <w:sz w:val="32"/>
          <w:szCs w:val="32"/>
        </w:rPr>
        <w:t>%，主要原因是</w:t>
      </w:r>
      <w:r>
        <w:rPr>
          <w:rFonts w:hint="eastAsia" w:ascii="仿宋_GB2312" w:hAnsi="ˎ̥"/>
          <w:sz w:val="32"/>
          <w:szCs w:val="32"/>
        </w:rPr>
        <w:t>财政盘活存量资金，收回以前年度结转未使用的项目经费</w:t>
      </w:r>
      <w:r>
        <w:rPr>
          <w:rFonts w:ascii="仿宋_GB2312" w:hAnsi="ˎ̥"/>
          <w:sz w:val="32"/>
          <w:szCs w:val="32"/>
        </w:rPr>
        <w:t>。结余分配</w:t>
      </w:r>
      <w:r>
        <w:rPr>
          <w:rFonts w:ascii="仿宋_GB2312" w:hAnsi="仿宋_GB2312"/>
          <w:sz w:val="32"/>
          <w:szCs w:val="32"/>
        </w:rPr>
        <w:t>0.00</w:t>
      </w:r>
      <w:r>
        <w:rPr>
          <w:rFonts w:ascii="仿宋_GB2312" w:hAnsi="ˎ̥"/>
          <w:sz w:val="32"/>
          <w:szCs w:val="32"/>
        </w:rPr>
        <w:t>万元，较2021年度决算数</w:t>
      </w:r>
      <w:r>
        <w:rPr>
          <w:rFonts w:hint="eastAsia" w:ascii="仿宋_GB2312" w:hAnsi="ˎ̥"/>
          <w:sz w:val="32"/>
          <w:szCs w:val="32"/>
        </w:rPr>
        <w:t>持平</w:t>
      </w:r>
      <w:r>
        <w:rPr>
          <w:rFonts w:ascii="仿宋_GB2312" w:hAnsi="ˎ̥"/>
          <w:sz w:val="32"/>
          <w:szCs w:val="32"/>
        </w:rPr>
        <w:t>。年末结转结余</w:t>
      </w:r>
      <w:r>
        <w:rPr>
          <w:rFonts w:ascii="仿宋_GB2312" w:hAnsi="仿宋_GB2312"/>
          <w:sz w:val="32"/>
          <w:szCs w:val="32"/>
        </w:rPr>
        <w:t>53.95</w:t>
      </w:r>
      <w:r>
        <w:rPr>
          <w:rFonts w:ascii="仿宋_GB2312" w:hAnsi="ˎ̥"/>
          <w:sz w:val="32"/>
          <w:szCs w:val="32"/>
        </w:rPr>
        <w:t>万元，主要是</w:t>
      </w:r>
      <w:r>
        <w:rPr>
          <w:rFonts w:hint="eastAsia" w:ascii="仿宋_GB2312" w:hAnsi="ˎ̥"/>
          <w:sz w:val="32"/>
          <w:szCs w:val="32"/>
        </w:rPr>
        <w:t>城乡居民基本医疗保险费手续费、海南环岛旅游公路（东方段）土地征收费用等</w:t>
      </w:r>
      <w:r>
        <w:rPr>
          <w:rFonts w:ascii="仿宋_GB2312" w:hAnsi="ˎ̥"/>
          <w:sz w:val="32"/>
          <w:szCs w:val="32"/>
        </w:rPr>
        <w:t>，较2021年度决算数减少</w:t>
      </w:r>
      <w:r>
        <w:rPr>
          <w:rFonts w:hint="eastAsia" w:ascii="仿宋_GB2312" w:hAnsi="ˎ̥"/>
          <w:sz w:val="32"/>
          <w:szCs w:val="32"/>
        </w:rPr>
        <w:t>67.77</w:t>
      </w:r>
      <w:r>
        <w:rPr>
          <w:rFonts w:ascii="仿宋_GB2312" w:hAnsi="ˎ̥"/>
          <w:sz w:val="32"/>
          <w:szCs w:val="32"/>
        </w:rPr>
        <w:t>万元，下降</w:t>
      </w:r>
      <w:r>
        <w:rPr>
          <w:rFonts w:hint="eastAsia" w:ascii="仿宋_GB2312" w:hAnsi="ˎ̥"/>
          <w:sz w:val="32"/>
          <w:szCs w:val="32"/>
        </w:rPr>
        <w:t>55.67</w:t>
      </w:r>
      <w:r>
        <w:rPr>
          <w:rFonts w:ascii="仿宋_GB2312" w:hAnsi="ˎ̥"/>
          <w:sz w:val="32"/>
          <w:szCs w:val="32"/>
        </w:rPr>
        <w:t>%，主要原因是</w:t>
      </w:r>
      <w:r>
        <w:rPr>
          <w:rFonts w:hint="eastAsia" w:ascii="仿宋_GB2312" w:hAnsi="ˎ̥"/>
          <w:sz w:val="32"/>
          <w:szCs w:val="32"/>
        </w:rPr>
        <w:t>根据工作实际需求申请项目经费结转，避免资金沉淀，所以本年年末结转结余资金较上年减少</w:t>
      </w:r>
      <w:r>
        <w:rPr>
          <w:rFonts w:ascii="仿宋_GB2312" w:hAnsi="ˎ̥"/>
          <w:sz w:val="32"/>
          <w:szCs w:val="32"/>
        </w:rPr>
        <w:t>。</w:t>
      </w:r>
    </w:p>
    <w:p>
      <w:pPr>
        <w:spacing w:before="100" w:beforeAutospacing="1" w:after="100" w:afterAutospacing="1"/>
        <w:ind w:firstLine="640" w:firstLineChars="200"/>
        <w:rPr>
          <w:rFonts w:hint="eastAsia" w:ascii="仿宋_GB2312" w:hAnsi="ˎ̥"/>
          <w:sz w:val="32"/>
          <w:szCs w:val="32"/>
        </w:rPr>
      </w:pP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ascii="仿宋_GB2312" w:hAnsi="ˎ̥"/>
          <w:sz w:val="32"/>
          <w:szCs w:val="32"/>
        </w:rPr>
        <w:t xml:space="preserve">    本年收入合计</w:t>
      </w:r>
      <w:r>
        <w:rPr>
          <w:rFonts w:ascii="仿宋_GB2312" w:hAnsi="仿宋_GB2312"/>
          <w:sz w:val="32"/>
          <w:szCs w:val="32"/>
        </w:rPr>
        <w:t>4,422.25</w:t>
      </w:r>
      <w:r>
        <w:rPr>
          <w:rFonts w:ascii="仿宋_GB2312" w:hAnsi="ˎ̥"/>
          <w:sz w:val="32"/>
          <w:szCs w:val="32"/>
        </w:rPr>
        <w:t>万元，其中：财政拨款收入</w:t>
      </w:r>
      <w:r>
        <w:rPr>
          <w:rFonts w:ascii="仿宋_GB2312" w:hAnsi="仿宋_GB2312"/>
          <w:sz w:val="32"/>
          <w:szCs w:val="32"/>
        </w:rPr>
        <w:t>4,418.00</w:t>
      </w:r>
      <w:r>
        <w:rPr>
          <w:rFonts w:ascii="仿宋_GB2312" w:hAnsi="ˎ̥"/>
          <w:sz w:val="32"/>
          <w:szCs w:val="32"/>
        </w:rPr>
        <w:t>万元，占</w:t>
      </w:r>
      <w:r>
        <w:rPr>
          <w:rFonts w:hint="eastAsia" w:ascii="仿宋_GB2312" w:hAnsi="ˎ̥"/>
          <w:sz w:val="32"/>
          <w:szCs w:val="32"/>
        </w:rPr>
        <w:t>99.90</w:t>
      </w:r>
      <w:r>
        <w:rPr>
          <w:rFonts w:ascii="仿宋_GB2312" w:hAnsi="ˎ̥"/>
          <w:sz w:val="32"/>
          <w:szCs w:val="32"/>
        </w:rPr>
        <w:t>%；上级补助收入</w:t>
      </w:r>
      <w:r>
        <w:rPr>
          <w:rFonts w:ascii="仿宋_GB2312" w:hAnsi="仿宋_GB2312"/>
          <w:sz w:val="32"/>
          <w:szCs w:val="32"/>
        </w:rPr>
        <w:t>0.00</w:t>
      </w:r>
      <w:r>
        <w:rPr>
          <w:rFonts w:ascii="仿宋_GB2312" w:hAnsi="ˎ̥"/>
          <w:sz w:val="32"/>
          <w:szCs w:val="32"/>
        </w:rPr>
        <w:t>万元；事业收入</w:t>
      </w:r>
      <w:r>
        <w:rPr>
          <w:rFonts w:ascii="仿宋_GB2312" w:hAnsi="仿宋_GB2312"/>
          <w:sz w:val="32"/>
          <w:szCs w:val="32"/>
        </w:rPr>
        <w:t>0.00</w:t>
      </w:r>
      <w:r>
        <w:rPr>
          <w:rFonts w:ascii="仿宋_GB2312" w:hAnsi="ˎ̥"/>
          <w:sz w:val="32"/>
          <w:szCs w:val="32"/>
        </w:rPr>
        <w:t>万元；经营收入</w:t>
      </w:r>
      <w:r>
        <w:rPr>
          <w:rFonts w:ascii="仿宋_GB2312" w:hAnsi="仿宋_GB2312"/>
          <w:sz w:val="32"/>
          <w:szCs w:val="32"/>
        </w:rPr>
        <w:t>0.00</w:t>
      </w:r>
      <w:r>
        <w:rPr>
          <w:rFonts w:ascii="仿宋_GB2312" w:hAnsi="ˎ̥"/>
          <w:sz w:val="32"/>
          <w:szCs w:val="32"/>
        </w:rPr>
        <w:t>万元；附属单位上缴收入</w:t>
      </w:r>
      <w:r>
        <w:rPr>
          <w:rFonts w:ascii="仿宋_GB2312" w:hAnsi="仿宋_GB2312"/>
          <w:sz w:val="32"/>
          <w:szCs w:val="32"/>
        </w:rPr>
        <w:t>0.00</w:t>
      </w:r>
      <w:r>
        <w:rPr>
          <w:rFonts w:ascii="仿宋_GB2312" w:hAnsi="ˎ̥"/>
          <w:sz w:val="32"/>
          <w:szCs w:val="32"/>
        </w:rPr>
        <w:t>万元；其他收入</w:t>
      </w:r>
      <w:r>
        <w:rPr>
          <w:rFonts w:ascii="仿宋_GB2312" w:hAnsi="仿宋_GB2312"/>
          <w:sz w:val="32"/>
          <w:szCs w:val="32"/>
        </w:rPr>
        <w:t>4.25</w:t>
      </w:r>
      <w:r>
        <w:rPr>
          <w:rFonts w:ascii="仿宋_GB2312" w:hAnsi="ˎ̥"/>
          <w:sz w:val="32"/>
          <w:szCs w:val="32"/>
        </w:rPr>
        <w:t>万元，占</w:t>
      </w:r>
      <w:r>
        <w:rPr>
          <w:rFonts w:hint="eastAsia" w:ascii="仿宋_GB2312" w:hAnsi="ˎ̥"/>
          <w:sz w:val="32"/>
          <w:szCs w:val="32"/>
        </w:rPr>
        <w:t>0.10</w:t>
      </w:r>
      <w:r>
        <w:rPr>
          <w:rFonts w:ascii="仿宋_GB2312" w:hAnsi="ˎ̥"/>
          <w:sz w:val="32"/>
          <w:szCs w:val="32"/>
        </w:rPr>
        <w:t>%。</w:t>
      </w:r>
    </w:p>
    <w:p>
      <w:pPr>
        <w:spacing w:before="100" w:beforeAutospacing="1" w:after="100" w:afterAutospacing="1"/>
        <w:ind w:firstLine="627" w:firstLineChars="196"/>
        <w:rPr>
          <w:rFonts w:ascii="黑体" w:hAnsi="黑体" w:eastAsia="黑体" w:cs="黑体"/>
          <w:bCs/>
          <w:sz w:val="32"/>
          <w:szCs w:val="32"/>
        </w:rPr>
      </w:pPr>
      <w:r>
        <w:rPr>
          <w:rFonts w:hint="eastAsia" w:ascii="黑体" w:hAnsi="黑体" w:eastAsia="黑体" w:cs="黑体"/>
          <w:bCs/>
          <w:sz w:val="32"/>
          <w:szCs w:val="32"/>
        </w:rPr>
        <w:t>三、支出决算情况说明</w:t>
      </w:r>
    </w:p>
    <w:p>
      <w:pPr>
        <w:spacing w:before="100" w:beforeAutospacing="1" w:after="100" w:afterAutospacing="1"/>
        <w:ind w:firstLine="640" w:firstLineChars="200"/>
        <w:rPr>
          <w:rFonts w:hint="eastAsia" w:ascii="仿宋_GB2312" w:hAnsi="ˎ̥"/>
          <w:sz w:val="32"/>
          <w:szCs w:val="32"/>
        </w:rPr>
      </w:pPr>
      <w:r>
        <w:rPr>
          <w:rFonts w:ascii="仿宋_GB2312" w:hAnsi="ˎ̥"/>
          <w:sz w:val="32"/>
          <w:szCs w:val="32"/>
        </w:rPr>
        <w:t>本年支出合计</w:t>
      </w:r>
      <w:r>
        <w:rPr>
          <w:rFonts w:ascii="仿宋_GB2312" w:hAnsi="仿宋_GB2312"/>
          <w:sz w:val="32"/>
          <w:szCs w:val="32"/>
        </w:rPr>
        <w:t>4,490.02</w:t>
      </w:r>
      <w:r>
        <w:rPr>
          <w:rFonts w:ascii="仿宋_GB2312" w:hAnsi="ˎ̥"/>
          <w:sz w:val="32"/>
          <w:szCs w:val="32"/>
        </w:rPr>
        <w:t>万元，其中：基本支出</w:t>
      </w:r>
      <w:r>
        <w:rPr>
          <w:rFonts w:ascii="仿宋_GB2312" w:hAnsi="仿宋_GB2312"/>
          <w:sz w:val="32"/>
          <w:szCs w:val="32"/>
        </w:rPr>
        <w:t>1,581.82</w:t>
      </w:r>
      <w:r>
        <w:rPr>
          <w:rFonts w:ascii="仿宋_GB2312" w:hAnsi="ˎ̥"/>
          <w:sz w:val="32"/>
          <w:szCs w:val="32"/>
        </w:rPr>
        <w:t>万元，占</w:t>
      </w:r>
      <w:r>
        <w:rPr>
          <w:rFonts w:hint="eastAsia" w:ascii="仿宋_GB2312" w:hAnsi="ˎ̥"/>
          <w:sz w:val="32"/>
          <w:szCs w:val="32"/>
        </w:rPr>
        <w:t>35.23</w:t>
      </w:r>
      <w:r>
        <w:rPr>
          <w:rFonts w:ascii="仿宋_GB2312" w:hAnsi="ˎ̥"/>
          <w:sz w:val="32"/>
          <w:szCs w:val="32"/>
        </w:rPr>
        <w:t>%；项目支出</w:t>
      </w:r>
      <w:r>
        <w:rPr>
          <w:rFonts w:ascii="仿宋_GB2312" w:hAnsi="仿宋_GB2312"/>
          <w:sz w:val="32"/>
          <w:szCs w:val="32"/>
        </w:rPr>
        <w:t>2,908.20</w:t>
      </w:r>
      <w:r>
        <w:rPr>
          <w:rFonts w:ascii="仿宋_GB2312" w:hAnsi="ˎ̥"/>
          <w:sz w:val="32"/>
          <w:szCs w:val="32"/>
        </w:rPr>
        <w:t>万元，占</w:t>
      </w:r>
      <w:r>
        <w:rPr>
          <w:rFonts w:hint="eastAsia" w:ascii="仿宋_GB2312" w:hAnsi="ˎ̥"/>
          <w:sz w:val="32"/>
          <w:szCs w:val="32"/>
        </w:rPr>
        <w:t>64.77</w:t>
      </w:r>
      <w:r>
        <w:rPr>
          <w:rFonts w:ascii="仿宋_GB2312" w:hAnsi="ˎ̥"/>
          <w:sz w:val="32"/>
          <w:szCs w:val="32"/>
        </w:rPr>
        <w:t>%；上缴上级支出</w:t>
      </w:r>
      <w:r>
        <w:rPr>
          <w:rFonts w:ascii="仿宋_GB2312" w:hAnsi="仿宋_GB2312"/>
          <w:sz w:val="32"/>
          <w:szCs w:val="32"/>
        </w:rPr>
        <w:t>0.00</w:t>
      </w:r>
      <w:r>
        <w:rPr>
          <w:rFonts w:ascii="仿宋_GB2312" w:hAnsi="ˎ̥"/>
          <w:sz w:val="32"/>
          <w:szCs w:val="32"/>
        </w:rPr>
        <w:t>万元；经营支出</w:t>
      </w:r>
      <w:r>
        <w:rPr>
          <w:rFonts w:ascii="仿宋_GB2312" w:hAnsi="仿宋_GB2312"/>
          <w:sz w:val="32"/>
          <w:szCs w:val="32"/>
        </w:rPr>
        <w:t>0.00</w:t>
      </w:r>
      <w:r>
        <w:rPr>
          <w:rFonts w:ascii="仿宋_GB2312" w:hAnsi="ˎ̥"/>
          <w:sz w:val="32"/>
          <w:szCs w:val="32"/>
        </w:rPr>
        <w:t>万元；对附属单位补助支出</w:t>
      </w:r>
      <w:r>
        <w:rPr>
          <w:rFonts w:ascii="仿宋_GB2312" w:hAnsi="仿宋_GB2312"/>
          <w:sz w:val="32"/>
          <w:szCs w:val="32"/>
        </w:rPr>
        <w:t>0.00</w:t>
      </w:r>
      <w:r>
        <w:rPr>
          <w:rFonts w:ascii="仿宋_GB2312" w:hAnsi="ˎ̥"/>
          <w:sz w:val="32"/>
          <w:szCs w:val="32"/>
        </w:rPr>
        <w:t>万元。</w:t>
      </w:r>
    </w:p>
    <w:p>
      <w:pPr>
        <w:spacing w:before="100" w:beforeAutospacing="1" w:after="100" w:afterAutospacing="1"/>
        <w:ind w:firstLine="627" w:firstLineChars="196"/>
        <w:rPr>
          <w:rFonts w:ascii="黑体" w:hAnsi="黑体" w:eastAsia="黑体" w:cs="黑体"/>
          <w:bCs/>
          <w:sz w:val="32"/>
          <w:szCs w:val="32"/>
        </w:rPr>
      </w:pPr>
      <w:r>
        <w:rPr>
          <w:rFonts w:hint="eastAsia" w:ascii="黑体" w:hAnsi="黑体" w:eastAsia="黑体" w:cs="黑体"/>
          <w:bCs/>
          <w:sz w:val="32"/>
          <w:szCs w:val="32"/>
        </w:rPr>
        <w:t>四、财政拨款收入支出决算总体情况说明</w:t>
      </w:r>
    </w:p>
    <w:p>
      <w:pPr>
        <w:spacing w:before="100" w:beforeAutospacing="1" w:after="100" w:afterAutospacing="1"/>
        <w:ind w:firstLine="640" w:firstLineChars="200"/>
        <w:rPr>
          <w:rFonts w:hint="eastAsia" w:ascii="仿宋_GB2312" w:hAnsi="ˎ̥"/>
          <w:color w:val="auto"/>
          <w:sz w:val="32"/>
          <w:szCs w:val="32"/>
        </w:rPr>
      </w:pPr>
      <w:r>
        <w:rPr>
          <w:rFonts w:ascii="仿宋_GB2312" w:hAnsi="ˎ̥"/>
          <w:sz w:val="32"/>
          <w:szCs w:val="32"/>
        </w:rPr>
        <w:t>2022年度财政拨款收入</w:t>
      </w:r>
      <w:r>
        <w:rPr>
          <w:rFonts w:ascii="仿宋_GB2312" w:hAnsi="仿宋_GB2312"/>
          <w:sz w:val="32"/>
          <w:szCs w:val="32"/>
        </w:rPr>
        <w:t>4,423.77</w:t>
      </w:r>
      <w:r>
        <w:rPr>
          <w:rFonts w:ascii="仿宋_GB2312" w:hAnsi="ˎ̥"/>
          <w:sz w:val="32"/>
          <w:szCs w:val="32"/>
        </w:rPr>
        <w:t>万元，支出</w:t>
      </w:r>
      <w:r>
        <w:rPr>
          <w:rFonts w:ascii="仿宋_GB2312" w:hAnsi="仿宋_GB2312"/>
          <w:sz w:val="32"/>
          <w:szCs w:val="32"/>
        </w:rPr>
        <w:t>4,</w:t>
      </w:r>
      <w:r>
        <w:rPr>
          <w:rFonts w:ascii="仿宋_GB2312" w:hAnsi="仿宋_GB2312"/>
          <w:color w:val="auto"/>
          <w:sz w:val="32"/>
          <w:szCs w:val="32"/>
        </w:rPr>
        <w:t>423.77</w:t>
      </w:r>
      <w:r>
        <w:rPr>
          <w:rFonts w:ascii="仿宋_GB2312" w:hAnsi="ˎ̥"/>
          <w:color w:val="auto"/>
          <w:sz w:val="32"/>
          <w:szCs w:val="32"/>
        </w:rPr>
        <w:t>万元。与2021年度相比，财政拨款收入、支出各增加</w:t>
      </w:r>
      <w:r>
        <w:rPr>
          <w:rFonts w:hint="eastAsia" w:ascii="仿宋_GB2312" w:hAnsi="ˎ̥"/>
          <w:color w:val="auto"/>
          <w:sz w:val="32"/>
          <w:szCs w:val="32"/>
        </w:rPr>
        <w:t>752.55</w:t>
      </w:r>
      <w:r>
        <w:rPr>
          <w:rFonts w:ascii="仿宋_GB2312" w:hAnsi="ˎ̥"/>
          <w:color w:val="auto"/>
          <w:sz w:val="32"/>
          <w:szCs w:val="32"/>
        </w:rPr>
        <w:t>万元，增长</w:t>
      </w:r>
      <w:r>
        <w:rPr>
          <w:rFonts w:hint="eastAsia" w:ascii="仿宋_GB2312" w:hAnsi="ˎ̥"/>
          <w:color w:val="auto"/>
          <w:sz w:val="32"/>
          <w:szCs w:val="32"/>
        </w:rPr>
        <w:t>20.50%。主要原因：其他政府办公厅（室）及相关机构事务支出</w:t>
      </w:r>
      <w:r>
        <w:rPr>
          <w:rFonts w:hint="eastAsia" w:ascii="仿宋_GB2312" w:hAnsi="ˎ̥"/>
          <w:color w:val="auto"/>
          <w:sz w:val="32"/>
          <w:szCs w:val="32"/>
          <w:lang w:eastAsia="zh-CN"/>
        </w:rPr>
        <w:t>、红草村美丽乡村建设资金等项目支出增加</w:t>
      </w:r>
      <w:r>
        <w:rPr>
          <w:rFonts w:hint="eastAsia" w:ascii="仿宋_GB2312" w:hAnsi="ˎ̥"/>
          <w:color w:val="auto"/>
          <w:sz w:val="32"/>
          <w:szCs w:val="32"/>
        </w:rPr>
        <w:t>。</w:t>
      </w:r>
    </w:p>
    <w:p>
      <w:pPr>
        <w:spacing w:before="100" w:beforeAutospacing="1" w:after="100" w:afterAutospacing="1"/>
        <w:ind w:firstLine="640" w:firstLineChars="200"/>
        <w:rPr>
          <w:rFonts w:hint="eastAsia" w:ascii="仿宋_GB2312" w:hAnsi="仿宋_GB2312"/>
          <w:color w:val="auto"/>
          <w:sz w:val="32"/>
          <w:szCs w:val="32"/>
        </w:rPr>
      </w:pPr>
      <w:r>
        <w:rPr>
          <w:rFonts w:ascii="仿宋_GB2312" w:hAnsi="ˎ̥"/>
          <w:color w:val="auto"/>
          <w:sz w:val="32"/>
          <w:szCs w:val="32"/>
        </w:rPr>
        <w:t>财政拨款年初结转</w:t>
      </w:r>
      <w:r>
        <w:rPr>
          <w:rFonts w:ascii="仿宋_GB2312" w:hAnsi="仿宋_GB2312"/>
          <w:color w:val="auto"/>
          <w:sz w:val="32"/>
          <w:szCs w:val="32"/>
        </w:rPr>
        <w:t>结余5.77万元，主要是</w:t>
      </w:r>
      <w:r>
        <w:rPr>
          <w:rFonts w:hint="eastAsia" w:ascii="仿宋_GB2312" w:hAnsi="仿宋_GB2312"/>
          <w:color w:val="auto"/>
          <w:sz w:val="32"/>
          <w:szCs w:val="32"/>
        </w:rPr>
        <w:t>行政运行基本支出结转，较2021年度决算数减少70.65万元，下降92.45%，</w:t>
      </w:r>
      <w:r>
        <w:rPr>
          <w:rFonts w:hint="eastAsia" w:ascii="仿宋_GB2312" w:hAnsi="仿宋_GB2312"/>
          <w:color w:val="auto"/>
          <w:sz w:val="32"/>
          <w:szCs w:val="32"/>
          <w:lang w:eastAsia="zh-CN"/>
        </w:rPr>
        <w:t>主要原因是</w:t>
      </w:r>
      <w:r>
        <w:rPr>
          <w:rFonts w:hint="eastAsia" w:ascii="仿宋_GB2312" w:hAnsi="仿宋_GB2312"/>
          <w:color w:val="auto"/>
          <w:sz w:val="32"/>
          <w:szCs w:val="32"/>
        </w:rPr>
        <w:t>财政盘活存量资金，收回以前年度结转未使用的项目经费。</w:t>
      </w:r>
    </w:p>
    <w:p>
      <w:pPr>
        <w:spacing w:before="100" w:beforeAutospacing="1" w:after="100" w:afterAutospacing="1"/>
        <w:ind w:firstLine="640" w:firstLineChars="200"/>
        <w:rPr>
          <w:rFonts w:hint="eastAsia" w:ascii="仿宋_GB2312" w:hAnsi="ˎ̥"/>
          <w:color w:val="auto"/>
          <w:sz w:val="32"/>
          <w:szCs w:val="32"/>
        </w:rPr>
      </w:pPr>
      <w:r>
        <w:rPr>
          <w:rFonts w:ascii="仿宋_GB2312" w:hAnsi="ˎ̥"/>
          <w:color w:val="auto"/>
          <w:sz w:val="32"/>
          <w:szCs w:val="32"/>
        </w:rPr>
        <w:t>财政拨款年末结转结余</w:t>
      </w:r>
      <w:r>
        <w:rPr>
          <w:rFonts w:ascii="仿宋_GB2312" w:hAnsi="仿宋_GB2312"/>
          <w:color w:val="auto"/>
          <w:sz w:val="32"/>
          <w:szCs w:val="32"/>
        </w:rPr>
        <w:t>5.77</w:t>
      </w:r>
      <w:r>
        <w:rPr>
          <w:rFonts w:ascii="仿宋_GB2312" w:hAnsi="ˎ̥"/>
          <w:color w:val="auto"/>
          <w:sz w:val="32"/>
          <w:szCs w:val="32"/>
        </w:rPr>
        <w:t>万元，主要是</w:t>
      </w:r>
      <w:r>
        <w:rPr>
          <w:rFonts w:hint="eastAsia" w:ascii="仿宋_GB2312" w:hAnsi="ˎ̥"/>
          <w:color w:val="auto"/>
          <w:sz w:val="32"/>
          <w:szCs w:val="32"/>
        </w:rPr>
        <w:t>行政运行基本支出结转</w:t>
      </w:r>
      <w:r>
        <w:rPr>
          <w:rFonts w:ascii="仿宋_GB2312" w:hAnsi="ˎ̥"/>
          <w:color w:val="auto"/>
          <w:sz w:val="32"/>
          <w:szCs w:val="32"/>
        </w:rPr>
        <w:t>，较2021年度年末决算数</w:t>
      </w:r>
      <w:r>
        <w:rPr>
          <w:rFonts w:hint="eastAsia" w:ascii="仿宋_GB2312" w:hAnsi="ˎ̥"/>
          <w:color w:val="auto"/>
          <w:sz w:val="32"/>
          <w:szCs w:val="32"/>
        </w:rPr>
        <w:t>持平</w:t>
      </w:r>
      <w:r>
        <w:rPr>
          <w:rFonts w:ascii="仿宋_GB2312" w:hAnsi="ˎ̥"/>
          <w:color w:val="auto"/>
          <w:sz w:val="32"/>
          <w:szCs w:val="32"/>
        </w:rPr>
        <w:t>。</w:t>
      </w:r>
    </w:p>
    <w:p>
      <w:pPr>
        <w:spacing w:before="100" w:beforeAutospacing="1" w:after="100" w:afterAutospacing="1"/>
        <w:ind w:firstLine="627" w:firstLineChars="196"/>
        <w:rPr>
          <w:rFonts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pPr>
        <w:spacing w:before="100" w:beforeAutospacing="1" w:after="100" w:afterAutospacing="1"/>
        <w:ind w:firstLine="640" w:firstLineChars="200"/>
        <w:rPr>
          <w:rFonts w:ascii="楷体" w:hAnsi="楷体" w:eastAsia="楷体" w:cs="楷体"/>
          <w:sz w:val="32"/>
          <w:szCs w:val="32"/>
        </w:rPr>
      </w:pPr>
      <w:bookmarkStart w:id="76" w:name="_Toc13694_WPSOffice_Level2"/>
      <w:bookmarkStart w:id="77" w:name="_Toc17398_WPSOffice_Level2"/>
      <w:bookmarkStart w:id="78" w:name="_Toc9989_WPSOffice_Level2"/>
      <w:bookmarkStart w:id="79" w:name="_Toc19665_WPSOffice_Level2"/>
      <w:bookmarkStart w:id="80" w:name="_Toc23005_WPSOffice_Level2"/>
      <w:bookmarkStart w:id="81" w:name="_Toc21737_WPSOffice_Level2"/>
      <w:r>
        <w:rPr>
          <w:rFonts w:hint="eastAsia" w:ascii="楷体" w:hAnsi="楷体" w:eastAsia="楷体" w:cs="楷体"/>
          <w:sz w:val="32"/>
          <w:szCs w:val="32"/>
        </w:rPr>
        <w:t>（一）一般公共预算财政拨款支出决算总体情况</w:t>
      </w:r>
      <w:bookmarkEnd w:id="76"/>
      <w:bookmarkEnd w:id="77"/>
      <w:r>
        <w:rPr>
          <w:rFonts w:hint="eastAsia" w:ascii="楷体" w:hAnsi="楷体" w:eastAsia="楷体" w:cs="楷体"/>
          <w:sz w:val="32"/>
          <w:szCs w:val="32"/>
        </w:rPr>
        <w:t>。</w:t>
      </w:r>
      <w:bookmarkEnd w:id="78"/>
      <w:bookmarkEnd w:id="79"/>
      <w:bookmarkEnd w:id="80"/>
      <w:bookmarkEnd w:id="81"/>
    </w:p>
    <w:p>
      <w:pPr>
        <w:spacing w:before="100" w:beforeAutospacing="1" w:after="100" w:afterAutospacing="1"/>
        <w:ind w:firstLine="640" w:firstLineChars="200"/>
        <w:rPr>
          <w:rFonts w:hint="eastAsia" w:ascii="仿宋_GB2312" w:hAnsi="ˎ̥"/>
          <w:color w:val="0000FF"/>
          <w:sz w:val="32"/>
          <w:szCs w:val="32"/>
        </w:rPr>
      </w:pPr>
      <w:r>
        <w:rPr>
          <w:rFonts w:ascii="仿宋_GB2312" w:hAnsi="ˎ̥"/>
          <w:sz w:val="32"/>
          <w:szCs w:val="32"/>
        </w:rPr>
        <w:t>2022年度一般公共预算财政拨款支出</w:t>
      </w:r>
      <w:r>
        <w:rPr>
          <w:rFonts w:ascii="仿宋_GB2312" w:hAnsi="仿宋_GB2312"/>
          <w:sz w:val="32"/>
          <w:szCs w:val="32"/>
        </w:rPr>
        <w:t>4,283.84</w:t>
      </w:r>
      <w:r>
        <w:rPr>
          <w:rFonts w:ascii="仿宋_GB2312" w:hAnsi="ˎ̥"/>
          <w:sz w:val="32"/>
          <w:szCs w:val="32"/>
        </w:rPr>
        <w:t>万元，占本年支出合计的</w:t>
      </w:r>
      <w:r>
        <w:rPr>
          <w:rFonts w:hint="eastAsia" w:ascii="仿宋_GB2312" w:hAnsi="ˎ̥"/>
          <w:sz w:val="32"/>
          <w:szCs w:val="32"/>
        </w:rPr>
        <w:t>95.41</w:t>
      </w:r>
      <w:r>
        <w:rPr>
          <w:rFonts w:ascii="仿宋_GB2312" w:hAnsi="ˎ̥"/>
          <w:sz w:val="32"/>
          <w:szCs w:val="32"/>
        </w:rPr>
        <w:t>%。与2021年度相比，一般公共预</w:t>
      </w:r>
      <w:r>
        <w:rPr>
          <w:rFonts w:ascii="仿宋_GB2312" w:hAnsi="ˎ̥"/>
          <w:color w:val="auto"/>
          <w:sz w:val="32"/>
          <w:szCs w:val="32"/>
        </w:rPr>
        <w:t>算财政拨款支出</w:t>
      </w:r>
      <w:r>
        <w:rPr>
          <w:rFonts w:hint="eastAsia" w:ascii="仿宋_GB2312" w:hAnsi="ˎ̥"/>
          <w:color w:val="auto"/>
          <w:sz w:val="32"/>
          <w:szCs w:val="32"/>
        </w:rPr>
        <w:t>增加1286.63</w:t>
      </w:r>
      <w:r>
        <w:rPr>
          <w:rFonts w:ascii="仿宋_GB2312" w:hAnsi="ˎ̥"/>
          <w:color w:val="auto"/>
          <w:sz w:val="32"/>
          <w:szCs w:val="32"/>
        </w:rPr>
        <w:t>万元，增长</w:t>
      </w:r>
      <w:r>
        <w:rPr>
          <w:rFonts w:hint="eastAsia" w:ascii="仿宋_GB2312" w:hAnsi="ˎ̥"/>
          <w:color w:val="auto"/>
          <w:sz w:val="32"/>
          <w:szCs w:val="32"/>
        </w:rPr>
        <w:t>42.93</w:t>
      </w:r>
      <w:r>
        <w:rPr>
          <w:rFonts w:ascii="仿宋_GB2312" w:hAnsi="ˎ̥"/>
          <w:color w:val="auto"/>
          <w:sz w:val="32"/>
          <w:szCs w:val="32"/>
        </w:rPr>
        <w:t>%，主要原因</w:t>
      </w:r>
      <w:r>
        <w:rPr>
          <w:rFonts w:hint="eastAsia" w:ascii="仿宋_GB2312" w:hAnsi="ˎ̥"/>
          <w:color w:val="auto"/>
          <w:sz w:val="32"/>
          <w:szCs w:val="32"/>
          <w:lang w:eastAsia="zh-CN"/>
        </w:rPr>
        <w:t>：一</w:t>
      </w:r>
      <w:r>
        <w:rPr>
          <w:rFonts w:ascii="仿宋_GB2312" w:hAnsi="ˎ̥"/>
          <w:color w:val="auto"/>
          <w:sz w:val="32"/>
          <w:szCs w:val="32"/>
        </w:rPr>
        <w:t>是</w:t>
      </w:r>
      <w:r>
        <w:rPr>
          <w:rFonts w:hint="eastAsia" w:ascii="仿宋_GB2312" w:hAnsi="ˎ̥"/>
          <w:color w:val="auto"/>
          <w:sz w:val="32"/>
          <w:szCs w:val="32"/>
          <w:lang w:eastAsia="zh-CN"/>
        </w:rPr>
        <w:t>人员增资，人员经费增加；二是对村级公益事业建设的补助费用增加</w:t>
      </w:r>
      <w:r>
        <w:rPr>
          <w:rFonts w:ascii="仿宋_GB2312" w:hAnsi="ˎ̥"/>
          <w:color w:val="auto"/>
          <w:sz w:val="32"/>
          <w:szCs w:val="32"/>
        </w:rPr>
        <w:t>。</w:t>
      </w:r>
    </w:p>
    <w:p>
      <w:pPr>
        <w:spacing w:before="100" w:beforeAutospacing="1" w:after="100" w:afterAutospacing="1"/>
        <w:ind w:firstLine="640" w:firstLineChars="200"/>
        <w:rPr>
          <w:rFonts w:ascii="楷体" w:hAnsi="楷体" w:eastAsia="楷体" w:cs="楷体"/>
          <w:sz w:val="32"/>
          <w:szCs w:val="32"/>
        </w:rPr>
      </w:pPr>
      <w:bookmarkStart w:id="82" w:name="_Toc2711_WPSOffice_Level2"/>
      <w:bookmarkStart w:id="83" w:name="_Toc18793_WPSOffice_Level2"/>
      <w:bookmarkStart w:id="84" w:name="_Toc27767_WPSOffice_Level2"/>
      <w:bookmarkStart w:id="85" w:name="_Toc19075_WPSOffice_Level2"/>
      <w:bookmarkStart w:id="86" w:name="_Toc23864_WPSOffice_Level2"/>
      <w:bookmarkStart w:id="87" w:name="_Toc19535_WPSOffice_Level2"/>
      <w:r>
        <w:rPr>
          <w:rFonts w:hint="eastAsia" w:ascii="楷体" w:hAnsi="楷体" w:eastAsia="楷体" w:cs="楷体"/>
          <w:sz w:val="32"/>
          <w:szCs w:val="32"/>
        </w:rPr>
        <w:t>（二）一般公共预算财政拨款支出决算结构情况</w:t>
      </w:r>
      <w:bookmarkEnd w:id="82"/>
      <w:bookmarkEnd w:id="83"/>
      <w:r>
        <w:rPr>
          <w:rFonts w:hint="eastAsia" w:ascii="楷体" w:hAnsi="楷体" w:eastAsia="楷体" w:cs="楷体"/>
          <w:sz w:val="32"/>
          <w:szCs w:val="32"/>
        </w:rPr>
        <w:t>。</w:t>
      </w:r>
      <w:bookmarkEnd w:id="84"/>
      <w:bookmarkEnd w:id="85"/>
      <w:bookmarkEnd w:id="86"/>
      <w:bookmarkEnd w:id="87"/>
    </w:p>
    <w:p>
      <w:pPr>
        <w:spacing w:before="100" w:beforeAutospacing="1" w:after="100" w:afterAutospacing="1"/>
        <w:ind w:firstLine="640" w:firstLineChars="200"/>
        <w:rPr>
          <w:rFonts w:hint="eastAsia" w:ascii="仿宋_GB2312" w:hAnsi="ˎ̥"/>
          <w:sz w:val="32"/>
          <w:szCs w:val="32"/>
        </w:rPr>
      </w:pPr>
      <w:r>
        <w:rPr>
          <w:rFonts w:ascii="仿宋_GB2312" w:hAnsi="ˎ̥"/>
          <w:sz w:val="32"/>
          <w:szCs w:val="32"/>
        </w:rPr>
        <w:t>2022年度一般公共预算财政拨款支出</w:t>
      </w:r>
      <w:r>
        <w:rPr>
          <w:rFonts w:ascii="仿宋_GB2312" w:hAnsi="仿宋_GB2312"/>
          <w:sz w:val="32"/>
          <w:szCs w:val="32"/>
        </w:rPr>
        <w:t>4,283.84</w:t>
      </w:r>
      <w:r>
        <w:rPr>
          <w:rFonts w:ascii="仿宋_GB2312" w:hAnsi="ˎ̥"/>
          <w:sz w:val="32"/>
          <w:szCs w:val="32"/>
        </w:rPr>
        <w:t>万元，主要用于以下方面：</w:t>
      </w:r>
      <w:r>
        <w:rPr>
          <w:rFonts w:ascii="仿宋_GB2312" w:hAnsi="ˎ̥"/>
          <w:b/>
          <w:sz w:val="32"/>
          <w:szCs w:val="32"/>
        </w:rPr>
        <w:t>一般公共服务（类）</w:t>
      </w:r>
      <w:r>
        <w:rPr>
          <w:rFonts w:ascii="仿宋_GB2312" w:hAnsi="ˎ̥"/>
          <w:sz w:val="32"/>
          <w:szCs w:val="32"/>
        </w:rPr>
        <w:t>支出</w:t>
      </w:r>
      <w:r>
        <w:rPr>
          <w:rFonts w:hint="eastAsia" w:ascii="仿宋_GB2312" w:hAnsi="ˎ̥"/>
          <w:sz w:val="32"/>
          <w:szCs w:val="32"/>
        </w:rPr>
        <w:t>969.50</w:t>
      </w:r>
      <w:r>
        <w:rPr>
          <w:rFonts w:ascii="仿宋_GB2312" w:hAnsi="ˎ̥"/>
          <w:sz w:val="32"/>
          <w:szCs w:val="32"/>
        </w:rPr>
        <w:t>万元，占</w:t>
      </w:r>
      <w:r>
        <w:rPr>
          <w:rFonts w:hint="eastAsia" w:ascii="仿宋_GB2312" w:hAnsi="ˎ̥"/>
          <w:sz w:val="32"/>
          <w:szCs w:val="32"/>
        </w:rPr>
        <w:t>22.63</w:t>
      </w:r>
      <w:r>
        <w:rPr>
          <w:rFonts w:ascii="仿宋_GB2312" w:hAnsi="ˎ̥"/>
          <w:sz w:val="32"/>
          <w:szCs w:val="32"/>
        </w:rPr>
        <w:t>%；</w:t>
      </w:r>
      <w:r>
        <w:rPr>
          <w:rFonts w:hint="eastAsia" w:ascii="仿宋_GB2312" w:hAnsi="ˎ̥"/>
          <w:b/>
          <w:sz w:val="32"/>
          <w:szCs w:val="32"/>
        </w:rPr>
        <w:t>科学技术（类）</w:t>
      </w:r>
      <w:r>
        <w:rPr>
          <w:rFonts w:hint="eastAsia" w:ascii="仿宋_GB2312" w:hAnsi="ˎ̥"/>
          <w:sz w:val="32"/>
          <w:szCs w:val="32"/>
        </w:rPr>
        <w:t>支出3.56万元，占0.08%；</w:t>
      </w:r>
      <w:r>
        <w:rPr>
          <w:rFonts w:hint="eastAsia" w:ascii="仿宋_GB2312" w:hAnsi="ˎ̥"/>
          <w:b/>
          <w:sz w:val="32"/>
          <w:szCs w:val="32"/>
        </w:rPr>
        <w:t>文化旅游体育与传媒（类）</w:t>
      </w:r>
      <w:r>
        <w:rPr>
          <w:rFonts w:hint="eastAsia" w:ascii="仿宋_GB2312" w:hAnsi="ˎ̥"/>
          <w:sz w:val="32"/>
          <w:szCs w:val="32"/>
        </w:rPr>
        <w:t>支出4.58万元，占0.1%；</w:t>
      </w:r>
      <w:r>
        <w:rPr>
          <w:rFonts w:ascii="仿宋_GB2312" w:hAnsi="ˎ̥"/>
          <w:b/>
          <w:sz w:val="32"/>
          <w:szCs w:val="32"/>
        </w:rPr>
        <w:t>社会保障和就业（类）</w:t>
      </w:r>
      <w:r>
        <w:rPr>
          <w:rFonts w:ascii="仿宋_GB2312" w:hAnsi="ˎ̥"/>
          <w:sz w:val="32"/>
          <w:szCs w:val="32"/>
        </w:rPr>
        <w:t>支出</w:t>
      </w:r>
      <w:r>
        <w:rPr>
          <w:rFonts w:hint="eastAsia" w:ascii="仿宋_GB2312" w:hAnsi="ˎ̥"/>
          <w:sz w:val="32"/>
          <w:szCs w:val="32"/>
        </w:rPr>
        <w:t>88.73</w:t>
      </w:r>
      <w:r>
        <w:rPr>
          <w:rFonts w:ascii="仿宋_GB2312" w:hAnsi="ˎ̥"/>
          <w:sz w:val="32"/>
          <w:szCs w:val="32"/>
        </w:rPr>
        <w:t>万元，占</w:t>
      </w:r>
      <w:r>
        <w:rPr>
          <w:rFonts w:hint="eastAsia" w:ascii="仿宋_GB2312" w:hAnsi="ˎ̥"/>
          <w:sz w:val="32"/>
          <w:szCs w:val="32"/>
        </w:rPr>
        <w:t>2.10</w:t>
      </w:r>
      <w:r>
        <w:rPr>
          <w:rFonts w:ascii="仿宋_GB2312" w:hAnsi="ˎ̥"/>
          <w:sz w:val="32"/>
          <w:szCs w:val="32"/>
        </w:rPr>
        <w:t>%；</w:t>
      </w:r>
      <w:r>
        <w:rPr>
          <w:rFonts w:hint="eastAsia" w:ascii="仿宋_GB2312" w:hAnsi="ˎ̥"/>
          <w:b/>
          <w:sz w:val="32"/>
          <w:szCs w:val="32"/>
        </w:rPr>
        <w:t>卫生健康（类）</w:t>
      </w:r>
      <w:r>
        <w:rPr>
          <w:rFonts w:hint="eastAsia" w:ascii="仿宋_GB2312" w:hAnsi="ˎ̥"/>
          <w:sz w:val="32"/>
          <w:szCs w:val="32"/>
        </w:rPr>
        <w:t>支出130.31万元，占3.04%；</w:t>
      </w:r>
      <w:r>
        <w:rPr>
          <w:rFonts w:hint="eastAsia" w:ascii="仿宋_GB2312" w:hAnsi="ˎ̥"/>
          <w:b/>
          <w:sz w:val="32"/>
          <w:szCs w:val="32"/>
        </w:rPr>
        <w:t>农林水（类）</w:t>
      </w:r>
      <w:r>
        <w:rPr>
          <w:rFonts w:hint="eastAsia" w:ascii="仿宋_GB2312" w:hAnsi="ˎ̥"/>
          <w:sz w:val="32"/>
          <w:szCs w:val="32"/>
        </w:rPr>
        <w:t>支出2968.95万元，占69.30%；</w:t>
      </w:r>
      <w:r>
        <w:rPr>
          <w:rFonts w:hint="eastAsia" w:ascii="仿宋_GB2312" w:hAnsi="ˎ̥"/>
          <w:b/>
          <w:sz w:val="32"/>
          <w:szCs w:val="32"/>
        </w:rPr>
        <w:t>交通运输（类）</w:t>
      </w:r>
      <w:r>
        <w:rPr>
          <w:rFonts w:hint="eastAsia" w:ascii="仿宋_GB2312" w:hAnsi="ˎ̥"/>
          <w:sz w:val="32"/>
          <w:szCs w:val="32"/>
        </w:rPr>
        <w:t>支出6.73万元，占0.15%；</w:t>
      </w:r>
      <w:r>
        <w:rPr>
          <w:rFonts w:ascii="仿宋_GB2312" w:hAnsi="ˎ̥"/>
          <w:b/>
          <w:bCs/>
          <w:sz w:val="32"/>
          <w:szCs w:val="32"/>
        </w:rPr>
        <w:t>住房保障（类）</w:t>
      </w:r>
      <w:r>
        <w:rPr>
          <w:rFonts w:ascii="仿宋_GB2312" w:hAnsi="ˎ̥"/>
          <w:sz w:val="32"/>
          <w:szCs w:val="32"/>
        </w:rPr>
        <w:t>支出</w:t>
      </w:r>
      <w:r>
        <w:rPr>
          <w:rFonts w:hint="eastAsia" w:ascii="仿宋_GB2312" w:hAnsi="ˎ̥"/>
          <w:sz w:val="32"/>
          <w:szCs w:val="32"/>
        </w:rPr>
        <w:t>111.49</w:t>
      </w:r>
      <w:r>
        <w:rPr>
          <w:rFonts w:ascii="仿宋_GB2312" w:hAnsi="ˎ̥"/>
          <w:sz w:val="32"/>
          <w:szCs w:val="32"/>
        </w:rPr>
        <w:t>万元，占</w:t>
      </w:r>
      <w:r>
        <w:rPr>
          <w:rFonts w:hint="eastAsia" w:ascii="仿宋_GB2312" w:hAnsi="ˎ̥"/>
          <w:sz w:val="32"/>
          <w:szCs w:val="32"/>
        </w:rPr>
        <w:t>2.60</w:t>
      </w:r>
      <w:r>
        <w:rPr>
          <w:rFonts w:ascii="仿宋_GB2312" w:hAnsi="ˎ̥"/>
          <w:sz w:val="32"/>
          <w:szCs w:val="32"/>
        </w:rPr>
        <w:t>%。</w:t>
      </w:r>
    </w:p>
    <w:p>
      <w:pPr>
        <w:spacing w:before="100" w:beforeAutospacing="1" w:after="100" w:afterAutospacing="1"/>
        <w:ind w:firstLine="640" w:firstLineChars="200"/>
        <w:rPr>
          <w:rFonts w:hint="eastAsia" w:ascii="仿宋_GB2312" w:hAnsi="ˎ̥"/>
          <w:sz w:val="32"/>
          <w:szCs w:val="32"/>
        </w:rPr>
      </w:pPr>
      <w:r>
        <w:rPr>
          <w:rFonts w:ascii="仿宋_GB2312" w:hAnsi="ˎ̥"/>
          <w:sz w:val="32"/>
          <w:szCs w:val="32"/>
        </w:rPr>
        <w:t>（注：根据各部门（单位）实际支出涉及的支出功能分类类级科目填列）</w:t>
      </w:r>
    </w:p>
    <w:p>
      <w:pPr>
        <w:spacing w:before="100" w:beforeAutospacing="1" w:after="100" w:afterAutospacing="1"/>
        <w:ind w:firstLine="640" w:firstLineChars="200"/>
        <w:rPr>
          <w:rFonts w:ascii="楷体" w:hAnsi="楷体" w:eastAsia="楷体" w:cs="楷体"/>
          <w:sz w:val="32"/>
          <w:szCs w:val="32"/>
        </w:rPr>
      </w:pPr>
      <w:bookmarkStart w:id="88" w:name="_Toc25136_WPSOffice_Level2"/>
      <w:bookmarkStart w:id="89" w:name="_Toc15415_WPSOffice_Level2"/>
      <w:bookmarkStart w:id="90" w:name="_Toc21701_WPSOffice_Level2"/>
      <w:bookmarkStart w:id="91" w:name="_Toc9502_WPSOffice_Level2"/>
      <w:bookmarkStart w:id="92" w:name="_Toc29364_WPSOffice_Level2"/>
      <w:bookmarkStart w:id="93" w:name="_Toc22318_WPSOffice_Level2"/>
      <w:r>
        <w:rPr>
          <w:rFonts w:hint="eastAsia" w:ascii="楷体" w:hAnsi="楷体" w:eastAsia="楷体" w:cs="楷体"/>
          <w:sz w:val="32"/>
          <w:szCs w:val="32"/>
        </w:rPr>
        <w:t>（三）一般公共预算财政拨款支出决算具体情况。</w:t>
      </w:r>
      <w:bookmarkEnd w:id="88"/>
      <w:bookmarkEnd w:id="89"/>
      <w:bookmarkEnd w:id="90"/>
      <w:bookmarkEnd w:id="91"/>
      <w:bookmarkEnd w:id="92"/>
      <w:bookmarkEnd w:id="93"/>
    </w:p>
    <w:p>
      <w:pPr>
        <w:spacing w:before="100" w:beforeAutospacing="1" w:after="100" w:afterAutospacing="1"/>
        <w:ind w:firstLine="640" w:firstLineChars="200"/>
        <w:rPr>
          <w:rFonts w:hint="eastAsia" w:ascii="仿宋_GB2312" w:hAnsi="ˎ̥"/>
          <w:sz w:val="32"/>
          <w:szCs w:val="32"/>
        </w:rPr>
      </w:pPr>
      <w:r>
        <w:rPr>
          <w:rFonts w:ascii="仿宋_GB2312" w:hAnsi="ˎ̥"/>
          <w:sz w:val="32"/>
          <w:szCs w:val="32"/>
        </w:rPr>
        <w:t>2022年度一般公共预算财政拨款支出年初预算为</w:t>
      </w:r>
      <w:r>
        <w:rPr>
          <w:rFonts w:hint="eastAsia" w:ascii="仿宋_GB2312" w:hAnsi="ˎ̥"/>
          <w:sz w:val="32"/>
          <w:szCs w:val="32"/>
        </w:rPr>
        <w:t>3083.28</w:t>
      </w:r>
      <w:r>
        <w:rPr>
          <w:rFonts w:ascii="仿宋_GB2312" w:hAnsi="ˎ̥"/>
          <w:sz w:val="32"/>
          <w:szCs w:val="32"/>
        </w:rPr>
        <w:t>万元，支出决算为</w:t>
      </w:r>
      <w:r>
        <w:rPr>
          <w:rFonts w:ascii="仿宋_GB2312" w:hAnsi="仿宋_GB2312"/>
          <w:sz w:val="32"/>
          <w:szCs w:val="32"/>
        </w:rPr>
        <w:t>4,283.84</w:t>
      </w:r>
      <w:r>
        <w:rPr>
          <w:rFonts w:ascii="仿宋_GB2312" w:hAnsi="ˎ̥"/>
          <w:sz w:val="32"/>
          <w:szCs w:val="32"/>
        </w:rPr>
        <w:t>万元，完成年初预算的</w:t>
      </w:r>
      <w:r>
        <w:rPr>
          <w:rFonts w:hint="eastAsia" w:ascii="仿宋_GB2312" w:hAnsi="ˎ̥"/>
          <w:sz w:val="32"/>
          <w:szCs w:val="32"/>
        </w:rPr>
        <w:t>138.94</w:t>
      </w:r>
      <w:r>
        <w:rPr>
          <w:rFonts w:ascii="仿宋_GB2312" w:hAnsi="ˎ̥"/>
          <w:sz w:val="32"/>
          <w:szCs w:val="32"/>
        </w:rPr>
        <w:t>%。其中：</w:t>
      </w:r>
    </w:p>
    <w:p>
      <w:pPr>
        <w:spacing w:before="100" w:beforeAutospacing="1" w:after="100" w:afterAutospacing="1"/>
        <w:ind w:firstLine="640" w:firstLineChars="200"/>
        <w:rPr>
          <w:rFonts w:hint="eastAsia" w:ascii="仿宋_GB2312" w:hAnsi="ˎ̥"/>
          <w:b/>
          <w:sz w:val="32"/>
          <w:szCs w:val="32"/>
        </w:rPr>
      </w:pPr>
      <w:r>
        <w:rPr>
          <w:rFonts w:ascii="仿宋_GB2312" w:hAnsi="ˎ̥"/>
          <w:sz w:val="32"/>
          <w:szCs w:val="32"/>
        </w:rPr>
        <w:t>1.</w:t>
      </w:r>
      <w:r>
        <w:rPr>
          <w:rFonts w:ascii="仿宋_GB2312" w:hAnsi="ˎ̥"/>
          <w:b/>
          <w:sz w:val="32"/>
          <w:szCs w:val="32"/>
        </w:rPr>
        <w:t>一般公共服务（类）人大事务（款）</w:t>
      </w:r>
      <w:r>
        <w:rPr>
          <w:rFonts w:hint="eastAsia" w:ascii="仿宋_GB2312" w:hAnsi="ˎ̥"/>
          <w:b/>
          <w:sz w:val="32"/>
          <w:szCs w:val="32"/>
        </w:rPr>
        <w:t>代表工作</w:t>
      </w:r>
      <w:r>
        <w:rPr>
          <w:rFonts w:ascii="仿宋_GB2312" w:hAnsi="ˎ̥"/>
          <w:b/>
          <w:sz w:val="32"/>
          <w:szCs w:val="32"/>
        </w:rPr>
        <w:t>（项）。</w:t>
      </w:r>
    </w:p>
    <w:p>
      <w:pPr>
        <w:spacing w:before="100" w:beforeAutospacing="1" w:after="100" w:afterAutospacing="1"/>
        <w:rPr>
          <w:rFonts w:hint="eastAsia" w:ascii="仿宋_GB2312" w:hAnsi="ˎ̥"/>
          <w:sz w:val="32"/>
          <w:szCs w:val="32"/>
        </w:rPr>
      </w:pPr>
      <w:r>
        <w:rPr>
          <w:rFonts w:ascii="仿宋_GB2312" w:hAnsi="ˎ̥"/>
          <w:sz w:val="32"/>
          <w:szCs w:val="32"/>
        </w:rPr>
        <w:t>年初预算为</w:t>
      </w:r>
      <w:r>
        <w:rPr>
          <w:rFonts w:hint="eastAsia" w:ascii="仿宋_GB2312" w:hAnsi="ˎ̥"/>
          <w:sz w:val="32"/>
          <w:szCs w:val="32"/>
        </w:rPr>
        <w:t>0</w:t>
      </w:r>
      <w:r>
        <w:rPr>
          <w:rFonts w:ascii="仿宋_GB2312" w:hAnsi="ˎ̥"/>
          <w:sz w:val="32"/>
          <w:szCs w:val="32"/>
        </w:rPr>
        <w:t>万元，支出决算为</w:t>
      </w:r>
      <w:r>
        <w:rPr>
          <w:rFonts w:hint="eastAsia" w:ascii="仿宋_GB2312" w:hAnsi="ˎ̥"/>
          <w:sz w:val="32"/>
          <w:szCs w:val="32"/>
        </w:rPr>
        <w:t>1</w:t>
      </w:r>
      <w:r>
        <w:rPr>
          <w:rFonts w:ascii="仿宋_GB2312" w:hAnsi="ˎ̥"/>
          <w:sz w:val="32"/>
          <w:szCs w:val="32"/>
        </w:rPr>
        <w:t>万元，完成年初预算的</w:t>
      </w:r>
      <w:r>
        <w:rPr>
          <w:rFonts w:hint="eastAsia" w:ascii="仿宋_GB2312" w:hAnsi="ˎ̥"/>
          <w:sz w:val="32"/>
          <w:szCs w:val="32"/>
        </w:rPr>
        <w:t>100</w:t>
      </w:r>
      <w:r>
        <w:rPr>
          <w:rFonts w:ascii="仿宋_GB2312" w:hAnsi="ˎ̥"/>
          <w:sz w:val="32"/>
          <w:szCs w:val="32"/>
        </w:rPr>
        <w:t>%。决算数大于预算</w:t>
      </w:r>
      <w:r>
        <w:rPr>
          <w:rFonts w:ascii="仿宋_GB2312" w:hAnsi="ˎ̥"/>
          <w:sz w:val="32"/>
          <w:szCs w:val="32"/>
          <w:highlight w:val="none"/>
        </w:rPr>
        <w:t>数的主要原因：</w:t>
      </w:r>
      <w:r>
        <w:rPr>
          <w:rFonts w:hint="eastAsia" w:ascii="仿宋_GB2312" w:hAnsi="ˎ̥"/>
          <w:sz w:val="32"/>
          <w:szCs w:val="32"/>
          <w:lang w:eastAsia="zh-CN"/>
        </w:rPr>
        <w:t>该项目由上级专款支出，不列本年度预算。</w:t>
      </w:r>
    </w:p>
    <w:p>
      <w:pPr>
        <w:spacing w:before="100" w:beforeAutospacing="1" w:after="100" w:afterAutospacing="1"/>
        <w:ind w:firstLine="640" w:firstLineChars="200"/>
        <w:rPr>
          <w:rFonts w:hint="eastAsia" w:ascii="仿宋_GB2312" w:hAnsi="ˎ̥"/>
          <w:sz w:val="32"/>
          <w:szCs w:val="32"/>
        </w:rPr>
      </w:pPr>
      <w:r>
        <w:rPr>
          <w:rFonts w:hint="eastAsia" w:ascii="仿宋_GB2312" w:hAnsi="ˎ̥"/>
          <w:sz w:val="32"/>
          <w:szCs w:val="32"/>
        </w:rPr>
        <w:t>2.</w:t>
      </w:r>
      <w:r>
        <w:rPr>
          <w:rFonts w:ascii="仿宋_GB2312" w:hAnsi="ˎ̥"/>
          <w:b/>
          <w:sz w:val="32"/>
          <w:szCs w:val="32"/>
        </w:rPr>
        <w:t>一般公共服务（类）</w:t>
      </w:r>
      <w:r>
        <w:rPr>
          <w:rFonts w:hint="eastAsia" w:ascii="仿宋_GB2312" w:hAnsi="ˎ̥"/>
          <w:b/>
          <w:sz w:val="32"/>
          <w:szCs w:val="32"/>
        </w:rPr>
        <w:t>政府办公厅（室）及相关机构事务</w:t>
      </w:r>
      <w:r>
        <w:rPr>
          <w:rFonts w:ascii="仿宋_GB2312" w:hAnsi="ˎ̥"/>
          <w:b/>
          <w:sz w:val="32"/>
          <w:szCs w:val="32"/>
        </w:rPr>
        <w:t>（款）</w:t>
      </w:r>
      <w:r>
        <w:rPr>
          <w:rFonts w:hint="eastAsia" w:ascii="仿宋_GB2312" w:hAnsi="ˎ̥"/>
          <w:b/>
          <w:sz w:val="32"/>
          <w:szCs w:val="32"/>
        </w:rPr>
        <w:t>行政运行</w:t>
      </w:r>
      <w:r>
        <w:rPr>
          <w:rFonts w:ascii="仿宋_GB2312" w:hAnsi="ˎ̥"/>
          <w:b/>
          <w:sz w:val="32"/>
          <w:szCs w:val="32"/>
        </w:rPr>
        <w:t>（项）</w:t>
      </w:r>
    </w:p>
    <w:p>
      <w:pPr>
        <w:spacing w:before="100" w:beforeAutospacing="1" w:after="100" w:afterAutospacing="1"/>
        <w:rPr>
          <w:rFonts w:hint="default" w:ascii="仿宋_GB2312" w:hAnsi="ˎ̥" w:eastAsia="宋体"/>
          <w:sz w:val="32"/>
          <w:szCs w:val="32"/>
          <w:highlight w:val="none"/>
          <w:lang w:val="en-US" w:eastAsia="zh-CN"/>
        </w:rPr>
      </w:pPr>
      <w:r>
        <w:rPr>
          <w:rFonts w:ascii="仿宋_GB2312" w:hAnsi="ˎ̥"/>
          <w:sz w:val="32"/>
          <w:szCs w:val="32"/>
        </w:rPr>
        <w:t>年初预算为</w:t>
      </w:r>
      <w:r>
        <w:rPr>
          <w:rFonts w:hint="eastAsia" w:ascii="仿宋_GB2312" w:hAnsi="ˎ̥"/>
          <w:sz w:val="32"/>
          <w:szCs w:val="32"/>
        </w:rPr>
        <w:t>755.97</w:t>
      </w:r>
      <w:r>
        <w:rPr>
          <w:rFonts w:ascii="仿宋_GB2312" w:hAnsi="ˎ̥"/>
          <w:sz w:val="32"/>
          <w:szCs w:val="32"/>
        </w:rPr>
        <w:t>万元，支出决算为</w:t>
      </w:r>
      <w:r>
        <w:rPr>
          <w:rFonts w:hint="eastAsia" w:ascii="仿宋_GB2312" w:hAnsi="ˎ̥"/>
          <w:sz w:val="32"/>
          <w:szCs w:val="32"/>
        </w:rPr>
        <w:t>757.68</w:t>
      </w:r>
      <w:r>
        <w:rPr>
          <w:rFonts w:ascii="仿宋_GB2312" w:hAnsi="ˎ̥"/>
          <w:sz w:val="32"/>
          <w:szCs w:val="32"/>
        </w:rPr>
        <w:t>万元，完成年初预算的</w:t>
      </w:r>
      <w:r>
        <w:rPr>
          <w:rFonts w:hint="eastAsia" w:ascii="仿宋_GB2312" w:hAnsi="ˎ̥"/>
          <w:sz w:val="32"/>
          <w:szCs w:val="32"/>
        </w:rPr>
        <w:t>100.23</w:t>
      </w:r>
      <w:r>
        <w:rPr>
          <w:rFonts w:ascii="仿宋_GB2312" w:hAnsi="ˎ̥"/>
          <w:sz w:val="32"/>
          <w:szCs w:val="32"/>
        </w:rPr>
        <w:t>%。决算数</w:t>
      </w:r>
      <w:r>
        <w:rPr>
          <w:rFonts w:hint="eastAsia" w:ascii="仿宋_GB2312" w:hAnsi="ˎ̥"/>
          <w:sz w:val="32"/>
          <w:szCs w:val="32"/>
        </w:rPr>
        <w:t>大于</w:t>
      </w:r>
      <w:r>
        <w:rPr>
          <w:rFonts w:ascii="仿宋_GB2312" w:hAnsi="ˎ̥"/>
          <w:sz w:val="32"/>
          <w:szCs w:val="32"/>
        </w:rPr>
        <w:t>预算数的</w:t>
      </w:r>
      <w:r>
        <w:rPr>
          <w:rFonts w:ascii="仿宋_GB2312" w:hAnsi="ˎ̥"/>
          <w:sz w:val="32"/>
          <w:szCs w:val="32"/>
          <w:highlight w:val="none"/>
        </w:rPr>
        <w:t>主要原因：</w:t>
      </w:r>
      <w:r>
        <w:rPr>
          <w:rFonts w:hint="eastAsia" w:ascii="仿宋_GB2312" w:hAnsi="ˎ̥"/>
          <w:sz w:val="32"/>
          <w:szCs w:val="32"/>
          <w:highlight w:val="none"/>
          <w:lang w:val="en-US" w:eastAsia="zh-CN"/>
        </w:rPr>
        <w:t>有新增人员。</w:t>
      </w:r>
    </w:p>
    <w:p>
      <w:pPr>
        <w:spacing w:before="100" w:beforeAutospacing="1" w:after="100" w:afterAutospacing="1"/>
        <w:ind w:firstLine="640" w:firstLineChars="200"/>
        <w:rPr>
          <w:rFonts w:hint="eastAsia" w:ascii="仿宋_GB2312" w:hAnsi="ˎ̥"/>
          <w:sz w:val="32"/>
          <w:szCs w:val="32"/>
        </w:rPr>
      </w:pPr>
      <w:r>
        <w:rPr>
          <w:rFonts w:hint="eastAsia" w:ascii="仿宋_GB2312" w:hAnsi="ˎ̥"/>
          <w:sz w:val="32"/>
          <w:szCs w:val="32"/>
        </w:rPr>
        <w:t>3.</w:t>
      </w:r>
      <w:r>
        <w:rPr>
          <w:rFonts w:ascii="仿宋_GB2312" w:hAnsi="ˎ̥"/>
          <w:b/>
          <w:sz w:val="32"/>
          <w:szCs w:val="32"/>
        </w:rPr>
        <w:t xml:space="preserve"> 一般公共服务（类）</w:t>
      </w:r>
      <w:r>
        <w:rPr>
          <w:rFonts w:hint="eastAsia" w:ascii="仿宋_GB2312" w:hAnsi="ˎ̥"/>
          <w:b/>
          <w:sz w:val="32"/>
          <w:szCs w:val="32"/>
        </w:rPr>
        <w:t>政府办公厅（室）及相关机构事务</w:t>
      </w:r>
      <w:r>
        <w:rPr>
          <w:rFonts w:ascii="仿宋_GB2312" w:hAnsi="ˎ̥"/>
          <w:b/>
          <w:sz w:val="32"/>
          <w:szCs w:val="32"/>
        </w:rPr>
        <w:t>（款）其他政府办公厅（室）及相关机构事务支出（项）</w:t>
      </w:r>
    </w:p>
    <w:p>
      <w:pPr>
        <w:spacing w:before="100" w:beforeAutospacing="1" w:after="100" w:afterAutospacing="1"/>
        <w:rPr>
          <w:rFonts w:hint="default" w:ascii="仿宋_GB2312" w:hAnsi="ˎ̥" w:eastAsia="宋体" w:cs="宋体"/>
          <w:sz w:val="32"/>
          <w:szCs w:val="32"/>
          <w:highlight w:val="none"/>
          <w:lang w:val="en-US" w:eastAsia="zh-CN"/>
        </w:rPr>
      </w:pPr>
      <w:r>
        <w:rPr>
          <w:rFonts w:ascii="仿宋_GB2312" w:hAnsi="ˎ̥"/>
          <w:sz w:val="32"/>
          <w:szCs w:val="32"/>
        </w:rPr>
        <w:t>年初预算为</w:t>
      </w:r>
      <w:r>
        <w:rPr>
          <w:rFonts w:hint="eastAsia" w:ascii="仿宋_GB2312" w:hAnsi="ˎ̥"/>
          <w:sz w:val="32"/>
          <w:szCs w:val="32"/>
        </w:rPr>
        <w:t>0</w:t>
      </w:r>
      <w:r>
        <w:rPr>
          <w:rFonts w:ascii="仿宋_GB2312" w:hAnsi="ˎ̥"/>
          <w:sz w:val="32"/>
          <w:szCs w:val="32"/>
        </w:rPr>
        <w:t>万元，支出决算为</w:t>
      </w:r>
      <w:r>
        <w:rPr>
          <w:rFonts w:hint="eastAsia" w:ascii="仿宋_GB2312" w:hAnsi="ˎ̥"/>
          <w:sz w:val="32"/>
          <w:szCs w:val="32"/>
        </w:rPr>
        <w:t>209.12</w:t>
      </w:r>
      <w:r>
        <w:rPr>
          <w:rFonts w:ascii="仿宋_GB2312" w:hAnsi="ˎ̥"/>
          <w:sz w:val="32"/>
          <w:szCs w:val="32"/>
        </w:rPr>
        <w:t>万元，完成年初预算的</w:t>
      </w:r>
      <w:r>
        <w:rPr>
          <w:rFonts w:hint="eastAsia" w:ascii="仿宋_GB2312" w:hAnsi="ˎ̥"/>
          <w:sz w:val="32"/>
          <w:szCs w:val="32"/>
        </w:rPr>
        <w:t>209.12</w:t>
      </w:r>
      <w:r>
        <w:rPr>
          <w:rFonts w:ascii="仿宋_GB2312" w:hAnsi="ˎ̥"/>
          <w:sz w:val="32"/>
          <w:szCs w:val="32"/>
        </w:rPr>
        <w:t>%。决算数大于预算</w:t>
      </w:r>
      <w:r>
        <w:rPr>
          <w:rFonts w:ascii="仿宋_GB2312" w:hAnsi="ˎ̥"/>
          <w:sz w:val="32"/>
          <w:szCs w:val="32"/>
          <w:highlight w:val="none"/>
        </w:rPr>
        <w:t>数的主要原因：</w:t>
      </w:r>
      <w:r>
        <w:rPr>
          <w:rFonts w:hint="eastAsia" w:ascii="仿宋_GB2312" w:hAnsi="ˎ̥" w:eastAsia="宋体" w:cs="宋体"/>
          <w:sz w:val="32"/>
          <w:szCs w:val="32"/>
          <w:highlight w:val="none"/>
          <w:lang w:val="en-US" w:eastAsia="zh-CN"/>
        </w:rPr>
        <w:t>根据年中工作安排追加经费。</w:t>
      </w:r>
    </w:p>
    <w:p>
      <w:pPr>
        <w:spacing w:before="100" w:beforeAutospacing="1" w:after="100" w:afterAutospacing="1"/>
        <w:ind w:firstLine="640" w:firstLineChars="200"/>
        <w:rPr>
          <w:rFonts w:hint="eastAsia" w:ascii="仿宋_GB2312" w:hAnsi="ˎ̥"/>
          <w:color w:val="auto"/>
          <w:sz w:val="32"/>
          <w:szCs w:val="32"/>
        </w:rPr>
      </w:pPr>
      <w:r>
        <w:rPr>
          <w:rFonts w:hint="eastAsia" w:ascii="仿宋_GB2312" w:hAnsi="ˎ̥"/>
          <w:sz w:val="32"/>
          <w:szCs w:val="32"/>
        </w:rPr>
        <w:t>4.</w:t>
      </w:r>
      <w:r>
        <w:rPr>
          <w:rFonts w:ascii="仿宋_GB2312" w:hAnsi="ˎ̥"/>
          <w:b/>
          <w:sz w:val="32"/>
          <w:szCs w:val="32"/>
        </w:rPr>
        <w:t xml:space="preserve"> 一般公共服务（类）</w:t>
      </w:r>
      <w:r>
        <w:rPr>
          <w:rFonts w:hint="eastAsia" w:ascii="仿宋_GB2312" w:hAnsi="ˎ̥"/>
          <w:b/>
          <w:sz w:val="32"/>
          <w:szCs w:val="32"/>
        </w:rPr>
        <w:t>组织事务</w:t>
      </w:r>
      <w:r>
        <w:rPr>
          <w:rFonts w:ascii="仿宋_GB2312" w:hAnsi="ˎ̥"/>
          <w:b/>
          <w:sz w:val="32"/>
          <w:szCs w:val="32"/>
        </w:rPr>
        <w:t>（款）</w:t>
      </w:r>
      <w:r>
        <w:rPr>
          <w:rFonts w:hint="eastAsia" w:ascii="仿宋_GB2312" w:hAnsi="ˎ̥"/>
          <w:b/>
          <w:sz w:val="32"/>
          <w:szCs w:val="32"/>
        </w:rPr>
        <w:t>其他组织事务支出</w:t>
      </w:r>
      <w:r>
        <w:rPr>
          <w:rFonts w:ascii="仿宋_GB2312" w:hAnsi="ˎ̥"/>
          <w:b/>
          <w:sz w:val="32"/>
          <w:szCs w:val="32"/>
        </w:rPr>
        <w:t>（项）</w:t>
      </w:r>
    </w:p>
    <w:p>
      <w:pPr>
        <w:spacing w:before="100" w:beforeAutospacing="1" w:after="100" w:afterAutospacing="1"/>
        <w:rPr>
          <w:rFonts w:hint="eastAsia" w:ascii="仿宋_GB2312" w:hAnsi="ˎ̥"/>
          <w:sz w:val="32"/>
          <w:szCs w:val="32"/>
        </w:rPr>
      </w:pPr>
      <w:r>
        <w:rPr>
          <w:rFonts w:ascii="仿宋_GB2312" w:hAnsi="ˎ̥"/>
          <w:sz w:val="32"/>
          <w:szCs w:val="32"/>
        </w:rPr>
        <w:t>年初预算为</w:t>
      </w:r>
      <w:r>
        <w:rPr>
          <w:rFonts w:hint="eastAsia" w:ascii="仿宋_GB2312" w:hAnsi="ˎ̥"/>
          <w:sz w:val="32"/>
          <w:szCs w:val="32"/>
        </w:rPr>
        <w:t>0</w:t>
      </w:r>
      <w:r>
        <w:rPr>
          <w:rFonts w:ascii="仿宋_GB2312" w:hAnsi="ˎ̥"/>
          <w:sz w:val="32"/>
          <w:szCs w:val="32"/>
        </w:rPr>
        <w:t>万元，支出决算为</w:t>
      </w:r>
      <w:r>
        <w:rPr>
          <w:rFonts w:hint="eastAsia" w:ascii="仿宋_GB2312" w:hAnsi="ˎ̥"/>
          <w:sz w:val="32"/>
          <w:szCs w:val="32"/>
        </w:rPr>
        <w:t>1.7</w:t>
      </w:r>
      <w:r>
        <w:rPr>
          <w:rFonts w:ascii="仿宋_GB2312" w:hAnsi="ˎ̥"/>
          <w:sz w:val="32"/>
          <w:szCs w:val="32"/>
        </w:rPr>
        <w:t>万元，完成年初预算的</w:t>
      </w:r>
      <w:r>
        <w:rPr>
          <w:rFonts w:hint="eastAsia" w:ascii="仿宋_GB2312" w:hAnsi="ˎ̥"/>
          <w:sz w:val="32"/>
          <w:szCs w:val="32"/>
        </w:rPr>
        <w:t>170</w:t>
      </w:r>
      <w:r>
        <w:rPr>
          <w:rFonts w:ascii="仿宋_GB2312" w:hAnsi="ˎ̥"/>
          <w:sz w:val="32"/>
          <w:szCs w:val="32"/>
        </w:rPr>
        <w:t>%。决算数大于预算数的主要原因：</w:t>
      </w:r>
      <w:r>
        <w:rPr>
          <w:rFonts w:hint="default" w:ascii="仿宋_GB2312" w:hAnsi="ˎ̥"/>
          <w:sz w:val="32"/>
          <w:szCs w:val="32"/>
        </w:rPr>
        <w:t>该科目项目“年度目标责任考核奖励资金 ”是组织部编制年初预算，年中根据考核结果</w:t>
      </w:r>
      <w:r>
        <w:rPr>
          <w:rFonts w:hint="eastAsia" w:ascii="仿宋_GB2312" w:hAnsi="ˎ̥"/>
          <w:sz w:val="32"/>
          <w:szCs w:val="32"/>
          <w:lang w:val="en-US" w:eastAsia="zh-CN"/>
        </w:rPr>
        <w:t>将</w:t>
      </w:r>
      <w:r>
        <w:rPr>
          <w:rFonts w:hint="default" w:ascii="仿宋_GB2312" w:hAnsi="ˎ̥"/>
          <w:sz w:val="32"/>
          <w:szCs w:val="32"/>
        </w:rPr>
        <w:t>对应经费分配给</w:t>
      </w:r>
      <w:r>
        <w:rPr>
          <w:rFonts w:hint="eastAsia" w:ascii="仿宋_GB2312" w:hAnsi="ˎ̥"/>
          <w:sz w:val="32"/>
          <w:szCs w:val="32"/>
          <w:lang w:val="en-US" w:eastAsia="zh-CN"/>
        </w:rPr>
        <w:t>个人</w:t>
      </w:r>
      <w:r>
        <w:rPr>
          <w:rFonts w:ascii="仿宋_GB2312" w:hAnsi="ˎ̥"/>
          <w:sz w:val="32"/>
          <w:szCs w:val="32"/>
        </w:rPr>
        <w:t>。</w:t>
      </w:r>
    </w:p>
    <w:p>
      <w:pPr>
        <w:spacing w:before="100" w:beforeAutospacing="1" w:after="100" w:afterAutospacing="1"/>
        <w:ind w:firstLine="640" w:firstLineChars="200"/>
        <w:rPr>
          <w:rFonts w:hint="eastAsia" w:ascii="仿宋_GB2312" w:hAnsi="ˎ̥"/>
          <w:sz w:val="32"/>
          <w:szCs w:val="32"/>
        </w:rPr>
      </w:pPr>
      <w:r>
        <w:rPr>
          <w:rFonts w:hint="eastAsia" w:ascii="仿宋_GB2312" w:hAnsi="ˎ̥"/>
          <w:sz w:val="32"/>
          <w:szCs w:val="32"/>
        </w:rPr>
        <w:t>5.</w:t>
      </w:r>
      <w:r>
        <w:rPr>
          <w:rFonts w:ascii="仿宋_GB2312" w:hAnsi="ˎ̥"/>
          <w:b/>
          <w:sz w:val="32"/>
          <w:szCs w:val="32"/>
        </w:rPr>
        <w:t xml:space="preserve"> </w:t>
      </w:r>
      <w:r>
        <w:rPr>
          <w:rFonts w:hint="eastAsia" w:ascii="仿宋_GB2312" w:hAnsi="ˎ̥"/>
          <w:b/>
          <w:sz w:val="32"/>
          <w:szCs w:val="32"/>
        </w:rPr>
        <w:t>科学技术支出</w:t>
      </w:r>
      <w:r>
        <w:rPr>
          <w:rFonts w:ascii="仿宋_GB2312" w:hAnsi="ˎ̥"/>
          <w:b/>
          <w:sz w:val="32"/>
          <w:szCs w:val="32"/>
        </w:rPr>
        <w:t>（类）</w:t>
      </w:r>
      <w:r>
        <w:rPr>
          <w:rFonts w:hint="eastAsia" w:ascii="仿宋_GB2312" w:hAnsi="ˎ̥"/>
          <w:b/>
          <w:sz w:val="32"/>
          <w:szCs w:val="32"/>
        </w:rPr>
        <w:t>其他科学技术支出</w:t>
      </w:r>
      <w:r>
        <w:rPr>
          <w:rFonts w:ascii="仿宋_GB2312" w:hAnsi="ˎ̥"/>
          <w:b/>
          <w:sz w:val="32"/>
          <w:szCs w:val="32"/>
        </w:rPr>
        <w:t>（款）</w:t>
      </w:r>
      <w:r>
        <w:rPr>
          <w:rFonts w:hint="eastAsia" w:ascii="仿宋_GB2312" w:hAnsi="ˎ̥"/>
          <w:b/>
          <w:sz w:val="32"/>
          <w:szCs w:val="32"/>
        </w:rPr>
        <w:t>其他科学技术支出</w:t>
      </w:r>
      <w:r>
        <w:rPr>
          <w:rFonts w:ascii="仿宋_GB2312" w:hAnsi="ˎ̥"/>
          <w:b/>
          <w:sz w:val="32"/>
          <w:szCs w:val="32"/>
        </w:rPr>
        <w:t>（项）</w:t>
      </w:r>
    </w:p>
    <w:p>
      <w:pPr>
        <w:keepNext w:val="0"/>
        <w:keepLines w:val="0"/>
        <w:widowControl/>
        <w:suppressLineNumbers w:val="0"/>
        <w:ind w:left="0" w:firstLine="640" w:firstLineChars="200"/>
        <w:rPr>
          <w:rFonts w:hint="default" w:ascii="仿宋_GB2312" w:hAnsi="ˎ̥"/>
          <w:sz w:val="32"/>
          <w:szCs w:val="32"/>
        </w:rPr>
      </w:pPr>
      <w:r>
        <w:rPr>
          <w:rFonts w:ascii="仿宋_GB2312" w:hAnsi="ˎ̥"/>
          <w:sz w:val="32"/>
          <w:szCs w:val="32"/>
        </w:rPr>
        <w:t>年初预算为</w:t>
      </w:r>
      <w:r>
        <w:rPr>
          <w:rFonts w:hint="eastAsia" w:ascii="仿宋_GB2312" w:hAnsi="ˎ̥"/>
          <w:sz w:val="32"/>
          <w:szCs w:val="32"/>
        </w:rPr>
        <w:t>3.8</w:t>
      </w:r>
      <w:r>
        <w:rPr>
          <w:rFonts w:ascii="仿宋_GB2312" w:hAnsi="ˎ̥"/>
          <w:sz w:val="32"/>
          <w:szCs w:val="32"/>
        </w:rPr>
        <w:t>万元，支出决算为</w:t>
      </w:r>
      <w:r>
        <w:rPr>
          <w:rFonts w:hint="eastAsia" w:ascii="仿宋_GB2312" w:hAnsi="ˎ̥"/>
          <w:sz w:val="32"/>
          <w:szCs w:val="32"/>
        </w:rPr>
        <w:t>3.56</w:t>
      </w:r>
      <w:r>
        <w:rPr>
          <w:rFonts w:ascii="仿宋_GB2312" w:hAnsi="ˎ̥"/>
          <w:sz w:val="32"/>
          <w:szCs w:val="32"/>
        </w:rPr>
        <w:t>万元，完成年初预算的</w:t>
      </w:r>
      <w:r>
        <w:rPr>
          <w:rFonts w:hint="eastAsia" w:ascii="仿宋_GB2312" w:hAnsi="ˎ̥"/>
          <w:sz w:val="32"/>
          <w:szCs w:val="32"/>
        </w:rPr>
        <w:t>93.68</w:t>
      </w:r>
      <w:r>
        <w:rPr>
          <w:rFonts w:ascii="仿宋_GB2312" w:hAnsi="ˎ̥"/>
          <w:sz w:val="32"/>
          <w:szCs w:val="32"/>
        </w:rPr>
        <w:t>%。决算数</w:t>
      </w:r>
      <w:r>
        <w:rPr>
          <w:rFonts w:hint="eastAsia" w:ascii="仿宋_GB2312" w:hAnsi="ˎ̥"/>
          <w:sz w:val="32"/>
          <w:szCs w:val="32"/>
        </w:rPr>
        <w:t>小于</w:t>
      </w:r>
      <w:r>
        <w:rPr>
          <w:rFonts w:ascii="仿宋_GB2312" w:hAnsi="ˎ̥"/>
          <w:sz w:val="32"/>
          <w:szCs w:val="32"/>
        </w:rPr>
        <w:t>预算数的主要原因：</w:t>
      </w:r>
      <w:r>
        <w:rPr>
          <w:rFonts w:hint="default" w:ascii="仿宋_GB2312" w:hAnsi="ˎ̥"/>
          <w:sz w:val="32"/>
          <w:szCs w:val="32"/>
        </w:rPr>
        <w:t>厉行节约，减少非刚性非重点支出，项目完成情况较好，项目经费略有结余。</w:t>
      </w:r>
    </w:p>
    <w:p>
      <w:pPr>
        <w:spacing w:before="100" w:beforeAutospacing="1" w:after="100" w:afterAutospacing="1"/>
        <w:ind w:firstLine="640" w:firstLineChars="200"/>
        <w:rPr>
          <w:rFonts w:hint="eastAsia" w:ascii="仿宋_GB2312" w:hAnsi="ˎ̥"/>
          <w:sz w:val="32"/>
          <w:szCs w:val="32"/>
        </w:rPr>
      </w:pPr>
      <w:r>
        <w:rPr>
          <w:rFonts w:hint="eastAsia" w:ascii="仿宋_GB2312" w:hAnsi="ˎ̥"/>
          <w:sz w:val="32"/>
          <w:szCs w:val="32"/>
        </w:rPr>
        <w:t>6.</w:t>
      </w:r>
      <w:r>
        <w:rPr>
          <w:rFonts w:hint="eastAsia"/>
        </w:rPr>
        <w:t xml:space="preserve"> </w:t>
      </w:r>
      <w:r>
        <w:rPr>
          <w:rFonts w:hint="eastAsia" w:ascii="仿宋_GB2312" w:hAnsi="ˎ̥"/>
          <w:b/>
          <w:sz w:val="32"/>
          <w:szCs w:val="32"/>
        </w:rPr>
        <w:t>文化旅游体育与传媒支出</w:t>
      </w:r>
      <w:r>
        <w:rPr>
          <w:rFonts w:ascii="仿宋_GB2312" w:hAnsi="ˎ̥"/>
          <w:b/>
          <w:sz w:val="32"/>
          <w:szCs w:val="32"/>
        </w:rPr>
        <w:t>（类）</w:t>
      </w:r>
      <w:r>
        <w:rPr>
          <w:rFonts w:hint="eastAsia" w:ascii="仿宋_GB2312" w:hAnsi="ˎ̥"/>
          <w:b/>
          <w:sz w:val="32"/>
          <w:szCs w:val="32"/>
        </w:rPr>
        <w:t>其他文化旅游体育与传媒支出</w:t>
      </w:r>
      <w:r>
        <w:rPr>
          <w:rFonts w:ascii="仿宋_GB2312" w:hAnsi="ˎ̥"/>
          <w:b/>
          <w:sz w:val="32"/>
          <w:szCs w:val="32"/>
        </w:rPr>
        <w:t>（款</w:t>
      </w:r>
      <w:r>
        <w:rPr>
          <w:rFonts w:hint="eastAsia" w:ascii="仿宋_GB2312" w:hAnsi="ˎ̥"/>
          <w:b/>
          <w:sz w:val="32"/>
          <w:szCs w:val="32"/>
        </w:rPr>
        <w:t>）其他文化旅游体育与传媒支出</w:t>
      </w:r>
      <w:r>
        <w:rPr>
          <w:rFonts w:ascii="仿宋_GB2312" w:hAnsi="ˎ̥"/>
          <w:b/>
          <w:sz w:val="32"/>
          <w:szCs w:val="32"/>
        </w:rPr>
        <w:t>（项）</w:t>
      </w:r>
    </w:p>
    <w:p>
      <w:pPr>
        <w:spacing w:before="100" w:beforeAutospacing="1" w:after="100" w:afterAutospacing="1"/>
        <w:rPr>
          <w:rFonts w:hint="default" w:ascii="仿宋_GB2312" w:hAnsi="ˎ̥"/>
          <w:sz w:val="32"/>
          <w:szCs w:val="32"/>
          <w:lang w:val="en-US" w:eastAsia="zh-CN"/>
        </w:rPr>
      </w:pPr>
      <w:r>
        <w:rPr>
          <w:rFonts w:ascii="仿宋_GB2312" w:hAnsi="ˎ̥"/>
          <w:sz w:val="32"/>
          <w:szCs w:val="32"/>
        </w:rPr>
        <w:t>年初预算为</w:t>
      </w:r>
      <w:r>
        <w:rPr>
          <w:rFonts w:hint="eastAsia" w:ascii="仿宋_GB2312" w:hAnsi="ˎ̥"/>
          <w:sz w:val="32"/>
          <w:szCs w:val="32"/>
        </w:rPr>
        <w:t>0</w:t>
      </w:r>
      <w:r>
        <w:rPr>
          <w:rFonts w:ascii="仿宋_GB2312" w:hAnsi="ˎ̥"/>
          <w:sz w:val="32"/>
          <w:szCs w:val="32"/>
        </w:rPr>
        <w:t>万元，支出决算为</w:t>
      </w:r>
      <w:r>
        <w:rPr>
          <w:rFonts w:hint="eastAsia" w:ascii="仿宋_GB2312" w:hAnsi="ˎ̥"/>
          <w:sz w:val="32"/>
          <w:szCs w:val="32"/>
        </w:rPr>
        <w:t>4.58</w:t>
      </w:r>
      <w:r>
        <w:rPr>
          <w:rFonts w:ascii="仿宋_GB2312" w:hAnsi="ˎ̥"/>
          <w:sz w:val="32"/>
          <w:szCs w:val="32"/>
        </w:rPr>
        <w:t>万元，完成年初预算的</w:t>
      </w:r>
      <w:r>
        <w:rPr>
          <w:rFonts w:hint="eastAsia" w:ascii="仿宋_GB2312" w:hAnsi="ˎ̥"/>
          <w:sz w:val="32"/>
          <w:szCs w:val="32"/>
        </w:rPr>
        <w:t>458</w:t>
      </w:r>
      <w:r>
        <w:rPr>
          <w:rFonts w:ascii="仿宋_GB2312" w:hAnsi="ˎ̥"/>
          <w:sz w:val="32"/>
          <w:szCs w:val="32"/>
        </w:rPr>
        <w:t>%。决算数大于预算数的主要原因：</w:t>
      </w:r>
      <w:r>
        <w:rPr>
          <w:rFonts w:hint="default" w:ascii="仿宋_GB2312" w:hAnsi="ˎ̥"/>
          <w:sz w:val="32"/>
          <w:szCs w:val="32"/>
        </w:rPr>
        <w:t>根据工作需求追加</w:t>
      </w:r>
      <w:r>
        <w:rPr>
          <w:rFonts w:hint="eastAsia" w:ascii="仿宋_GB2312" w:hAnsi="ˎ̥"/>
          <w:sz w:val="32"/>
          <w:szCs w:val="32"/>
          <w:lang w:val="en-US" w:eastAsia="zh-CN"/>
        </w:rPr>
        <w:t>旅游和文化广电事业专项资金</w:t>
      </w:r>
      <w:r>
        <w:rPr>
          <w:rFonts w:hint="default" w:ascii="仿宋_GB2312" w:hAnsi="ˎ̥"/>
          <w:sz w:val="32"/>
          <w:szCs w:val="32"/>
        </w:rPr>
        <w:t>。</w:t>
      </w:r>
    </w:p>
    <w:p>
      <w:pPr>
        <w:spacing w:before="100" w:beforeAutospacing="1" w:after="100" w:afterAutospacing="1"/>
        <w:ind w:firstLine="640" w:firstLineChars="200"/>
        <w:rPr>
          <w:rFonts w:hint="eastAsia" w:ascii="仿宋_GB2312" w:hAnsi="ˎ̥"/>
          <w:sz w:val="32"/>
          <w:szCs w:val="32"/>
        </w:rPr>
      </w:pPr>
      <w:r>
        <w:rPr>
          <w:rFonts w:hint="eastAsia" w:ascii="仿宋_GB2312" w:hAnsi="ˎ̥"/>
          <w:sz w:val="32"/>
          <w:szCs w:val="32"/>
        </w:rPr>
        <w:t>7.</w:t>
      </w:r>
      <w:r>
        <w:rPr>
          <w:rFonts w:ascii="仿宋_GB2312" w:hAnsi="ˎ̥"/>
          <w:b/>
          <w:sz w:val="32"/>
          <w:szCs w:val="32"/>
        </w:rPr>
        <w:t xml:space="preserve"> </w:t>
      </w:r>
      <w:r>
        <w:rPr>
          <w:rFonts w:hint="eastAsia" w:ascii="仿宋_GB2312" w:hAnsi="ˎ̥"/>
          <w:b/>
          <w:sz w:val="32"/>
          <w:szCs w:val="32"/>
        </w:rPr>
        <w:t>社会保障和就业支出</w:t>
      </w:r>
      <w:r>
        <w:rPr>
          <w:rFonts w:ascii="仿宋_GB2312" w:hAnsi="ˎ̥"/>
          <w:b/>
          <w:sz w:val="32"/>
          <w:szCs w:val="32"/>
        </w:rPr>
        <w:t>（类）</w:t>
      </w:r>
      <w:r>
        <w:rPr>
          <w:rFonts w:hint="eastAsia" w:ascii="仿宋_GB2312" w:hAnsi="ˎ̥"/>
          <w:b/>
          <w:sz w:val="32"/>
          <w:szCs w:val="32"/>
        </w:rPr>
        <w:t>行政事业单位养老支出</w:t>
      </w:r>
      <w:r>
        <w:rPr>
          <w:rFonts w:ascii="仿宋_GB2312" w:hAnsi="ˎ̥"/>
          <w:b/>
          <w:sz w:val="32"/>
          <w:szCs w:val="32"/>
        </w:rPr>
        <w:t>（款</w:t>
      </w:r>
      <w:r>
        <w:rPr>
          <w:rFonts w:hint="eastAsia" w:ascii="仿宋_GB2312" w:hAnsi="ˎ̥"/>
          <w:b/>
          <w:sz w:val="32"/>
          <w:szCs w:val="32"/>
        </w:rPr>
        <w:t>）</w:t>
      </w:r>
      <w:r>
        <w:rPr>
          <w:rFonts w:ascii="仿宋_GB2312" w:hAnsi="ˎ̥"/>
          <w:b/>
          <w:sz w:val="32"/>
          <w:szCs w:val="32"/>
        </w:rPr>
        <w:t>机关事业单位基本养老保险缴费支出（项）</w:t>
      </w:r>
    </w:p>
    <w:p>
      <w:pPr>
        <w:spacing w:before="100" w:beforeAutospacing="1" w:after="100" w:afterAutospacing="1"/>
        <w:rPr>
          <w:rFonts w:ascii="仿宋_GB2312" w:hAnsi="ˎ̥"/>
          <w:color w:val="auto"/>
          <w:sz w:val="32"/>
          <w:szCs w:val="32"/>
        </w:rPr>
      </w:pPr>
      <w:r>
        <w:rPr>
          <w:rFonts w:ascii="仿宋_GB2312" w:hAnsi="ˎ̥"/>
          <w:sz w:val="32"/>
          <w:szCs w:val="32"/>
        </w:rPr>
        <w:t>年初预算为</w:t>
      </w:r>
      <w:r>
        <w:rPr>
          <w:rFonts w:hint="eastAsia" w:ascii="仿宋_GB2312" w:hAnsi="ˎ̥"/>
          <w:sz w:val="32"/>
          <w:szCs w:val="32"/>
        </w:rPr>
        <w:t>87.55</w:t>
      </w:r>
      <w:r>
        <w:rPr>
          <w:rFonts w:ascii="仿宋_GB2312" w:hAnsi="ˎ̥"/>
          <w:sz w:val="32"/>
          <w:szCs w:val="32"/>
        </w:rPr>
        <w:t>万元，支出决算为</w:t>
      </w:r>
      <w:r>
        <w:rPr>
          <w:rFonts w:hint="eastAsia" w:ascii="仿宋_GB2312" w:hAnsi="ˎ̥"/>
          <w:sz w:val="32"/>
          <w:szCs w:val="32"/>
        </w:rPr>
        <w:t>85.3</w:t>
      </w:r>
      <w:r>
        <w:rPr>
          <w:rFonts w:ascii="仿宋_GB2312" w:hAnsi="ˎ̥"/>
          <w:sz w:val="32"/>
          <w:szCs w:val="32"/>
        </w:rPr>
        <w:t>万元，完成年初预算的</w:t>
      </w:r>
      <w:r>
        <w:rPr>
          <w:rFonts w:hint="eastAsia" w:ascii="仿宋_GB2312" w:hAnsi="ˎ̥"/>
          <w:sz w:val="32"/>
          <w:szCs w:val="32"/>
        </w:rPr>
        <w:t>97.43</w:t>
      </w:r>
      <w:r>
        <w:rPr>
          <w:rFonts w:ascii="仿宋_GB2312" w:hAnsi="ˎ̥"/>
          <w:sz w:val="32"/>
          <w:szCs w:val="32"/>
        </w:rPr>
        <w:t>%。决算数小于预算数的</w:t>
      </w:r>
      <w:r>
        <w:rPr>
          <w:rFonts w:ascii="仿宋_GB2312" w:hAnsi="ˎ̥"/>
          <w:color w:val="auto"/>
          <w:sz w:val="32"/>
          <w:szCs w:val="32"/>
        </w:rPr>
        <w:t>主要原因：</w:t>
      </w:r>
      <w:r>
        <w:rPr>
          <w:rFonts w:hint="eastAsia" w:ascii="仿宋_GB2312" w:hAnsi="ˎ̥"/>
          <w:color w:val="auto"/>
          <w:sz w:val="32"/>
          <w:szCs w:val="32"/>
          <w:lang w:val="en-US" w:eastAsia="zh-CN"/>
        </w:rPr>
        <w:t>养老保险缴费支出年</w:t>
      </w:r>
      <w:r>
        <w:rPr>
          <w:rFonts w:hint="eastAsia" w:ascii="仿宋_GB2312" w:hAnsi="ˎ̥"/>
          <w:color w:val="auto"/>
          <w:sz w:val="32"/>
          <w:szCs w:val="32"/>
        </w:rPr>
        <w:t>初编制预算时以当年</w:t>
      </w:r>
      <w:r>
        <w:rPr>
          <w:rFonts w:hint="eastAsia" w:ascii="仿宋_GB2312" w:hAnsi="ˎ̥"/>
          <w:color w:val="auto"/>
          <w:sz w:val="32"/>
          <w:szCs w:val="32"/>
          <w:lang w:val="en-US" w:eastAsia="zh-CN"/>
        </w:rPr>
        <w:t>在职</w:t>
      </w:r>
      <w:r>
        <w:rPr>
          <w:rFonts w:hint="eastAsia" w:ascii="仿宋_GB2312" w:hAnsi="ˎ̥"/>
          <w:color w:val="auto"/>
          <w:sz w:val="32"/>
          <w:szCs w:val="32"/>
        </w:rPr>
        <w:t>人员的工资为依据测算，年中执行时由具体计算金额来拨付，因此导致支出决算数与年初预算数存在差异</w:t>
      </w:r>
      <w:r>
        <w:rPr>
          <w:rFonts w:ascii="仿宋_GB2312" w:hAnsi="ˎ̥"/>
          <w:color w:val="auto"/>
          <w:sz w:val="32"/>
          <w:szCs w:val="32"/>
        </w:rPr>
        <w:t>。</w:t>
      </w:r>
    </w:p>
    <w:p>
      <w:pPr>
        <w:spacing w:before="100" w:beforeAutospacing="1" w:after="100" w:afterAutospacing="1"/>
        <w:ind w:firstLine="640" w:firstLineChars="200"/>
        <w:rPr>
          <w:rFonts w:hint="eastAsia" w:ascii="仿宋_GB2312" w:hAnsi="ˎ̥"/>
          <w:sz w:val="32"/>
          <w:szCs w:val="32"/>
        </w:rPr>
      </w:pPr>
      <w:r>
        <w:rPr>
          <w:rFonts w:hint="eastAsia" w:ascii="仿宋_GB2312" w:hAnsi="ˎ̥"/>
          <w:sz w:val="32"/>
          <w:szCs w:val="32"/>
        </w:rPr>
        <w:t>8.</w:t>
      </w:r>
      <w:r>
        <w:rPr>
          <w:rFonts w:ascii="仿宋_GB2312" w:hAnsi="ˎ̥"/>
          <w:b/>
          <w:sz w:val="32"/>
          <w:szCs w:val="32"/>
        </w:rPr>
        <w:t xml:space="preserve"> </w:t>
      </w:r>
      <w:r>
        <w:rPr>
          <w:rFonts w:hint="eastAsia" w:ascii="仿宋_GB2312" w:hAnsi="ˎ̥"/>
          <w:b/>
          <w:sz w:val="32"/>
          <w:szCs w:val="32"/>
        </w:rPr>
        <w:t>社会保障和就业支出</w:t>
      </w:r>
      <w:r>
        <w:rPr>
          <w:rFonts w:ascii="仿宋_GB2312" w:hAnsi="ˎ̥"/>
          <w:b/>
          <w:sz w:val="32"/>
          <w:szCs w:val="32"/>
        </w:rPr>
        <w:t>（类）</w:t>
      </w:r>
      <w:r>
        <w:rPr>
          <w:rFonts w:hint="eastAsia" w:ascii="仿宋_GB2312" w:hAnsi="ˎ̥"/>
          <w:b/>
          <w:sz w:val="32"/>
          <w:szCs w:val="32"/>
        </w:rPr>
        <w:t>行政事业单位养老支出</w:t>
      </w:r>
      <w:r>
        <w:rPr>
          <w:rFonts w:ascii="仿宋_GB2312" w:hAnsi="ˎ̥"/>
          <w:b/>
          <w:sz w:val="32"/>
          <w:szCs w:val="32"/>
        </w:rPr>
        <w:t>（款</w:t>
      </w:r>
      <w:r>
        <w:rPr>
          <w:rFonts w:hint="eastAsia" w:ascii="仿宋_GB2312" w:hAnsi="ˎ̥"/>
          <w:b/>
          <w:sz w:val="32"/>
          <w:szCs w:val="32"/>
        </w:rPr>
        <w:t>）</w:t>
      </w:r>
      <w:r>
        <w:rPr>
          <w:rFonts w:ascii="仿宋_GB2312" w:hAnsi="ˎ̥"/>
          <w:b/>
          <w:sz w:val="32"/>
          <w:szCs w:val="32"/>
        </w:rPr>
        <w:t>机关事业单位职业年金缴费支出（项）</w:t>
      </w:r>
    </w:p>
    <w:p>
      <w:pPr>
        <w:spacing w:before="100" w:beforeAutospacing="1" w:after="100" w:afterAutospacing="1"/>
        <w:rPr>
          <w:rFonts w:hint="eastAsia" w:ascii="仿宋_GB2312" w:hAnsi="ˎ̥"/>
          <w:sz w:val="32"/>
          <w:szCs w:val="32"/>
        </w:rPr>
      </w:pPr>
      <w:r>
        <w:rPr>
          <w:rFonts w:ascii="仿宋_GB2312" w:hAnsi="ˎ̥"/>
          <w:sz w:val="32"/>
          <w:szCs w:val="32"/>
        </w:rPr>
        <w:t>年初预算为</w:t>
      </w:r>
      <w:r>
        <w:rPr>
          <w:rFonts w:hint="eastAsia" w:ascii="仿宋_GB2312" w:hAnsi="ˎ̥"/>
          <w:sz w:val="32"/>
          <w:szCs w:val="32"/>
        </w:rPr>
        <w:t>0</w:t>
      </w:r>
      <w:r>
        <w:rPr>
          <w:rFonts w:ascii="仿宋_GB2312" w:hAnsi="ˎ̥"/>
          <w:sz w:val="32"/>
          <w:szCs w:val="32"/>
        </w:rPr>
        <w:t>万元，支出决算为</w:t>
      </w:r>
      <w:r>
        <w:rPr>
          <w:rFonts w:hint="eastAsia" w:ascii="仿宋_GB2312" w:hAnsi="ˎ̥"/>
          <w:sz w:val="32"/>
          <w:szCs w:val="32"/>
        </w:rPr>
        <w:t>0.19</w:t>
      </w:r>
      <w:r>
        <w:rPr>
          <w:rFonts w:ascii="仿宋_GB2312" w:hAnsi="ˎ̥"/>
          <w:sz w:val="32"/>
          <w:szCs w:val="32"/>
        </w:rPr>
        <w:t>万元，完成年初预算的</w:t>
      </w:r>
      <w:r>
        <w:rPr>
          <w:rFonts w:hint="eastAsia" w:ascii="仿宋_GB2312" w:hAnsi="ˎ̥"/>
          <w:sz w:val="32"/>
          <w:szCs w:val="32"/>
        </w:rPr>
        <w:t>190</w:t>
      </w:r>
      <w:r>
        <w:rPr>
          <w:rFonts w:ascii="仿宋_GB2312" w:hAnsi="ˎ̥"/>
          <w:sz w:val="32"/>
          <w:szCs w:val="32"/>
        </w:rPr>
        <w:t>%。决算数大于预算数的</w:t>
      </w:r>
      <w:r>
        <w:rPr>
          <w:rFonts w:ascii="仿宋_GB2312" w:hAnsi="ˎ̥"/>
          <w:color w:val="auto"/>
          <w:sz w:val="32"/>
          <w:szCs w:val="32"/>
        </w:rPr>
        <w:t>主要原因：</w:t>
      </w:r>
      <w:r>
        <w:rPr>
          <w:rFonts w:hint="eastAsia" w:ascii="仿宋_GB2312" w:hAnsi="ˎ̥"/>
          <w:color w:val="auto"/>
          <w:sz w:val="32"/>
          <w:szCs w:val="32"/>
        </w:rPr>
        <w:t>职业年金年初编制预算时以当年退休人员的工龄及工资为依据测算，年中执行时职业年金由人社局提供的具体计算金额来拨付，因此导致支出决算数与年初预算数存在差异</w:t>
      </w:r>
      <w:r>
        <w:rPr>
          <w:rFonts w:ascii="仿宋_GB2312" w:hAnsi="ˎ̥"/>
          <w:color w:val="auto"/>
          <w:sz w:val="32"/>
          <w:szCs w:val="32"/>
        </w:rPr>
        <w:t>。</w:t>
      </w:r>
    </w:p>
    <w:p>
      <w:pPr>
        <w:spacing w:before="100" w:beforeAutospacing="1" w:after="100" w:afterAutospacing="1"/>
        <w:ind w:firstLine="640" w:firstLineChars="200"/>
        <w:rPr>
          <w:rFonts w:hint="eastAsia" w:ascii="仿宋_GB2312" w:hAnsi="ˎ̥"/>
          <w:sz w:val="32"/>
          <w:szCs w:val="32"/>
        </w:rPr>
      </w:pPr>
      <w:r>
        <w:rPr>
          <w:rFonts w:hint="eastAsia" w:ascii="仿宋_GB2312" w:hAnsi="ˎ̥"/>
          <w:sz w:val="32"/>
          <w:szCs w:val="32"/>
        </w:rPr>
        <w:t>9.</w:t>
      </w:r>
      <w:r>
        <w:rPr>
          <w:rFonts w:ascii="仿宋_GB2312" w:hAnsi="ˎ̥"/>
          <w:b/>
          <w:sz w:val="32"/>
          <w:szCs w:val="32"/>
        </w:rPr>
        <w:t xml:space="preserve"> </w:t>
      </w:r>
      <w:r>
        <w:rPr>
          <w:rFonts w:hint="eastAsia" w:ascii="仿宋_GB2312" w:hAnsi="ˎ̥"/>
          <w:b/>
          <w:sz w:val="32"/>
          <w:szCs w:val="32"/>
        </w:rPr>
        <w:t>社会保障和就业支出</w:t>
      </w:r>
      <w:r>
        <w:rPr>
          <w:rFonts w:ascii="仿宋_GB2312" w:hAnsi="ˎ̥"/>
          <w:b/>
          <w:sz w:val="32"/>
          <w:szCs w:val="32"/>
        </w:rPr>
        <w:t>（类）</w:t>
      </w:r>
      <w:r>
        <w:rPr>
          <w:rFonts w:hint="eastAsia" w:ascii="仿宋_GB2312" w:hAnsi="ˎ̥"/>
          <w:b/>
          <w:sz w:val="32"/>
          <w:szCs w:val="32"/>
        </w:rPr>
        <w:t>抚恤</w:t>
      </w:r>
      <w:r>
        <w:rPr>
          <w:rFonts w:ascii="仿宋_GB2312" w:hAnsi="ˎ̥"/>
          <w:b/>
          <w:sz w:val="32"/>
          <w:szCs w:val="32"/>
        </w:rPr>
        <w:t>（款）</w:t>
      </w:r>
      <w:r>
        <w:rPr>
          <w:rFonts w:hint="eastAsia" w:ascii="仿宋_GB2312" w:hAnsi="ˎ̥"/>
          <w:b/>
          <w:sz w:val="32"/>
          <w:szCs w:val="32"/>
        </w:rPr>
        <w:t>其他优抚支出</w:t>
      </w:r>
      <w:r>
        <w:rPr>
          <w:rFonts w:ascii="仿宋_GB2312" w:hAnsi="ˎ̥"/>
          <w:b/>
          <w:sz w:val="32"/>
          <w:szCs w:val="32"/>
        </w:rPr>
        <w:t>（项）</w:t>
      </w:r>
    </w:p>
    <w:p>
      <w:pPr>
        <w:spacing w:before="100" w:beforeAutospacing="1" w:after="100" w:afterAutospacing="1"/>
        <w:rPr>
          <w:rFonts w:hint="eastAsia" w:ascii="仿宋_GB2312" w:hAnsi="ˎ̥"/>
          <w:sz w:val="32"/>
          <w:szCs w:val="32"/>
        </w:rPr>
      </w:pPr>
      <w:r>
        <w:rPr>
          <w:rFonts w:ascii="仿宋_GB2312" w:hAnsi="ˎ̥"/>
          <w:sz w:val="32"/>
          <w:szCs w:val="32"/>
        </w:rPr>
        <w:t>年初预算为</w:t>
      </w:r>
      <w:r>
        <w:rPr>
          <w:rFonts w:hint="eastAsia" w:ascii="仿宋_GB2312" w:hAnsi="ˎ̥"/>
          <w:sz w:val="32"/>
          <w:szCs w:val="32"/>
        </w:rPr>
        <w:t>3.24</w:t>
      </w:r>
      <w:r>
        <w:rPr>
          <w:rFonts w:ascii="仿宋_GB2312" w:hAnsi="ˎ̥"/>
          <w:sz w:val="32"/>
          <w:szCs w:val="32"/>
        </w:rPr>
        <w:t>万元，支出决算为</w:t>
      </w:r>
      <w:r>
        <w:rPr>
          <w:rFonts w:hint="eastAsia" w:ascii="仿宋_GB2312" w:hAnsi="ˎ̥"/>
          <w:sz w:val="32"/>
          <w:szCs w:val="32"/>
        </w:rPr>
        <w:t>3.24</w:t>
      </w:r>
      <w:r>
        <w:rPr>
          <w:rFonts w:ascii="仿宋_GB2312" w:hAnsi="ˎ̥"/>
          <w:sz w:val="32"/>
          <w:szCs w:val="32"/>
        </w:rPr>
        <w:t>万元，完成年初预算的</w:t>
      </w:r>
      <w:r>
        <w:rPr>
          <w:rFonts w:hint="eastAsia" w:ascii="仿宋_GB2312" w:hAnsi="ˎ̥"/>
          <w:sz w:val="32"/>
          <w:szCs w:val="32"/>
        </w:rPr>
        <w:t>100</w:t>
      </w:r>
      <w:r>
        <w:rPr>
          <w:rFonts w:ascii="仿宋_GB2312" w:hAnsi="ˎ̥"/>
          <w:sz w:val="32"/>
          <w:szCs w:val="32"/>
        </w:rPr>
        <w:t>%。决算数</w:t>
      </w:r>
      <w:r>
        <w:rPr>
          <w:rFonts w:hint="eastAsia" w:ascii="仿宋_GB2312" w:hAnsi="ˎ̥"/>
          <w:sz w:val="32"/>
          <w:szCs w:val="32"/>
        </w:rPr>
        <w:t>与</w:t>
      </w:r>
      <w:r>
        <w:rPr>
          <w:rFonts w:ascii="仿宋_GB2312" w:hAnsi="ˎ̥"/>
          <w:sz w:val="32"/>
          <w:szCs w:val="32"/>
        </w:rPr>
        <w:t>预算数</w:t>
      </w:r>
      <w:r>
        <w:rPr>
          <w:rFonts w:hint="eastAsia" w:ascii="仿宋_GB2312" w:hAnsi="ˎ̥"/>
          <w:sz w:val="32"/>
          <w:szCs w:val="32"/>
        </w:rPr>
        <w:t>持平。</w:t>
      </w:r>
    </w:p>
    <w:p>
      <w:pPr>
        <w:spacing w:before="100" w:beforeAutospacing="1" w:after="100" w:afterAutospacing="1"/>
        <w:ind w:firstLine="640" w:firstLineChars="200"/>
        <w:rPr>
          <w:rFonts w:hint="eastAsia" w:ascii="仿宋_GB2312" w:hAnsi="ˎ̥"/>
          <w:sz w:val="32"/>
          <w:szCs w:val="32"/>
        </w:rPr>
      </w:pPr>
      <w:r>
        <w:rPr>
          <w:rFonts w:hint="eastAsia" w:ascii="仿宋_GB2312" w:hAnsi="ˎ̥"/>
          <w:sz w:val="32"/>
          <w:szCs w:val="32"/>
        </w:rPr>
        <w:t>10.</w:t>
      </w:r>
      <w:r>
        <w:rPr>
          <w:rFonts w:hint="eastAsia"/>
        </w:rPr>
        <w:t xml:space="preserve"> </w:t>
      </w:r>
      <w:r>
        <w:rPr>
          <w:rFonts w:hint="eastAsia" w:ascii="仿宋_GB2312" w:hAnsi="ˎ̥"/>
          <w:b/>
          <w:sz w:val="32"/>
          <w:szCs w:val="32"/>
        </w:rPr>
        <w:t>卫生健康支出</w:t>
      </w:r>
      <w:r>
        <w:rPr>
          <w:rFonts w:ascii="仿宋_GB2312" w:hAnsi="ˎ̥"/>
          <w:b/>
          <w:sz w:val="32"/>
          <w:szCs w:val="32"/>
        </w:rPr>
        <w:t>（类）</w:t>
      </w:r>
      <w:r>
        <w:rPr>
          <w:rFonts w:hint="eastAsia" w:ascii="仿宋_GB2312" w:hAnsi="ˎ̥"/>
          <w:b/>
          <w:sz w:val="32"/>
          <w:szCs w:val="32"/>
        </w:rPr>
        <w:t>公共卫生</w:t>
      </w:r>
      <w:r>
        <w:rPr>
          <w:rFonts w:ascii="仿宋_GB2312" w:hAnsi="ˎ̥"/>
          <w:b/>
          <w:sz w:val="32"/>
          <w:szCs w:val="32"/>
        </w:rPr>
        <w:t>（款）</w:t>
      </w:r>
      <w:r>
        <w:rPr>
          <w:rFonts w:hint="eastAsia" w:ascii="仿宋_GB2312" w:hAnsi="ˎ̥"/>
          <w:b/>
          <w:sz w:val="32"/>
          <w:szCs w:val="32"/>
        </w:rPr>
        <w:t>突发公共卫生事件应急处理</w:t>
      </w:r>
      <w:r>
        <w:rPr>
          <w:rFonts w:ascii="仿宋_GB2312" w:hAnsi="ˎ̥"/>
          <w:b/>
          <w:sz w:val="32"/>
          <w:szCs w:val="32"/>
        </w:rPr>
        <w:t>（项）</w:t>
      </w:r>
    </w:p>
    <w:p>
      <w:pPr>
        <w:spacing w:before="100" w:beforeAutospacing="1" w:after="100" w:afterAutospacing="1"/>
        <w:ind w:firstLine="640" w:firstLineChars="200"/>
        <w:rPr>
          <w:rFonts w:hint="eastAsia" w:ascii="仿宋_GB2312" w:hAnsi="ˎ̥"/>
          <w:sz w:val="32"/>
          <w:szCs w:val="32"/>
        </w:rPr>
      </w:pPr>
      <w:r>
        <w:rPr>
          <w:rFonts w:hint="eastAsia" w:ascii="仿宋_GB2312" w:hAnsi="ˎ̥"/>
          <w:sz w:val="32"/>
          <w:szCs w:val="32"/>
        </w:rPr>
        <w:t>11.</w:t>
      </w:r>
      <w:r>
        <w:rPr>
          <w:rFonts w:ascii="仿宋_GB2312" w:hAnsi="ˎ̥"/>
          <w:sz w:val="32"/>
          <w:szCs w:val="32"/>
        </w:rPr>
        <w:t>年初预算为</w:t>
      </w:r>
      <w:r>
        <w:rPr>
          <w:rFonts w:hint="eastAsia" w:ascii="仿宋_GB2312" w:hAnsi="ˎ̥"/>
          <w:sz w:val="32"/>
          <w:szCs w:val="32"/>
        </w:rPr>
        <w:t>0</w:t>
      </w:r>
      <w:r>
        <w:rPr>
          <w:rFonts w:ascii="仿宋_GB2312" w:hAnsi="ˎ̥"/>
          <w:sz w:val="32"/>
          <w:szCs w:val="32"/>
        </w:rPr>
        <w:t>万元，支出决算为</w:t>
      </w:r>
      <w:r>
        <w:rPr>
          <w:rFonts w:hint="eastAsia" w:ascii="仿宋_GB2312" w:hAnsi="ˎ̥"/>
          <w:sz w:val="32"/>
          <w:szCs w:val="32"/>
        </w:rPr>
        <w:t>7.53</w:t>
      </w:r>
      <w:r>
        <w:rPr>
          <w:rFonts w:ascii="仿宋_GB2312" w:hAnsi="ˎ̥"/>
          <w:sz w:val="32"/>
          <w:szCs w:val="32"/>
        </w:rPr>
        <w:t>万元，完成年初预算的</w:t>
      </w:r>
      <w:r>
        <w:rPr>
          <w:rFonts w:hint="eastAsia" w:ascii="仿宋_GB2312" w:hAnsi="ˎ̥"/>
          <w:sz w:val="32"/>
          <w:szCs w:val="32"/>
        </w:rPr>
        <w:t>753%</w:t>
      </w:r>
      <w:r>
        <w:rPr>
          <w:rFonts w:ascii="仿宋_GB2312" w:hAnsi="ˎ̥"/>
          <w:sz w:val="32"/>
          <w:szCs w:val="32"/>
        </w:rPr>
        <w:t>。决算数大于预算数的主要原因：</w:t>
      </w:r>
      <w:r>
        <w:rPr>
          <w:rFonts w:hint="eastAsia" w:ascii="仿宋_GB2312" w:hAnsi="ˎ̥"/>
          <w:sz w:val="32"/>
          <w:szCs w:val="32"/>
          <w:lang w:eastAsia="zh-CN"/>
        </w:rPr>
        <w:t>突发新型冠状病毒感染肺炎疫情防控工作经费</w:t>
      </w:r>
      <w:r>
        <w:rPr>
          <w:rFonts w:hint="eastAsia" w:ascii="仿宋_GB2312" w:hAnsi="ˎ̥"/>
          <w:sz w:val="32"/>
          <w:szCs w:val="32"/>
        </w:rPr>
        <w:t>。</w:t>
      </w:r>
    </w:p>
    <w:p>
      <w:pPr>
        <w:spacing w:before="100" w:beforeAutospacing="1" w:after="100" w:afterAutospacing="1"/>
        <w:ind w:firstLine="640" w:firstLineChars="200"/>
        <w:rPr>
          <w:rFonts w:hint="eastAsia" w:ascii="仿宋_GB2312" w:hAnsi="ˎ̥"/>
          <w:sz w:val="32"/>
          <w:szCs w:val="32"/>
        </w:rPr>
      </w:pPr>
      <w:r>
        <w:rPr>
          <w:rFonts w:hint="eastAsia" w:ascii="仿宋_GB2312" w:hAnsi="ˎ̥"/>
          <w:sz w:val="32"/>
          <w:szCs w:val="32"/>
        </w:rPr>
        <w:t>12.</w:t>
      </w:r>
      <w:r>
        <w:rPr>
          <w:rFonts w:hint="eastAsia" w:ascii="仿宋_GB2312" w:hAnsi="ˎ̥"/>
          <w:b/>
          <w:sz w:val="32"/>
          <w:szCs w:val="32"/>
        </w:rPr>
        <w:t xml:space="preserve"> 卫生健康支出</w:t>
      </w:r>
      <w:r>
        <w:rPr>
          <w:rFonts w:ascii="仿宋_GB2312" w:hAnsi="ˎ̥"/>
          <w:b/>
          <w:sz w:val="32"/>
          <w:szCs w:val="32"/>
        </w:rPr>
        <w:t>（类）</w:t>
      </w:r>
      <w:r>
        <w:rPr>
          <w:rFonts w:hint="eastAsia" w:ascii="仿宋_GB2312" w:hAnsi="ˎ̥"/>
          <w:b/>
          <w:sz w:val="32"/>
          <w:szCs w:val="32"/>
        </w:rPr>
        <w:t>行政事业单位医疗</w:t>
      </w:r>
      <w:r>
        <w:rPr>
          <w:rFonts w:ascii="仿宋_GB2312" w:hAnsi="ˎ̥"/>
          <w:b/>
          <w:sz w:val="32"/>
          <w:szCs w:val="32"/>
        </w:rPr>
        <w:t>（款）</w:t>
      </w:r>
      <w:r>
        <w:rPr>
          <w:rFonts w:hint="eastAsia" w:ascii="仿宋_GB2312" w:hAnsi="ˎ̥"/>
          <w:b/>
          <w:sz w:val="32"/>
          <w:szCs w:val="32"/>
        </w:rPr>
        <w:t>行政单位医疗</w:t>
      </w:r>
      <w:r>
        <w:rPr>
          <w:rFonts w:ascii="仿宋_GB2312" w:hAnsi="ˎ̥"/>
          <w:b/>
          <w:sz w:val="32"/>
          <w:szCs w:val="32"/>
        </w:rPr>
        <w:t>（项）</w:t>
      </w:r>
    </w:p>
    <w:p>
      <w:pPr>
        <w:spacing w:before="100" w:beforeAutospacing="1" w:after="100" w:afterAutospacing="1"/>
        <w:ind w:firstLine="640" w:firstLineChars="200"/>
        <w:rPr>
          <w:rFonts w:ascii="仿宋_GB2312" w:hAnsi="ˎ̥"/>
          <w:color w:val="auto"/>
          <w:sz w:val="32"/>
          <w:szCs w:val="32"/>
        </w:rPr>
      </w:pPr>
      <w:r>
        <w:rPr>
          <w:rFonts w:ascii="仿宋_GB2312" w:hAnsi="ˎ̥"/>
          <w:sz w:val="32"/>
          <w:szCs w:val="32"/>
        </w:rPr>
        <w:t>年初预算为</w:t>
      </w:r>
      <w:r>
        <w:rPr>
          <w:rFonts w:hint="eastAsia" w:ascii="仿宋_GB2312" w:hAnsi="ˎ̥"/>
          <w:sz w:val="32"/>
          <w:szCs w:val="32"/>
        </w:rPr>
        <w:t>46.51</w:t>
      </w:r>
      <w:r>
        <w:rPr>
          <w:rFonts w:ascii="仿宋_GB2312" w:hAnsi="ˎ̥"/>
          <w:sz w:val="32"/>
          <w:szCs w:val="32"/>
        </w:rPr>
        <w:t>万元，支出决算为</w:t>
      </w:r>
      <w:r>
        <w:rPr>
          <w:rFonts w:hint="eastAsia" w:ascii="仿宋_GB2312" w:hAnsi="ˎ̥"/>
          <w:sz w:val="32"/>
          <w:szCs w:val="32"/>
        </w:rPr>
        <w:t>38.37</w:t>
      </w:r>
      <w:r>
        <w:rPr>
          <w:rFonts w:ascii="仿宋_GB2312" w:hAnsi="ˎ̥"/>
          <w:sz w:val="32"/>
          <w:szCs w:val="32"/>
        </w:rPr>
        <w:t>万元，完成年初预算的</w:t>
      </w:r>
      <w:r>
        <w:rPr>
          <w:rFonts w:hint="eastAsia" w:ascii="仿宋_GB2312" w:hAnsi="ˎ̥"/>
          <w:sz w:val="32"/>
          <w:szCs w:val="32"/>
        </w:rPr>
        <w:t>82.49</w:t>
      </w:r>
      <w:r>
        <w:rPr>
          <w:rFonts w:ascii="仿宋_GB2312" w:hAnsi="ˎ̥"/>
          <w:sz w:val="32"/>
          <w:szCs w:val="32"/>
        </w:rPr>
        <w:t>%。决算数小于预算数的</w:t>
      </w:r>
      <w:r>
        <w:rPr>
          <w:rFonts w:ascii="仿宋_GB2312" w:hAnsi="ˎ̥"/>
          <w:color w:val="auto"/>
          <w:sz w:val="32"/>
          <w:szCs w:val="32"/>
        </w:rPr>
        <w:t>主要原因：</w:t>
      </w:r>
      <w:r>
        <w:rPr>
          <w:rFonts w:hint="eastAsia" w:ascii="仿宋_GB2312" w:hAnsi="ˎ̥"/>
          <w:color w:val="auto"/>
          <w:sz w:val="32"/>
          <w:szCs w:val="32"/>
          <w:lang w:val="en-US" w:eastAsia="zh-CN"/>
        </w:rPr>
        <w:t>医疗支出年</w:t>
      </w:r>
      <w:r>
        <w:rPr>
          <w:rFonts w:hint="eastAsia" w:ascii="仿宋_GB2312" w:hAnsi="ˎ̥"/>
          <w:color w:val="auto"/>
          <w:sz w:val="32"/>
          <w:szCs w:val="32"/>
        </w:rPr>
        <w:t>初编制预算时以当年</w:t>
      </w:r>
      <w:r>
        <w:rPr>
          <w:rFonts w:hint="eastAsia" w:ascii="仿宋_GB2312" w:hAnsi="ˎ̥"/>
          <w:color w:val="auto"/>
          <w:sz w:val="32"/>
          <w:szCs w:val="32"/>
          <w:lang w:val="en-US" w:eastAsia="zh-CN"/>
        </w:rPr>
        <w:t>在职</w:t>
      </w:r>
      <w:r>
        <w:rPr>
          <w:rFonts w:hint="eastAsia" w:ascii="仿宋_GB2312" w:hAnsi="ˎ̥"/>
          <w:color w:val="auto"/>
          <w:sz w:val="32"/>
          <w:szCs w:val="32"/>
        </w:rPr>
        <w:t>人员的工资为依据测算，年中执行时由具体计算金额来拨付，因此导致支出决算数与年初预算数存在差异</w:t>
      </w:r>
      <w:r>
        <w:rPr>
          <w:rFonts w:ascii="仿宋_GB2312" w:hAnsi="ˎ̥"/>
          <w:color w:val="auto"/>
          <w:sz w:val="32"/>
          <w:szCs w:val="32"/>
        </w:rPr>
        <w:t>。</w:t>
      </w:r>
    </w:p>
    <w:p>
      <w:pPr>
        <w:spacing w:before="100" w:beforeAutospacing="1" w:after="100" w:afterAutospacing="1"/>
        <w:ind w:firstLine="640" w:firstLineChars="200"/>
        <w:rPr>
          <w:rFonts w:hint="eastAsia" w:ascii="仿宋_GB2312" w:hAnsi="ˎ̥"/>
          <w:sz w:val="32"/>
          <w:szCs w:val="32"/>
        </w:rPr>
      </w:pPr>
      <w:r>
        <w:rPr>
          <w:rFonts w:hint="eastAsia" w:ascii="仿宋_GB2312" w:hAnsi="ˎ̥"/>
          <w:sz w:val="32"/>
          <w:szCs w:val="32"/>
        </w:rPr>
        <w:t>13.</w:t>
      </w:r>
      <w:r>
        <w:rPr>
          <w:rFonts w:hint="eastAsia" w:ascii="仿宋_GB2312" w:hAnsi="ˎ̥"/>
          <w:b/>
          <w:sz w:val="32"/>
          <w:szCs w:val="32"/>
        </w:rPr>
        <w:t xml:space="preserve"> 卫生健康支出</w:t>
      </w:r>
      <w:r>
        <w:rPr>
          <w:rFonts w:ascii="仿宋_GB2312" w:hAnsi="ˎ̥"/>
          <w:b/>
          <w:sz w:val="32"/>
          <w:szCs w:val="32"/>
        </w:rPr>
        <w:t>（类）</w:t>
      </w:r>
      <w:r>
        <w:rPr>
          <w:rFonts w:hint="eastAsia" w:ascii="仿宋_GB2312" w:hAnsi="ˎ̥"/>
          <w:b/>
          <w:sz w:val="32"/>
          <w:szCs w:val="32"/>
        </w:rPr>
        <w:t>行政事业单位医疗</w:t>
      </w:r>
      <w:r>
        <w:rPr>
          <w:rFonts w:ascii="仿宋_GB2312" w:hAnsi="ˎ̥"/>
          <w:b/>
          <w:sz w:val="32"/>
          <w:szCs w:val="32"/>
        </w:rPr>
        <w:t>（款）</w:t>
      </w:r>
      <w:r>
        <w:rPr>
          <w:rFonts w:hint="eastAsia" w:ascii="仿宋_GB2312" w:hAnsi="ˎ̥"/>
          <w:b/>
          <w:sz w:val="32"/>
          <w:szCs w:val="32"/>
        </w:rPr>
        <w:t>公务员医疗补助</w:t>
      </w:r>
      <w:r>
        <w:rPr>
          <w:rFonts w:ascii="仿宋_GB2312" w:hAnsi="ˎ̥"/>
          <w:b/>
          <w:sz w:val="32"/>
          <w:szCs w:val="32"/>
        </w:rPr>
        <w:t>（项）</w:t>
      </w:r>
    </w:p>
    <w:p>
      <w:pPr>
        <w:spacing w:before="100" w:beforeAutospacing="1" w:after="100" w:afterAutospacing="1"/>
        <w:ind w:firstLine="640" w:firstLineChars="200"/>
        <w:rPr>
          <w:rFonts w:hint="eastAsia" w:ascii="仿宋_GB2312" w:hAnsi="ˎ̥"/>
          <w:sz w:val="32"/>
          <w:szCs w:val="32"/>
        </w:rPr>
      </w:pPr>
      <w:r>
        <w:rPr>
          <w:rFonts w:ascii="仿宋_GB2312" w:hAnsi="ˎ̥"/>
          <w:sz w:val="32"/>
          <w:szCs w:val="32"/>
        </w:rPr>
        <w:t>年初预算为</w:t>
      </w:r>
      <w:r>
        <w:rPr>
          <w:rFonts w:hint="eastAsia" w:ascii="仿宋_GB2312" w:hAnsi="ˎ̥"/>
          <w:sz w:val="32"/>
          <w:szCs w:val="32"/>
        </w:rPr>
        <w:t>77.67</w:t>
      </w:r>
      <w:r>
        <w:rPr>
          <w:rFonts w:ascii="仿宋_GB2312" w:hAnsi="ˎ̥"/>
          <w:sz w:val="32"/>
          <w:szCs w:val="32"/>
        </w:rPr>
        <w:t>万元，支出决算为</w:t>
      </w:r>
      <w:r>
        <w:rPr>
          <w:rFonts w:hint="eastAsia" w:ascii="仿宋_GB2312" w:hAnsi="ˎ̥"/>
          <w:sz w:val="32"/>
          <w:szCs w:val="32"/>
        </w:rPr>
        <w:t>84.42</w:t>
      </w:r>
      <w:r>
        <w:rPr>
          <w:rFonts w:ascii="仿宋_GB2312" w:hAnsi="ˎ̥"/>
          <w:sz w:val="32"/>
          <w:szCs w:val="32"/>
        </w:rPr>
        <w:t>万元，完成年初预算的</w:t>
      </w:r>
      <w:r>
        <w:rPr>
          <w:rFonts w:hint="eastAsia" w:ascii="仿宋_GB2312" w:hAnsi="ˎ̥"/>
          <w:sz w:val="32"/>
          <w:szCs w:val="32"/>
        </w:rPr>
        <w:t>108.69</w:t>
      </w:r>
      <w:r>
        <w:rPr>
          <w:rFonts w:ascii="仿宋_GB2312" w:hAnsi="ˎ̥"/>
          <w:sz w:val="32"/>
          <w:szCs w:val="32"/>
        </w:rPr>
        <w:t>%。决算数大于预算数的主要原因：</w:t>
      </w:r>
      <w:r>
        <w:rPr>
          <w:rFonts w:ascii="方正仿宋_GBK" w:hAnsi="方正仿宋_GBK"/>
          <w:sz w:val="32"/>
          <w:szCs w:val="32"/>
          <w:shd w:val="clear" w:color="auto" w:fill="FFFFFF"/>
        </w:rPr>
        <w:t>人员增资，公务员医疗补助缴费增加。</w:t>
      </w:r>
    </w:p>
    <w:p>
      <w:pPr>
        <w:spacing w:before="100" w:beforeAutospacing="1" w:after="100" w:afterAutospacing="1"/>
        <w:ind w:firstLine="640" w:firstLineChars="200"/>
        <w:rPr>
          <w:rFonts w:hint="eastAsia" w:ascii="仿宋_GB2312" w:hAnsi="ˎ̥"/>
          <w:sz w:val="32"/>
          <w:szCs w:val="32"/>
        </w:rPr>
      </w:pPr>
      <w:r>
        <w:rPr>
          <w:rFonts w:hint="eastAsia" w:ascii="仿宋_GB2312" w:hAnsi="ˎ̥"/>
          <w:sz w:val="32"/>
          <w:szCs w:val="32"/>
        </w:rPr>
        <w:t>14.</w:t>
      </w:r>
      <w:r>
        <w:rPr>
          <w:rFonts w:hint="eastAsia" w:ascii="仿宋_GB2312" w:hAnsi="ˎ̥"/>
          <w:b/>
          <w:sz w:val="32"/>
          <w:szCs w:val="32"/>
        </w:rPr>
        <w:t xml:space="preserve"> 农林水支出</w:t>
      </w:r>
      <w:r>
        <w:rPr>
          <w:rFonts w:ascii="仿宋_GB2312" w:hAnsi="ˎ̥"/>
          <w:b/>
          <w:sz w:val="32"/>
          <w:szCs w:val="32"/>
        </w:rPr>
        <w:t>（类）</w:t>
      </w:r>
      <w:r>
        <w:rPr>
          <w:rFonts w:hint="eastAsia" w:ascii="仿宋_GB2312" w:hAnsi="ˎ̥"/>
          <w:b/>
          <w:sz w:val="32"/>
          <w:szCs w:val="32"/>
        </w:rPr>
        <w:t>农业农村</w:t>
      </w:r>
      <w:r>
        <w:rPr>
          <w:rFonts w:ascii="仿宋_GB2312" w:hAnsi="ˎ̥"/>
          <w:b/>
          <w:sz w:val="32"/>
          <w:szCs w:val="32"/>
        </w:rPr>
        <w:t>（款）</w:t>
      </w:r>
      <w:r>
        <w:rPr>
          <w:rFonts w:hint="eastAsia" w:ascii="仿宋_GB2312" w:hAnsi="ˎ̥"/>
          <w:b/>
          <w:sz w:val="32"/>
          <w:szCs w:val="32"/>
        </w:rPr>
        <w:t>病虫害控制</w:t>
      </w:r>
      <w:r>
        <w:rPr>
          <w:rFonts w:ascii="仿宋_GB2312" w:hAnsi="ˎ̥"/>
          <w:b/>
          <w:sz w:val="32"/>
          <w:szCs w:val="32"/>
        </w:rPr>
        <w:t>（项）</w:t>
      </w:r>
    </w:p>
    <w:p>
      <w:pPr>
        <w:spacing w:before="100" w:beforeAutospacing="1" w:after="100" w:afterAutospacing="1"/>
        <w:ind w:firstLine="640" w:firstLineChars="200"/>
        <w:rPr>
          <w:rFonts w:hint="eastAsia" w:ascii="仿宋_GB2312" w:hAnsi="ˎ̥"/>
          <w:sz w:val="32"/>
          <w:szCs w:val="32"/>
        </w:rPr>
      </w:pPr>
      <w:r>
        <w:rPr>
          <w:rFonts w:ascii="仿宋_GB2312" w:hAnsi="ˎ̥"/>
          <w:sz w:val="32"/>
          <w:szCs w:val="32"/>
        </w:rPr>
        <w:t>年初预算为</w:t>
      </w:r>
      <w:r>
        <w:rPr>
          <w:rFonts w:hint="eastAsia" w:ascii="仿宋_GB2312" w:hAnsi="ˎ̥"/>
          <w:sz w:val="32"/>
          <w:szCs w:val="32"/>
        </w:rPr>
        <w:t>0</w:t>
      </w:r>
      <w:r>
        <w:rPr>
          <w:rFonts w:ascii="仿宋_GB2312" w:hAnsi="ˎ̥"/>
          <w:sz w:val="32"/>
          <w:szCs w:val="32"/>
        </w:rPr>
        <w:t>万元，支出决算为</w:t>
      </w:r>
      <w:r>
        <w:rPr>
          <w:rFonts w:hint="eastAsia" w:ascii="仿宋_GB2312" w:hAnsi="ˎ̥"/>
          <w:sz w:val="32"/>
          <w:szCs w:val="32"/>
        </w:rPr>
        <w:t>4.48</w:t>
      </w:r>
      <w:r>
        <w:rPr>
          <w:rFonts w:ascii="仿宋_GB2312" w:hAnsi="ˎ̥"/>
          <w:sz w:val="32"/>
          <w:szCs w:val="32"/>
        </w:rPr>
        <w:t>万元，完成年初预算的</w:t>
      </w:r>
      <w:r>
        <w:rPr>
          <w:rFonts w:hint="eastAsia" w:ascii="仿宋_GB2312" w:hAnsi="ˎ̥"/>
          <w:sz w:val="32"/>
          <w:szCs w:val="32"/>
        </w:rPr>
        <w:t>448</w:t>
      </w:r>
      <w:r>
        <w:rPr>
          <w:rFonts w:ascii="仿宋_GB2312" w:hAnsi="ˎ̥"/>
          <w:sz w:val="32"/>
          <w:szCs w:val="32"/>
        </w:rPr>
        <w:t>%。决算数大于预算数的主要原因：</w:t>
      </w:r>
      <w:r>
        <w:rPr>
          <w:rFonts w:hint="eastAsia" w:ascii="仿宋_GB2312" w:hAnsi="ˎ̥"/>
          <w:sz w:val="32"/>
          <w:szCs w:val="32"/>
          <w:lang w:eastAsia="zh-CN"/>
        </w:rPr>
        <w:t>该项目由上级专款支出，不列本年度预算。</w:t>
      </w:r>
    </w:p>
    <w:p>
      <w:pPr>
        <w:spacing w:before="100" w:beforeAutospacing="1" w:after="100" w:afterAutospacing="1"/>
        <w:ind w:firstLine="640" w:firstLineChars="200"/>
        <w:rPr>
          <w:rFonts w:hint="eastAsia" w:ascii="仿宋_GB2312" w:hAnsi="ˎ̥"/>
          <w:sz w:val="32"/>
          <w:szCs w:val="32"/>
        </w:rPr>
      </w:pPr>
      <w:r>
        <w:rPr>
          <w:rFonts w:hint="eastAsia" w:ascii="仿宋_GB2312" w:hAnsi="ˎ̥"/>
          <w:sz w:val="32"/>
          <w:szCs w:val="32"/>
        </w:rPr>
        <w:t>15.</w:t>
      </w:r>
      <w:r>
        <w:rPr>
          <w:rFonts w:hint="eastAsia" w:ascii="仿宋_GB2312" w:hAnsi="ˎ̥"/>
          <w:b/>
          <w:sz w:val="32"/>
          <w:szCs w:val="32"/>
        </w:rPr>
        <w:t xml:space="preserve"> 农林水支出</w:t>
      </w:r>
      <w:r>
        <w:rPr>
          <w:rFonts w:ascii="仿宋_GB2312" w:hAnsi="ˎ̥"/>
          <w:b/>
          <w:sz w:val="32"/>
          <w:szCs w:val="32"/>
        </w:rPr>
        <w:t>（类）</w:t>
      </w:r>
      <w:r>
        <w:rPr>
          <w:rFonts w:hint="eastAsia" w:ascii="仿宋_GB2312" w:hAnsi="ˎ̥"/>
          <w:b/>
          <w:sz w:val="32"/>
          <w:szCs w:val="32"/>
        </w:rPr>
        <w:t>农业农村</w:t>
      </w:r>
      <w:r>
        <w:rPr>
          <w:rFonts w:ascii="仿宋_GB2312" w:hAnsi="ˎ̥"/>
          <w:b/>
          <w:sz w:val="32"/>
          <w:szCs w:val="32"/>
        </w:rPr>
        <w:t>（款）</w:t>
      </w:r>
      <w:r>
        <w:rPr>
          <w:rFonts w:hint="eastAsia" w:ascii="仿宋_GB2312" w:hAnsi="ˎ̥"/>
          <w:b/>
          <w:sz w:val="32"/>
          <w:szCs w:val="32"/>
        </w:rPr>
        <w:t>其他农业农村支出</w:t>
      </w:r>
      <w:r>
        <w:rPr>
          <w:rFonts w:ascii="仿宋_GB2312" w:hAnsi="ˎ̥"/>
          <w:b/>
          <w:sz w:val="32"/>
          <w:szCs w:val="32"/>
        </w:rPr>
        <w:t>（项）</w:t>
      </w:r>
    </w:p>
    <w:p>
      <w:pPr>
        <w:keepNext w:val="0"/>
        <w:keepLines w:val="0"/>
        <w:widowControl/>
        <w:suppressLineNumbers w:val="0"/>
        <w:spacing w:before="0" w:beforeAutospacing="1" w:after="0" w:afterAutospacing="1"/>
        <w:ind w:left="0" w:right="0" w:firstLine="640" w:firstLineChars="200"/>
        <w:jc w:val="left"/>
        <w:rPr>
          <w:rFonts w:hint="default" w:ascii="仿宋_GB2312" w:hAnsi="ˎ̥"/>
          <w:sz w:val="32"/>
          <w:szCs w:val="32"/>
        </w:rPr>
      </w:pPr>
      <w:r>
        <w:rPr>
          <w:rFonts w:ascii="仿宋_GB2312" w:hAnsi="ˎ̥"/>
          <w:sz w:val="32"/>
          <w:szCs w:val="32"/>
        </w:rPr>
        <w:t>年初预算为</w:t>
      </w:r>
      <w:r>
        <w:rPr>
          <w:rFonts w:hint="eastAsia" w:ascii="仿宋_GB2312" w:hAnsi="ˎ̥"/>
          <w:sz w:val="32"/>
          <w:szCs w:val="32"/>
        </w:rPr>
        <w:t>500.86</w:t>
      </w:r>
      <w:r>
        <w:rPr>
          <w:rFonts w:ascii="仿宋_GB2312" w:hAnsi="ˎ̥"/>
          <w:sz w:val="32"/>
          <w:szCs w:val="32"/>
        </w:rPr>
        <w:t>万元，支出决算为</w:t>
      </w:r>
      <w:r>
        <w:rPr>
          <w:rFonts w:hint="eastAsia" w:ascii="仿宋_GB2312" w:hAnsi="ˎ̥"/>
          <w:sz w:val="32"/>
          <w:szCs w:val="32"/>
        </w:rPr>
        <w:t>468.45</w:t>
      </w:r>
      <w:r>
        <w:rPr>
          <w:rFonts w:ascii="仿宋_GB2312" w:hAnsi="ˎ̥"/>
          <w:sz w:val="32"/>
          <w:szCs w:val="32"/>
        </w:rPr>
        <w:t>万元，完成年初预算的</w:t>
      </w:r>
      <w:r>
        <w:rPr>
          <w:rFonts w:hint="eastAsia" w:ascii="仿宋_GB2312" w:hAnsi="ˎ̥"/>
          <w:sz w:val="32"/>
          <w:szCs w:val="32"/>
        </w:rPr>
        <w:t>93.53</w:t>
      </w:r>
      <w:r>
        <w:rPr>
          <w:rFonts w:ascii="仿宋_GB2312" w:hAnsi="ˎ̥"/>
          <w:sz w:val="32"/>
          <w:szCs w:val="32"/>
        </w:rPr>
        <w:t>%。决算数小于预算数的主要原因：</w:t>
      </w:r>
      <w:r>
        <w:rPr>
          <w:rFonts w:hint="default" w:ascii="仿宋_GB2312" w:hAnsi="ˎ̥"/>
          <w:sz w:val="32"/>
          <w:szCs w:val="32"/>
        </w:rPr>
        <w:t>新冠疫情影响，</w:t>
      </w:r>
      <w:r>
        <w:rPr>
          <w:rFonts w:hint="eastAsia" w:ascii="仿宋_GB2312" w:hAnsi="ˎ̥"/>
          <w:sz w:val="32"/>
          <w:szCs w:val="32"/>
          <w:lang w:val="en-US" w:eastAsia="zh-CN"/>
        </w:rPr>
        <w:t>乐安村美丽乡村项目</w:t>
      </w:r>
      <w:r>
        <w:rPr>
          <w:rFonts w:hint="default" w:ascii="仿宋_GB2312" w:hAnsi="ˎ̥"/>
          <w:sz w:val="32"/>
          <w:szCs w:val="32"/>
        </w:rPr>
        <w:t>无法</w:t>
      </w:r>
      <w:r>
        <w:rPr>
          <w:rFonts w:hint="eastAsia" w:ascii="仿宋_GB2312" w:hAnsi="ˎ̥"/>
          <w:sz w:val="32"/>
          <w:szCs w:val="32"/>
          <w:lang w:val="en-US" w:eastAsia="zh-CN"/>
        </w:rPr>
        <w:t>正常</w:t>
      </w:r>
      <w:r>
        <w:rPr>
          <w:rFonts w:hint="default" w:ascii="仿宋_GB2312" w:hAnsi="ˎ̥"/>
          <w:sz w:val="32"/>
          <w:szCs w:val="32"/>
        </w:rPr>
        <w:t>开展，导致支出决算小于年初预算。</w:t>
      </w:r>
    </w:p>
    <w:p>
      <w:pPr>
        <w:spacing w:before="100" w:beforeAutospacing="1" w:after="100" w:afterAutospacing="1"/>
        <w:ind w:firstLine="640" w:firstLineChars="200"/>
        <w:rPr>
          <w:rFonts w:hint="eastAsia" w:ascii="仿宋_GB2312" w:hAnsi="ˎ̥"/>
          <w:sz w:val="32"/>
          <w:szCs w:val="32"/>
        </w:rPr>
      </w:pPr>
      <w:r>
        <w:rPr>
          <w:rFonts w:hint="eastAsia" w:ascii="仿宋_GB2312" w:hAnsi="ˎ̥"/>
          <w:sz w:val="32"/>
          <w:szCs w:val="32"/>
        </w:rPr>
        <w:t>16.</w:t>
      </w:r>
      <w:r>
        <w:rPr>
          <w:rFonts w:hint="eastAsia" w:ascii="仿宋_GB2312" w:hAnsi="ˎ̥"/>
          <w:b/>
          <w:sz w:val="32"/>
          <w:szCs w:val="32"/>
        </w:rPr>
        <w:t>农林水支出</w:t>
      </w:r>
      <w:r>
        <w:rPr>
          <w:rFonts w:ascii="仿宋_GB2312" w:hAnsi="ˎ̥"/>
          <w:b/>
          <w:sz w:val="32"/>
          <w:szCs w:val="32"/>
        </w:rPr>
        <w:t>（类）</w:t>
      </w:r>
      <w:r>
        <w:rPr>
          <w:rFonts w:hint="eastAsia" w:ascii="仿宋_GB2312" w:hAnsi="ˎ̥"/>
          <w:b/>
          <w:sz w:val="32"/>
          <w:szCs w:val="32"/>
        </w:rPr>
        <w:t>农业农村</w:t>
      </w:r>
      <w:r>
        <w:rPr>
          <w:rFonts w:ascii="仿宋_GB2312" w:hAnsi="ˎ̥"/>
          <w:b/>
          <w:sz w:val="32"/>
          <w:szCs w:val="32"/>
        </w:rPr>
        <w:t>（款）</w:t>
      </w:r>
      <w:r>
        <w:rPr>
          <w:rFonts w:hint="eastAsia" w:ascii="仿宋_GB2312" w:hAnsi="ˎ̥"/>
          <w:b/>
          <w:sz w:val="32"/>
          <w:szCs w:val="32"/>
        </w:rPr>
        <w:t>农业生产发展</w:t>
      </w:r>
      <w:r>
        <w:rPr>
          <w:rFonts w:ascii="仿宋_GB2312" w:hAnsi="ˎ̥"/>
          <w:b/>
          <w:sz w:val="32"/>
          <w:szCs w:val="32"/>
        </w:rPr>
        <w:t>（项）</w:t>
      </w:r>
    </w:p>
    <w:p>
      <w:pPr>
        <w:keepNext w:val="0"/>
        <w:keepLines w:val="0"/>
        <w:widowControl/>
        <w:suppressLineNumbers w:val="0"/>
        <w:spacing w:before="0" w:beforeAutospacing="1" w:after="0" w:afterAutospacing="1"/>
        <w:ind w:left="0" w:right="0" w:firstLine="640" w:firstLineChars="200"/>
        <w:jc w:val="left"/>
        <w:rPr>
          <w:rFonts w:hint="eastAsia" w:ascii="仿宋_GB2312" w:hAnsi="ˎ̥"/>
          <w:sz w:val="32"/>
          <w:szCs w:val="32"/>
        </w:rPr>
      </w:pPr>
      <w:r>
        <w:rPr>
          <w:rFonts w:ascii="仿宋_GB2312" w:hAnsi="ˎ̥"/>
          <w:sz w:val="32"/>
          <w:szCs w:val="32"/>
        </w:rPr>
        <w:t>年初预算为</w:t>
      </w:r>
      <w:r>
        <w:rPr>
          <w:rFonts w:hint="eastAsia" w:ascii="仿宋_GB2312" w:hAnsi="ˎ̥"/>
          <w:sz w:val="32"/>
          <w:szCs w:val="32"/>
        </w:rPr>
        <w:t>10.86</w:t>
      </w:r>
      <w:r>
        <w:rPr>
          <w:rFonts w:ascii="仿宋_GB2312" w:hAnsi="ˎ̥"/>
          <w:sz w:val="32"/>
          <w:szCs w:val="32"/>
        </w:rPr>
        <w:t>万元，支出决算为</w:t>
      </w:r>
      <w:r>
        <w:rPr>
          <w:rFonts w:hint="eastAsia" w:ascii="仿宋_GB2312" w:hAnsi="ˎ̥"/>
          <w:sz w:val="32"/>
          <w:szCs w:val="32"/>
        </w:rPr>
        <w:t>0</w:t>
      </w:r>
      <w:r>
        <w:rPr>
          <w:rFonts w:ascii="仿宋_GB2312" w:hAnsi="ˎ̥"/>
          <w:sz w:val="32"/>
          <w:szCs w:val="32"/>
        </w:rPr>
        <w:t>万元，完成年初预算的</w:t>
      </w:r>
      <w:r>
        <w:rPr>
          <w:rFonts w:hint="eastAsia" w:ascii="仿宋_GB2312" w:hAnsi="ˎ̥"/>
          <w:sz w:val="32"/>
          <w:szCs w:val="32"/>
        </w:rPr>
        <w:t>0</w:t>
      </w:r>
      <w:r>
        <w:rPr>
          <w:rFonts w:ascii="仿宋_GB2312" w:hAnsi="ˎ̥"/>
          <w:sz w:val="32"/>
          <w:szCs w:val="32"/>
        </w:rPr>
        <w:t>%。决算数小于预算数的主要原因：</w:t>
      </w:r>
      <w:r>
        <w:rPr>
          <w:rFonts w:hint="default" w:ascii="仿宋_GB2312" w:hAnsi="ˎ̥"/>
          <w:sz w:val="32"/>
          <w:szCs w:val="32"/>
        </w:rPr>
        <w:t>新冠疫情影响，</w:t>
      </w:r>
      <w:r>
        <w:rPr>
          <w:rFonts w:hint="eastAsia" w:ascii="仿宋_GB2312" w:hAnsi="ˎ̥"/>
          <w:sz w:val="32"/>
          <w:szCs w:val="32"/>
          <w:lang w:val="en-US" w:eastAsia="zh-CN"/>
        </w:rPr>
        <w:t>部分项目未达到支出进度</w:t>
      </w:r>
      <w:r>
        <w:rPr>
          <w:rFonts w:hint="default" w:ascii="仿宋_GB2312" w:hAnsi="ˎ̥"/>
          <w:sz w:val="32"/>
          <w:szCs w:val="32"/>
        </w:rPr>
        <w:t>，</w:t>
      </w:r>
      <w:r>
        <w:rPr>
          <w:rFonts w:hint="eastAsia" w:ascii="仿宋_GB2312" w:hAnsi="ˎ̥"/>
          <w:sz w:val="32"/>
          <w:szCs w:val="32"/>
          <w:lang w:val="en-US" w:eastAsia="zh-CN"/>
        </w:rPr>
        <w:t>未能及时支付，资金被回收，导致</w:t>
      </w:r>
      <w:r>
        <w:rPr>
          <w:rFonts w:hint="default" w:ascii="仿宋_GB2312" w:hAnsi="ˎ̥"/>
          <w:sz w:val="32"/>
          <w:szCs w:val="32"/>
        </w:rPr>
        <w:t>支出决算小于年初预算。</w:t>
      </w:r>
    </w:p>
    <w:p>
      <w:pPr>
        <w:spacing w:before="100" w:beforeAutospacing="1" w:after="100" w:afterAutospacing="1"/>
        <w:ind w:firstLine="640" w:firstLineChars="200"/>
        <w:rPr>
          <w:rFonts w:hint="eastAsia" w:ascii="仿宋_GB2312" w:hAnsi="ˎ̥"/>
          <w:sz w:val="32"/>
          <w:szCs w:val="32"/>
        </w:rPr>
      </w:pPr>
      <w:r>
        <w:rPr>
          <w:rFonts w:hint="eastAsia" w:ascii="仿宋_GB2312" w:hAnsi="ˎ̥"/>
          <w:sz w:val="32"/>
          <w:szCs w:val="32"/>
        </w:rPr>
        <w:t>17.</w:t>
      </w:r>
      <w:r>
        <w:rPr>
          <w:rFonts w:hint="eastAsia" w:ascii="仿宋_GB2312" w:hAnsi="ˎ̥"/>
          <w:b/>
          <w:sz w:val="32"/>
          <w:szCs w:val="32"/>
        </w:rPr>
        <w:t xml:space="preserve"> 农林水支出</w:t>
      </w:r>
      <w:r>
        <w:rPr>
          <w:rFonts w:ascii="仿宋_GB2312" w:hAnsi="ˎ̥"/>
          <w:b/>
          <w:sz w:val="32"/>
          <w:szCs w:val="32"/>
        </w:rPr>
        <w:t>（类）</w:t>
      </w:r>
      <w:r>
        <w:rPr>
          <w:rFonts w:hint="eastAsia" w:ascii="仿宋_GB2312" w:hAnsi="ˎ̥"/>
          <w:b/>
          <w:sz w:val="32"/>
          <w:szCs w:val="32"/>
        </w:rPr>
        <w:t>水利</w:t>
      </w:r>
      <w:r>
        <w:rPr>
          <w:rFonts w:ascii="仿宋_GB2312" w:hAnsi="ˎ̥"/>
          <w:b/>
          <w:sz w:val="32"/>
          <w:szCs w:val="32"/>
        </w:rPr>
        <w:t>（款）</w:t>
      </w:r>
      <w:r>
        <w:rPr>
          <w:rFonts w:hint="eastAsia" w:ascii="仿宋_GB2312" w:hAnsi="ˎ̥"/>
          <w:b/>
          <w:sz w:val="32"/>
          <w:szCs w:val="32"/>
        </w:rPr>
        <w:t>水利工程运行与维护</w:t>
      </w:r>
      <w:r>
        <w:rPr>
          <w:rFonts w:ascii="仿宋_GB2312" w:hAnsi="ˎ̥"/>
          <w:b/>
          <w:sz w:val="32"/>
          <w:szCs w:val="32"/>
        </w:rPr>
        <w:t>（项）</w:t>
      </w:r>
    </w:p>
    <w:p>
      <w:pPr>
        <w:spacing w:before="100" w:beforeAutospacing="1" w:after="100" w:afterAutospacing="1"/>
        <w:ind w:firstLine="640" w:firstLineChars="200"/>
        <w:rPr>
          <w:rFonts w:hint="default" w:ascii="仿宋_GB2312" w:hAnsi="ˎ̥"/>
          <w:sz w:val="32"/>
          <w:szCs w:val="32"/>
          <w:lang w:val="en-US" w:eastAsia="zh-CN"/>
        </w:rPr>
      </w:pPr>
      <w:r>
        <w:rPr>
          <w:rFonts w:ascii="仿宋_GB2312" w:hAnsi="ˎ̥"/>
          <w:sz w:val="32"/>
          <w:szCs w:val="32"/>
        </w:rPr>
        <w:t>年初预算为</w:t>
      </w:r>
      <w:r>
        <w:rPr>
          <w:rFonts w:hint="eastAsia" w:ascii="仿宋_GB2312" w:hAnsi="ˎ̥"/>
          <w:sz w:val="32"/>
          <w:szCs w:val="32"/>
        </w:rPr>
        <w:t>73.37</w:t>
      </w:r>
      <w:r>
        <w:rPr>
          <w:rFonts w:ascii="仿宋_GB2312" w:hAnsi="ˎ̥"/>
          <w:sz w:val="32"/>
          <w:szCs w:val="32"/>
        </w:rPr>
        <w:t>万元，支出决算为</w:t>
      </w:r>
      <w:r>
        <w:rPr>
          <w:rFonts w:hint="eastAsia" w:ascii="仿宋_GB2312" w:hAnsi="ˎ̥"/>
          <w:sz w:val="32"/>
          <w:szCs w:val="32"/>
        </w:rPr>
        <w:t>69.47</w:t>
      </w:r>
      <w:r>
        <w:rPr>
          <w:rFonts w:ascii="仿宋_GB2312" w:hAnsi="ˎ̥"/>
          <w:sz w:val="32"/>
          <w:szCs w:val="32"/>
        </w:rPr>
        <w:t>万元，完成年初预算的</w:t>
      </w:r>
      <w:r>
        <w:rPr>
          <w:rFonts w:hint="eastAsia" w:ascii="仿宋_GB2312" w:hAnsi="ˎ̥"/>
          <w:sz w:val="32"/>
          <w:szCs w:val="32"/>
        </w:rPr>
        <w:t>94.68</w:t>
      </w:r>
      <w:r>
        <w:rPr>
          <w:rFonts w:ascii="仿宋_GB2312" w:hAnsi="ˎ̥"/>
          <w:sz w:val="32"/>
          <w:szCs w:val="32"/>
        </w:rPr>
        <w:t>%。决算数小于预算数的主要原因：</w:t>
      </w:r>
      <w:r>
        <w:rPr>
          <w:rFonts w:hint="eastAsia" w:ascii="仿宋_GB2312" w:hAnsi="ˎ̥"/>
          <w:sz w:val="32"/>
          <w:szCs w:val="32"/>
          <w:lang w:val="en-US" w:eastAsia="zh-CN"/>
        </w:rPr>
        <w:t>项目已竣工验收但未满质保期，剩余质保金未支付。</w:t>
      </w:r>
    </w:p>
    <w:p>
      <w:pPr>
        <w:spacing w:before="100" w:beforeAutospacing="1" w:after="100" w:afterAutospacing="1"/>
        <w:ind w:firstLine="640" w:firstLineChars="200"/>
        <w:rPr>
          <w:rFonts w:hint="eastAsia" w:ascii="仿宋_GB2312" w:hAnsi="ˎ̥"/>
          <w:sz w:val="32"/>
          <w:szCs w:val="32"/>
        </w:rPr>
      </w:pPr>
      <w:r>
        <w:rPr>
          <w:rFonts w:hint="eastAsia" w:ascii="仿宋_GB2312" w:hAnsi="ˎ̥"/>
          <w:sz w:val="32"/>
          <w:szCs w:val="32"/>
        </w:rPr>
        <w:t>18.</w:t>
      </w:r>
      <w:r>
        <w:rPr>
          <w:rFonts w:hint="eastAsia" w:ascii="仿宋_GB2312" w:hAnsi="ˎ̥"/>
          <w:b/>
          <w:sz w:val="32"/>
          <w:szCs w:val="32"/>
        </w:rPr>
        <w:t xml:space="preserve"> 农林水支出</w:t>
      </w:r>
      <w:r>
        <w:rPr>
          <w:rFonts w:ascii="仿宋_GB2312" w:hAnsi="ˎ̥"/>
          <w:b/>
          <w:sz w:val="32"/>
          <w:szCs w:val="32"/>
        </w:rPr>
        <w:t>（类）</w:t>
      </w:r>
      <w:r>
        <w:rPr>
          <w:rFonts w:hint="eastAsia" w:ascii="仿宋_GB2312" w:hAnsi="ˎ̥"/>
          <w:b/>
          <w:sz w:val="32"/>
          <w:szCs w:val="32"/>
        </w:rPr>
        <w:t>巩固脱贫衔接乡村振兴</w:t>
      </w:r>
      <w:r>
        <w:rPr>
          <w:rFonts w:ascii="仿宋_GB2312" w:hAnsi="ˎ̥"/>
          <w:b/>
          <w:sz w:val="32"/>
          <w:szCs w:val="32"/>
        </w:rPr>
        <w:t>（款）</w:t>
      </w:r>
      <w:r>
        <w:rPr>
          <w:rFonts w:hint="eastAsia" w:ascii="仿宋_GB2312" w:hAnsi="ˎ̥"/>
          <w:b/>
          <w:sz w:val="32"/>
          <w:szCs w:val="32"/>
        </w:rPr>
        <w:t>农村基础设施建设</w:t>
      </w:r>
      <w:r>
        <w:rPr>
          <w:rFonts w:ascii="仿宋_GB2312" w:hAnsi="ˎ̥"/>
          <w:b/>
          <w:sz w:val="32"/>
          <w:szCs w:val="32"/>
        </w:rPr>
        <w:t>（项）</w:t>
      </w:r>
    </w:p>
    <w:p>
      <w:pPr>
        <w:spacing w:before="100" w:beforeAutospacing="1" w:after="100" w:afterAutospacing="1"/>
        <w:ind w:firstLine="640" w:firstLineChars="200"/>
        <w:rPr>
          <w:rFonts w:hint="default" w:ascii="仿宋_GB2312" w:hAnsi="ˎ̥"/>
          <w:sz w:val="32"/>
          <w:szCs w:val="32"/>
        </w:rPr>
      </w:pPr>
      <w:r>
        <w:rPr>
          <w:rFonts w:ascii="仿宋_GB2312" w:hAnsi="ˎ̥"/>
          <w:sz w:val="32"/>
          <w:szCs w:val="32"/>
        </w:rPr>
        <w:t>年初预算为</w:t>
      </w:r>
      <w:r>
        <w:rPr>
          <w:rFonts w:hint="eastAsia" w:ascii="仿宋_GB2312" w:hAnsi="ˎ̥"/>
          <w:sz w:val="32"/>
          <w:szCs w:val="32"/>
        </w:rPr>
        <w:t>71.78</w:t>
      </w:r>
      <w:r>
        <w:rPr>
          <w:rFonts w:ascii="仿宋_GB2312" w:hAnsi="ˎ̥"/>
          <w:sz w:val="32"/>
          <w:szCs w:val="32"/>
        </w:rPr>
        <w:t>万元，支出决算为</w:t>
      </w:r>
      <w:r>
        <w:rPr>
          <w:rFonts w:hint="eastAsia" w:ascii="仿宋_GB2312" w:hAnsi="ˎ̥"/>
          <w:sz w:val="32"/>
          <w:szCs w:val="32"/>
        </w:rPr>
        <w:t>341.33</w:t>
      </w:r>
      <w:r>
        <w:rPr>
          <w:rFonts w:ascii="仿宋_GB2312" w:hAnsi="ˎ̥"/>
          <w:sz w:val="32"/>
          <w:szCs w:val="32"/>
        </w:rPr>
        <w:t>万元，完成年初预算的</w:t>
      </w:r>
      <w:r>
        <w:rPr>
          <w:rFonts w:hint="eastAsia" w:ascii="仿宋_GB2312" w:hAnsi="ˎ̥"/>
          <w:sz w:val="32"/>
          <w:szCs w:val="32"/>
        </w:rPr>
        <w:t>475.52</w:t>
      </w:r>
      <w:r>
        <w:rPr>
          <w:rFonts w:ascii="仿宋_GB2312" w:hAnsi="ˎ̥"/>
          <w:sz w:val="32"/>
          <w:szCs w:val="32"/>
        </w:rPr>
        <w:t>%。决算数大于预算数的主要原因：</w:t>
      </w:r>
      <w:r>
        <w:rPr>
          <w:rFonts w:hint="default" w:ascii="仿宋_GB2312" w:hAnsi="ˎ̥"/>
          <w:sz w:val="32"/>
          <w:szCs w:val="32"/>
        </w:rPr>
        <w:t>年中根据工作需求追加项目经费。</w:t>
      </w:r>
    </w:p>
    <w:p>
      <w:pPr>
        <w:spacing w:before="100" w:beforeAutospacing="1" w:after="100" w:afterAutospacing="1"/>
        <w:ind w:firstLine="640" w:firstLineChars="200"/>
        <w:rPr>
          <w:rFonts w:hint="eastAsia" w:ascii="仿宋_GB2312" w:hAnsi="ˎ̥"/>
          <w:sz w:val="32"/>
          <w:szCs w:val="32"/>
        </w:rPr>
      </w:pPr>
      <w:r>
        <w:rPr>
          <w:rFonts w:hint="eastAsia" w:ascii="仿宋_GB2312" w:hAnsi="ˎ̥"/>
          <w:sz w:val="32"/>
          <w:szCs w:val="32"/>
        </w:rPr>
        <w:t>19.</w:t>
      </w:r>
      <w:r>
        <w:rPr>
          <w:rFonts w:hint="eastAsia" w:ascii="仿宋_GB2312" w:hAnsi="ˎ̥"/>
          <w:b/>
          <w:sz w:val="32"/>
          <w:szCs w:val="32"/>
        </w:rPr>
        <w:t xml:space="preserve"> 农林水支出</w:t>
      </w:r>
      <w:r>
        <w:rPr>
          <w:rFonts w:ascii="仿宋_GB2312" w:hAnsi="ˎ̥"/>
          <w:b/>
          <w:sz w:val="32"/>
          <w:szCs w:val="32"/>
        </w:rPr>
        <w:t>（类）</w:t>
      </w:r>
      <w:r>
        <w:rPr>
          <w:rFonts w:hint="eastAsia" w:ascii="仿宋_GB2312" w:hAnsi="ˎ̥"/>
          <w:b/>
          <w:sz w:val="32"/>
          <w:szCs w:val="32"/>
        </w:rPr>
        <w:t>巩固脱贫衔接乡村振兴</w:t>
      </w:r>
      <w:r>
        <w:rPr>
          <w:rFonts w:ascii="仿宋_GB2312" w:hAnsi="ˎ̥"/>
          <w:b/>
          <w:sz w:val="32"/>
          <w:szCs w:val="32"/>
        </w:rPr>
        <w:t>（款）</w:t>
      </w:r>
      <w:r>
        <w:rPr>
          <w:rFonts w:hint="eastAsia" w:ascii="仿宋_GB2312" w:hAnsi="ˎ̥"/>
          <w:b/>
          <w:sz w:val="32"/>
          <w:szCs w:val="32"/>
        </w:rPr>
        <w:t>生产发展</w:t>
      </w:r>
      <w:r>
        <w:rPr>
          <w:rFonts w:ascii="仿宋_GB2312" w:hAnsi="ˎ̥"/>
          <w:b/>
          <w:sz w:val="32"/>
          <w:szCs w:val="32"/>
        </w:rPr>
        <w:t>（项）</w:t>
      </w:r>
    </w:p>
    <w:p>
      <w:pPr>
        <w:spacing w:before="100" w:beforeAutospacing="1" w:after="100" w:afterAutospacing="1"/>
        <w:ind w:firstLine="640" w:firstLineChars="200"/>
        <w:rPr>
          <w:rFonts w:hint="default" w:ascii="仿宋_GB2312" w:hAnsi="ˎ̥"/>
          <w:sz w:val="32"/>
          <w:szCs w:val="32"/>
        </w:rPr>
      </w:pPr>
      <w:r>
        <w:rPr>
          <w:rFonts w:ascii="仿宋_GB2312" w:hAnsi="ˎ̥"/>
          <w:sz w:val="32"/>
          <w:szCs w:val="32"/>
        </w:rPr>
        <w:t>年初预算为</w:t>
      </w:r>
      <w:r>
        <w:rPr>
          <w:rFonts w:hint="eastAsia" w:ascii="仿宋_GB2312" w:hAnsi="ˎ̥"/>
          <w:sz w:val="32"/>
          <w:szCs w:val="32"/>
        </w:rPr>
        <w:t>0</w:t>
      </w:r>
      <w:r>
        <w:rPr>
          <w:rFonts w:ascii="仿宋_GB2312" w:hAnsi="ˎ̥"/>
          <w:sz w:val="32"/>
          <w:szCs w:val="32"/>
        </w:rPr>
        <w:t>万元，支出决算为</w:t>
      </w:r>
      <w:r>
        <w:rPr>
          <w:rFonts w:hint="eastAsia" w:ascii="仿宋_GB2312" w:hAnsi="ˎ̥"/>
          <w:sz w:val="32"/>
          <w:szCs w:val="32"/>
        </w:rPr>
        <w:t>353.99</w:t>
      </w:r>
      <w:r>
        <w:rPr>
          <w:rFonts w:ascii="仿宋_GB2312" w:hAnsi="ˎ̥"/>
          <w:sz w:val="32"/>
          <w:szCs w:val="32"/>
        </w:rPr>
        <w:t>万元，完成年初预算的</w:t>
      </w:r>
      <w:r>
        <w:rPr>
          <w:rFonts w:hint="eastAsia" w:ascii="仿宋_GB2312" w:hAnsi="ˎ̥"/>
          <w:sz w:val="32"/>
          <w:szCs w:val="32"/>
        </w:rPr>
        <w:t>353.99</w:t>
      </w:r>
      <w:r>
        <w:rPr>
          <w:rFonts w:ascii="仿宋_GB2312" w:hAnsi="ˎ̥"/>
          <w:sz w:val="32"/>
          <w:szCs w:val="32"/>
        </w:rPr>
        <w:t>%。决算数大于预算数的主要原因：</w:t>
      </w:r>
      <w:r>
        <w:rPr>
          <w:rFonts w:hint="default" w:ascii="仿宋_GB2312" w:hAnsi="ˎ̥"/>
          <w:sz w:val="32"/>
          <w:szCs w:val="32"/>
        </w:rPr>
        <w:t>年中根据工作需求追加项目经费。</w:t>
      </w:r>
    </w:p>
    <w:p>
      <w:pPr>
        <w:spacing w:before="100" w:beforeAutospacing="1" w:after="100" w:afterAutospacing="1"/>
        <w:ind w:firstLine="640" w:firstLineChars="200"/>
        <w:rPr>
          <w:rFonts w:hint="eastAsia" w:ascii="仿宋_GB2312" w:hAnsi="ˎ̥"/>
          <w:sz w:val="32"/>
          <w:szCs w:val="32"/>
        </w:rPr>
      </w:pPr>
      <w:r>
        <w:rPr>
          <w:rFonts w:hint="eastAsia" w:ascii="仿宋_GB2312" w:hAnsi="ˎ̥"/>
          <w:sz w:val="32"/>
          <w:szCs w:val="32"/>
        </w:rPr>
        <w:t>20.</w:t>
      </w:r>
      <w:r>
        <w:rPr>
          <w:rFonts w:hint="eastAsia" w:ascii="仿宋_GB2312" w:hAnsi="ˎ̥"/>
          <w:b/>
          <w:sz w:val="32"/>
          <w:szCs w:val="32"/>
        </w:rPr>
        <w:t xml:space="preserve"> 农林水支出</w:t>
      </w:r>
      <w:r>
        <w:rPr>
          <w:rFonts w:ascii="仿宋_GB2312" w:hAnsi="ˎ̥"/>
          <w:b/>
          <w:sz w:val="32"/>
          <w:szCs w:val="32"/>
        </w:rPr>
        <w:t>（类）</w:t>
      </w:r>
      <w:r>
        <w:rPr>
          <w:rFonts w:hint="eastAsia" w:ascii="仿宋_GB2312" w:hAnsi="ˎ̥"/>
          <w:b/>
          <w:sz w:val="32"/>
          <w:szCs w:val="32"/>
        </w:rPr>
        <w:t>农村综合改革</w:t>
      </w:r>
      <w:r>
        <w:rPr>
          <w:rFonts w:ascii="仿宋_GB2312" w:hAnsi="ˎ̥"/>
          <w:b/>
          <w:sz w:val="32"/>
          <w:szCs w:val="32"/>
        </w:rPr>
        <w:t>（款）</w:t>
      </w:r>
      <w:r>
        <w:rPr>
          <w:rFonts w:hint="eastAsia" w:ascii="仿宋_GB2312" w:hAnsi="ˎ̥"/>
          <w:b/>
          <w:sz w:val="32"/>
          <w:szCs w:val="32"/>
        </w:rPr>
        <w:t>对村级公益事业建设的补助</w:t>
      </w:r>
      <w:r>
        <w:rPr>
          <w:rFonts w:ascii="仿宋_GB2312" w:hAnsi="ˎ̥"/>
          <w:b/>
          <w:sz w:val="32"/>
          <w:szCs w:val="32"/>
        </w:rPr>
        <w:t>（项）</w:t>
      </w:r>
    </w:p>
    <w:p>
      <w:pPr>
        <w:spacing w:before="100" w:beforeAutospacing="1" w:after="100" w:afterAutospacing="1"/>
        <w:ind w:firstLine="640" w:firstLineChars="200"/>
        <w:rPr>
          <w:rFonts w:hint="eastAsia" w:ascii="仿宋_GB2312" w:hAnsi="ˎ̥" w:eastAsia="宋体"/>
          <w:sz w:val="32"/>
          <w:szCs w:val="32"/>
          <w:lang w:val="en-US" w:eastAsia="zh-CN"/>
        </w:rPr>
      </w:pPr>
      <w:r>
        <w:rPr>
          <w:rFonts w:ascii="仿宋_GB2312" w:hAnsi="ˎ̥"/>
          <w:sz w:val="32"/>
          <w:szCs w:val="32"/>
        </w:rPr>
        <w:t>年初预算为</w:t>
      </w:r>
      <w:r>
        <w:rPr>
          <w:rFonts w:hint="eastAsia" w:ascii="仿宋_GB2312" w:hAnsi="ˎ̥"/>
          <w:sz w:val="32"/>
          <w:szCs w:val="32"/>
        </w:rPr>
        <w:t>741.61</w:t>
      </w:r>
      <w:r>
        <w:rPr>
          <w:rFonts w:ascii="仿宋_GB2312" w:hAnsi="ˎ̥"/>
          <w:sz w:val="32"/>
          <w:szCs w:val="32"/>
        </w:rPr>
        <w:t>万元，支出决算为</w:t>
      </w:r>
      <w:r>
        <w:rPr>
          <w:rFonts w:hint="eastAsia" w:ascii="仿宋_GB2312" w:hAnsi="ˎ̥"/>
          <w:sz w:val="32"/>
          <w:szCs w:val="32"/>
        </w:rPr>
        <w:t>531.14</w:t>
      </w:r>
      <w:r>
        <w:rPr>
          <w:rFonts w:ascii="仿宋_GB2312" w:hAnsi="ˎ̥"/>
          <w:sz w:val="32"/>
          <w:szCs w:val="32"/>
        </w:rPr>
        <w:t>万元，完成年初预算的</w:t>
      </w:r>
      <w:r>
        <w:rPr>
          <w:rFonts w:hint="eastAsia" w:ascii="仿宋_GB2312" w:hAnsi="ˎ̥"/>
          <w:sz w:val="32"/>
          <w:szCs w:val="32"/>
        </w:rPr>
        <w:t>71.62</w:t>
      </w:r>
      <w:r>
        <w:rPr>
          <w:rFonts w:ascii="仿宋_GB2312" w:hAnsi="ˎ̥"/>
          <w:sz w:val="32"/>
          <w:szCs w:val="32"/>
        </w:rPr>
        <w:t>%。决算数小于预算数的主要原因：</w:t>
      </w:r>
      <w:r>
        <w:rPr>
          <w:rFonts w:hint="eastAsia" w:ascii="仿宋_GB2312" w:hAnsi="ˎ̥"/>
          <w:sz w:val="32"/>
          <w:szCs w:val="32"/>
          <w:lang w:val="en-US" w:eastAsia="zh-CN"/>
        </w:rPr>
        <w:t>由于疫情影响，项目未能按时完成，根据项目进度支付，导致</w:t>
      </w:r>
      <w:r>
        <w:rPr>
          <w:rFonts w:hint="default" w:ascii="仿宋_GB2312" w:hAnsi="ˎ̥"/>
          <w:sz w:val="32"/>
          <w:szCs w:val="32"/>
        </w:rPr>
        <w:t>支出决算小于年初预算</w:t>
      </w:r>
      <w:r>
        <w:rPr>
          <w:rFonts w:hint="eastAsia" w:ascii="仿宋_GB2312" w:hAnsi="ˎ̥"/>
          <w:sz w:val="32"/>
          <w:szCs w:val="32"/>
          <w:lang w:eastAsia="zh-CN"/>
        </w:rPr>
        <w:t>。</w:t>
      </w:r>
    </w:p>
    <w:p>
      <w:pPr>
        <w:spacing w:before="100" w:beforeAutospacing="1" w:after="100" w:afterAutospacing="1"/>
        <w:ind w:firstLine="640" w:firstLineChars="200"/>
        <w:rPr>
          <w:rFonts w:hint="eastAsia" w:ascii="仿宋_GB2312" w:hAnsi="ˎ̥"/>
          <w:sz w:val="32"/>
          <w:szCs w:val="32"/>
        </w:rPr>
      </w:pPr>
      <w:r>
        <w:rPr>
          <w:rFonts w:hint="eastAsia" w:ascii="仿宋_GB2312" w:hAnsi="ˎ̥"/>
          <w:sz w:val="32"/>
          <w:szCs w:val="32"/>
        </w:rPr>
        <w:t>21.</w:t>
      </w:r>
      <w:r>
        <w:rPr>
          <w:rFonts w:hint="eastAsia" w:ascii="仿宋_GB2312" w:hAnsi="ˎ̥"/>
          <w:b/>
          <w:sz w:val="32"/>
          <w:szCs w:val="32"/>
        </w:rPr>
        <w:t xml:space="preserve"> 农林水支出</w:t>
      </w:r>
      <w:r>
        <w:rPr>
          <w:rFonts w:ascii="仿宋_GB2312" w:hAnsi="ˎ̥"/>
          <w:b/>
          <w:sz w:val="32"/>
          <w:szCs w:val="32"/>
        </w:rPr>
        <w:t>（类）</w:t>
      </w:r>
      <w:r>
        <w:rPr>
          <w:rFonts w:hint="eastAsia" w:ascii="仿宋_GB2312" w:hAnsi="ˎ̥"/>
          <w:b/>
          <w:sz w:val="32"/>
          <w:szCs w:val="32"/>
        </w:rPr>
        <w:t>农村综合改革</w:t>
      </w:r>
      <w:r>
        <w:rPr>
          <w:rFonts w:ascii="仿宋_GB2312" w:hAnsi="ˎ̥"/>
          <w:b/>
          <w:sz w:val="32"/>
          <w:szCs w:val="32"/>
        </w:rPr>
        <w:t>（款）</w:t>
      </w:r>
      <w:r>
        <w:rPr>
          <w:rFonts w:hint="eastAsia" w:ascii="仿宋_GB2312" w:hAnsi="ˎ̥"/>
          <w:b/>
          <w:sz w:val="32"/>
          <w:szCs w:val="32"/>
        </w:rPr>
        <w:t>对村民委员会和村党支部的补助</w:t>
      </w:r>
      <w:r>
        <w:rPr>
          <w:rFonts w:ascii="仿宋_GB2312" w:hAnsi="ˎ̥"/>
          <w:b/>
          <w:sz w:val="32"/>
          <w:szCs w:val="32"/>
        </w:rPr>
        <w:t>（项）</w:t>
      </w:r>
    </w:p>
    <w:p>
      <w:pPr>
        <w:spacing w:before="100" w:beforeAutospacing="1" w:after="100" w:afterAutospacing="1"/>
        <w:ind w:firstLine="640" w:firstLineChars="200"/>
        <w:rPr>
          <w:rFonts w:hint="eastAsia" w:ascii="仿宋_GB2312" w:hAnsi="ˎ̥"/>
          <w:sz w:val="32"/>
          <w:szCs w:val="32"/>
          <w:lang w:val="en-US" w:eastAsia="zh-CN"/>
        </w:rPr>
      </w:pPr>
      <w:r>
        <w:rPr>
          <w:rFonts w:ascii="仿宋_GB2312" w:hAnsi="ˎ̥"/>
          <w:sz w:val="32"/>
          <w:szCs w:val="32"/>
        </w:rPr>
        <w:t>年初预算为</w:t>
      </w:r>
      <w:r>
        <w:rPr>
          <w:rFonts w:hint="eastAsia" w:ascii="仿宋_GB2312" w:hAnsi="ˎ̥"/>
          <w:sz w:val="32"/>
          <w:szCs w:val="32"/>
        </w:rPr>
        <w:t>554.19</w:t>
      </w:r>
      <w:r>
        <w:rPr>
          <w:rFonts w:ascii="仿宋_GB2312" w:hAnsi="ˎ̥"/>
          <w:sz w:val="32"/>
          <w:szCs w:val="32"/>
        </w:rPr>
        <w:t>万元，支出决算为</w:t>
      </w:r>
      <w:r>
        <w:rPr>
          <w:rFonts w:hint="eastAsia" w:ascii="仿宋_GB2312" w:hAnsi="ˎ̥"/>
          <w:sz w:val="32"/>
          <w:szCs w:val="32"/>
        </w:rPr>
        <w:t>544.71</w:t>
      </w:r>
      <w:r>
        <w:rPr>
          <w:rFonts w:ascii="仿宋_GB2312" w:hAnsi="ˎ̥"/>
          <w:sz w:val="32"/>
          <w:szCs w:val="32"/>
        </w:rPr>
        <w:t>万元，完成年初预算的</w:t>
      </w:r>
      <w:r>
        <w:rPr>
          <w:rFonts w:hint="eastAsia" w:ascii="仿宋_GB2312" w:hAnsi="ˎ̥"/>
          <w:sz w:val="32"/>
          <w:szCs w:val="32"/>
        </w:rPr>
        <w:t>98.29</w:t>
      </w:r>
      <w:r>
        <w:rPr>
          <w:rFonts w:ascii="仿宋_GB2312" w:hAnsi="ˎ̥"/>
          <w:sz w:val="32"/>
          <w:szCs w:val="32"/>
        </w:rPr>
        <w:t>%。决算数小于预算数的主要原因</w:t>
      </w:r>
      <w:r>
        <w:rPr>
          <w:rFonts w:hint="eastAsia" w:ascii="仿宋_GB2312" w:hAnsi="ˎ̥"/>
          <w:sz w:val="32"/>
          <w:szCs w:val="32"/>
          <w:lang w:eastAsia="zh-CN"/>
        </w:rPr>
        <w:t>：</w:t>
      </w:r>
      <w:r>
        <w:rPr>
          <w:rFonts w:hint="eastAsia" w:ascii="仿宋_GB2312" w:hAnsi="ˎ̥"/>
          <w:sz w:val="32"/>
          <w:szCs w:val="32"/>
          <w:lang w:val="en-US" w:eastAsia="zh-CN"/>
        </w:rPr>
        <w:t>未能及时拨付，导致</w:t>
      </w:r>
      <w:r>
        <w:rPr>
          <w:rFonts w:hint="default" w:ascii="仿宋_GB2312" w:hAnsi="ˎ̥"/>
          <w:sz w:val="32"/>
          <w:szCs w:val="32"/>
        </w:rPr>
        <w:t>支出决算小于年初预算</w:t>
      </w:r>
      <w:r>
        <w:rPr>
          <w:rFonts w:hint="eastAsia" w:ascii="仿宋_GB2312" w:hAnsi="ˎ̥"/>
          <w:sz w:val="32"/>
          <w:szCs w:val="32"/>
          <w:lang w:eastAsia="zh-CN"/>
        </w:rPr>
        <w:t>。</w:t>
      </w:r>
    </w:p>
    <w:p>
      <w:pPr>
        <w:spacing w:before="100" w:beforeAutospacing="1" w:after="100" w:afterAutospacing="1"/>
        <w:ind w:firstLine="640" w:firstLineChars="200"/>
        <w:rPr>
          <w:rFonts w:hint="eastAsia" w:ascii="仿宋_GB2312" w:hAnsi="ˎ̥"/>
          <w:sz w:val="32"/>
          <w:szCs w:val="32"/>
        </w:rPr>
      </w:pPr>
      <w:r>
        <w:rPr>
          <w:rFonts w:hint="eastAsia" w:ascii="仿宋_GB2312" w:hAnsi="ˎ̥"/>
          <w:sz w:val="32"/>
          <w:szCs w:val="32"/>
        </w:rPr>
        <w:t>22.</w:t>
      </w:r>
      <w:r>
        <w:rPr>
          <w:rFonts w:hint="eastAsia" w:ascii="仿宋_GB2312" w:hAnsi="ˎ̥"/>
          <w:b/>
          <w:sz w:val="32"/>
          <w:szCs w:val="32"/>
        </w:rPr>
        <w:t xml:space="preserve"> 农林水支出</w:t>
      </w:r>
      <w:r>
        <w:rPr>
          <w:rFonts w:ascii="仿宋_GB2312" w:hAnsi="ˎ̥"/>
          <w:b/>
          <w:sz w:val="32"/>
          <w:szCs w:val="32"/>
        </w:rPr>
        <w:t>（类）</w:t>
      </w:r>
      <w:r>
        <w:rPr>
          <w:rFonts w:hint="eastAsia" w:ascii="仿宋_GB2312" w:hAnsi="ˎ̥"/>
          <w:b/>
          <w:sz w:val="32"/>
          <w:szCs w:val="32"/>
        </w:rPr>
        <w:t>其他农林水支出</w:t>
      </w:r>
      <w:r>
        <w:rPr>
          <w:rFonts w:ascii="仿宋_GB2312" w:hAnsi="ˎ̥"/>
          <w:b/>
          <w:sz w:val="32"/>
          <w:szCs w:val="32"/>
        </w:rPr>
        <w:t>（款）其他农林水支出（项）</w:t>
      </w:r>
    </w:p>
    <w:p>
      <w:pPr>
        <w:spacing w:before="100" w:beforeAutospacing="1" w:after="100" w:afterAutospacing="1"/>
        <w:ind w:firstLine="640" w:firstLineChars="200"/>
        <w:rPr>
          <w:rFonts w:hint="default" w:ascii="仿宋_GB2312" w:hAnsi="ˎ̥"/>
          <w:sz w:val="32"/>
          <w:szCs w:val="32"/>
          <w:lang w:val="en-US" w:eastAsia="zh-CN"/>
        </w:rPr>
      </w:pPr>
      <w:r>
        <w:rPr>
          <w:rFonts w:ascii="仿宋_GB2312" w:hAnsi="ˎ̥"/>
          <w:sz w:val="32"/>
          <w:szCs w:val="32"/>
        </w:rPr>
        <w:t>年初预算为</w:t>
      </w:r>
      <w:r>
        <w:rPr>
          <w:rFonts w:hint="eastAsia" w:ascii="仿宋_GB2312" w:hAnsi="ˎ̥"/>
          <w:sz w:val="32"/>
          <w:szCs w:val="32"/>
        </w:rPr>
        <w:t>72</w:t>
      </w:r>
      <w:r>
        <w:rPr>
          <w:rFonts w:ascii="仿宋_GB2312" w:hAnsi="ˎ̥"/>
          <w:sz w:val="32"/>
          <w:szCs w:val="32"/>
        </w:rPr>
        <w:t>万元，支出决算为</w:t>
      </w:r>
      <w:r>
        <w:rPr>
          <w:rFonts w:hint="eastAsia" w:ascii="仿宋_GB2312" w:hAnsi="ˎ̥"/>
          <w:sz w:val="32"/>
          <w:szCs w:val="32"/>
        </w:rPr>
        <w:t>655.38</w:t>
      </w:r>
      <w:r>
        <w:rPr>
          <w:rFonts w:ascii="仿宋_GB2312" w:hAnsi="ˎ̥"/>
          <w:sz w:val="32"/>
          <w:szCs w:val="32"/>
        </w:rPr>
        <w:t>万元，完成年初预算的</w:t>
      </w:r>
      <w:r>
        <w:rPr>
          <w:rFonts w:hint="eastAsia" w:ascii="仿宋_GB2312" w:hAnsi="ˎ̥"/>
          <w:sz w:val="32"/>
          <w:szCs w:val="32"/>
        </w:rPr>
        <w:t>910.25</w:t>
      </w:r>
      <w:r>
        <w:rPr>
          <w:rFonts w:ascii="仿宋_GB2312" w:hAnsi="ˎ̥"/>
          <w:sz w:val="32"/>
          <w:szCs w:val="32"/>
        </w:rPr>
        <w:t>%。决算数大于预算数的主要原因：一是</w:t>
      </w:r>
      <w:r>
        <w:rPr>
          <w:rFonts w:hint="default" w:ascii="仿宋_GB2312" w:hAnsi="ˎ̥"/>
          <w:sz w:val="32"/>
          <w:szCs w:val="32"/>
        </w:rPr>
        <w:t>年中根据工作需求追加</w:t>
      </w:r>
      <w:r>
        <w:rPr>
          <w:rFonts w:hint="eastAsia" w:ascii="仿宋_GB2312" w:hAnsi="ˎ̥"/>
          <w:sz w:val="32"/>
          <w:szCs w:val="32"/>
          <w:lang w:val="en-US" w:eastAsia="zh-CN"/>
        </w:rPr>
        <w:t>三家镇玉宝山改造工程</w:t>
      </w:r>
      <w:r>
        <w:rPr>
          <w:rFonts w:hint="default" w:ascii="仿宋_GB2312" w:hAnsi="ˎ̥"/>
          <w:sz w:val="32"/>
          <w:szCs w:val="32"/>
        </w:rPr>
        <w:t>项目经费</w:t>
      </w:r>
      <w:r>
        <w:rPr>
          <w:rFonts w:hint="eastAsia" w:ascii="仿宋_GB2312" w:hAnsi="ˎ̥"/>
          <w:sz w:val="32"/>
          <w:szCs w:val="32"/>
          <w:lang w:eastAsia="zh-CN"/>
        </w:rPr>
        <w:t>；</w:t>
      </w:r>
      <w:r>
        <w:rPr>
          <w:rFonts w:ascii="仿宋_GB2312" w:hAnsi="ˎ̥"/>
          <w:sz w:val="32"/>
          <w:szCs w:val="32"/>
        </w:rPr>
        <w:t>二是</w:t>
      </w:r>
      <w:r>
        <w:rPr>
          <w:rFonts w:hint="eastAsia" w:ascii="仿宋_GB2312" w:hAnsi="ˎ̥"/>
          <w:sz w:val="32"/>
          <w:szCs w:val="32"/>
          <w:lang w:val="en-US" w:eastAsia="zh-CN"/>
        </w:rPr>
        <w:t>入股分红款支出。</w:t>
      </w:r>
    </w:p>
    <w:p>
      <w:pPr>
        <w:spacing w:before="100" w:beforeAutospacing="1" w:after="100" w:afterAutospacing="1"/>
        <w:ind w:firstLine="640" w:firstLineChars="200"/>
        <w:rPr>
          <w:rFonts w:hint="eastAsia" w:ascii="仿宋_GB2312" w:hAnsi="ˎ̥"/>
          <w:b/>
          <w:sz w:val="32"/>
          <w:szCs w:val="32"/>
        </w:rPr>
      </w:pPr>
      <w:r>
        <w:rPr>
          <w:rFonts w:hint="eastAsia" w:ascii="仿宋_GB2312" w:hAnsi="ˎ̥"/>
          <w:sz w:val="32"/>
          <w:szCs w:val="32"/>
        </w:rPr>
        <w:t>23.</w:t>
      </w:r>
      <w:r>
        <w:rPr>
          <w:rFonts w:hint="eastAsia" w:ascii="仿宋_GB2312" w:hAnsi="ˎ̥"/>
          <w:b/>
          <w:sz w:val="32"/>
          <w:szCs w:val="32"/>
        </w:rPr>
        <w:t xml:space="preserve"> 交通运输支出</w:t>
      </w:r>
      <w:r>
        <w:rPr>
          <w:rFonts w:ascii="仿宋_GB2312" w:hAnsi="ˎ̥"/>
          <w:b/>
          <w:sz w:val="32"/>
          <w:szCs w:val="32"/>
        </w:rPr>
        <w:t>（类）</w:t>
      </w:r>
      <w:r>
        <w:rPr>
          <w:rFonts w:hint="eastAsia" w:ascii="仿宋_GB2312" w:hAnsi="ˎ̥"/>
          <w:b/>
          <w:sz w:val="32"/>
          <w:szCs w:val="32"/>
        </w:rPr>
        <w:t>公路水路运输</w:t>
      </w:r>
      <w:r>
        <w:rPr>
          <w:rFonts w:ascii="仿宋_GB2312" w:hAnsi="ˎ̥"/>
          <w:b/>
          <w:sz w:val="32"/>
          <w:szCs w:val="32"/>
        </w:rPr>
        <w:t>（款</w:t>
      </w:r>
      <w:r>
        <w:rPr>
          <w:rFonts w:hint="eastAsia" w:ascii="仿宋_GB2312" w:hAnsi="ˎ̥"/>
          <w:b/>
          <w:sz w:val="32"/>
          <w:szCs w:val="32"/>
        </w:rPr>
        <w:t>）公路养护</w:t>
      </w:r>
      <w:r>
        <w:rPr>
          <w:rFonts w:ascii="仿宋_GB2312" w:hAnsi="ˎ̥"/>
          <w:b/>
          <w:sz w:val="32"/>
          <w:szCs w:val="32"/>
        </w:rPr>
        <w:t>（项）</w:t>
      </w:r>
    </w:p>
    <w:p>
      <w:pPr>
        <w:spacing w:before="100" w:beforeAutospacing="1" w:after="100" w:afterAutospacing="1"/>
        <w:ind w:firstLine="640" w:firstLineChars="200"/>
        <w:rPr>
          <w:rFonts w:hint="eastAsia" w:ascii="仿宋_GB2312" w:hAnsi="ˎ̥"/>
          <w:sz w:val="32"/>
          <w:szCs w:val="32"/>
          <w:lang w:val="en-US" w:eastAsia="zh-CN"/>
        </w:rPr>
      </w:pPr>
      <w:r>
        <w:rPr>
          <w:rFonts w:ascii="仿宋_GB2312" w:hAnsi="ˎ̥"/>
          <w:sz w:val="32"/>
          <w:szCs w:val="32"/>
        </w:rPr>
        <w:t>年初预算为</w:t>
      </w:r>
      <w:r>
        <w:rPr>
          <w:rFonts w:hint="eastAsia" w:ascii="仿宋_GB2312" w:hAnsi="ˎ̥"/>
          <w:sz w:val="32"/>
          <w:szCs w:val="32"/>
        </w:rPr>
        <w:t>17.1</w:t>
      </w:r>
      <w:r>
        <w:rPr>
          <w:rFonts w:ascii="仿宋_GB2312" w:hAnsi="ˎ̥"/>
          <w:sz w:val="32"/>
          <w:szCs w:val="32"/>
        </w:rPr>
        <w:t>万元，支出决算为</w:t>
      </w:r>
      <w:r>
        <w:rPr>
          <w:rFonts w:hint="eastAsia" w:ascii="仿宋_GB2312" w:hAnsi="ˎ̥"/>
          <w:sz w:val="32"/>
          <w:szCs w:val="32"/>
        </w:rPr>
        <w:t>6.73</w:t>
      </w:r>
      <w:r>
        <w:rPr>
          <w:rFonts w:ascii="仿宋_GB2312" w:hAnsi="ˎ̥"/>
          <w:sz w:val="32"/>
          <w:szCs w:val="32"/>
        </w:rPr>
        <w:t>万元，完成年初预算的</w:t>
      </w:r>
      <w:r>
        <w:rPr>
          <w:rFonts w:hint="eastAsia" w:ascii="仿宋_GB2312" w:hAnsi="ˎ̥"/>
          <w:sz w:val="32"/>
          <w:szCs w:val="32"/>
        </w:rPr>
        <w:t>39.36</w:t>
      </w:r>
      <w:r>
        <w:rPr>
          <w:rFonts w:ascii="仿宋_GB2312" w:hAnsi="ˎ̥"/>
          <w:sz w:val="32"/>
          <w:szCs w:val="32"/>
        </w:rPr>
        <w:t>%。决算数小于预算数的主要原因：</w:t>
      </w:r>
      <w:r>
        <w:rPr>
          <w:rFonts w:hint="eastAsia" w:ascii="仿宋_GB2312" w:hAnsi="ˎ̥"/>
          <w:sz w:val="32"/>
          <w:szCs w:val="32"/>
          <w:lang w:val="en-US" w:eastAsia="zh-CN"/>
        </w:rPr>
        <w:t>由于未达到项目拨付进度。</w:t>
      </w:r>
    </w:p>
    <w:p>
      <w:pPr>
        <w:spacing w:before="100" w:beforeAutospacing="1" w:after="100" w:afterAutospacing="1"/>
        <w:ind w:firstLine="640" w:firstLineChars="200"/>
        <w:rPr>
          <w:rFonts w:hint="eastAsia" w:ascii="仿宋_GB2312" w:hAnsi="ˎ̥"/>
          <w:b/>
          <w:sz w:val="32"/>
          <w:szCs w:val="32"/>
        </w:rPr>
      </w:pPr>
      <w:r>
        <w:rPr>
          <w:rFonts w:hint="eastAsia" w:ascii="仿宋_GB2312" w:hAnsi="ˎ̥"/>
          <w:sz w:val="32"/>
          <w:szCs w:val="32"/>
        </w:rPr>
        <w:t>24.</w:t>
      </w:r>
      <w:r>
        <w:rPr>
          <w:rFonts w:ascii="仿宋_GB2312" w:hAnsi="ˎ̥"/>
          <w:b/>
          <w:sz w:val="32"/>
          <w:szCs w:val="32"/>
        </w:rPr>
        <w:t xml:space="preserve"> </w:t>
      </w:r>
      <w:r>
        <w:rPr>
          <w:rFonts w:hint="eastAsia" w:ascii="仿宋_GB2312" w:hAnsi="ˎ̥"/>
          <w:b/>
          <w:sz w:val="32"/>
          <w:szCs w:val="32"/>
        </w:rPr>
        <w:t>住房保障支出</w:t>
      </w:r>
      <w:r>
        <w:rPr>
          <w:rFonts w:ascii="仿宋_GB2312" w:hAnsi="ˎ̥"/>
          <w:b/>
          <w:sz w:val="32"/>
          <w:szCs w:val="32"/>
        </w:rPr>
        <w:t>（类）</w:t>
      </w:r>
      <w:r>
        <w:rPr>
          <w:rFonts w:hint="eastAsia" w:ascii="仿宋_GB2312" w:hAnsi="ˎ̥"/>
          <w:b/>
          <w:sz w:val="32"/>
          <w:szCs w:val="32"/>
        </w:rPr>
        <w:t>保障性安居工程支出</w:t>
      </w:r>
      <w:r>
        <w:rPr>
          <w:rFonts w:ascii="仿宋_GB2312" w:hAnsi="ˎ̥"/>
          <w:b/>
          <w:sz w:val="32"/>
          <w:szCs w:val="32"/>
        </w:rPr>
        <w:t>（款</w:t>
      </w:r>
      <w:r>
        <w:rPr>
          <w:rFonts w:hint="eastAsia" w:ascii="仿宋_GB2312" w:hAnsi="ˎ̥"/>
          <w:b/>
          <w:sz w:val="32"/>
          <w:szCs w:val="32"/>
        </w:rPr>
        <w:t>）</w:t>
      </w:r>
      <w:r>
        <w:rPr>
          <w:rFonts w:ascii="仿宋_GB2312" w:hAnsi="ˎ̥"/>
          <w:b/>
          <w:sz w:val="32"/>
          <w:szCs w:val="32"/>
        </w:rPr>
        <w:t>农村危房改造（项）</w:t>
      </w:r>
    </w:p>
    <w:p>
      <w:pPr>
        <w:spacing w:before="100" w:beforeAutospacing="1" w:after="100" w:afterAutospacing="1"/>
        <w:ind w:firstLine="640" w:firstLineChars="200"/>
        <w:rPr>
          <w:rFonts w:hint="eastAsia" w:ascii="仿宋_GB2312" w:hAnsi="ˎ̥"/>
          <w:sz w:val="32"/>
          <w:szCs w:val="32"/>
        </w:rPr>
      </w:pPr>
      <w:r>
        <w:rPr>
          <w:rFonts w:ascii="仿宋_GB2312" w:hAnsi="ˎ̥"/>
          <w:sz w:val="32"/>
          <w:szCs w:val="32"/>
        </w:rPr>
        <w:t>年初预算为</w:t>
      </w:r>
      <w:r>
        <w:rPr>
          <w:rFonts w:hint="eastAsia" w:ascii="仿宋_GB2312" w:hAnsi="ˎ̥"/>
          <w:sz w:val="32"/>
          <w:szCs w:val="32"/>
        </w:rPr>
        <w:t>0</w:t>
      </w:r>
      <w:r>
        <w:rPr>
          <w:rFonts w:ascii="仿宋_GB2312" w:hAnsi="ˎ̥"/>
          <w:sz w:val="32"/>
          <w:szCs w:val="32"/>
        </w:rPr>
        <w:t>万元，支出决算为</w:t>
      </w:r>
      <w:r>
        <w:rPr>
          <w:rFonts w:hint="eastAsia" w:ascii="仿宋_GB2312" w:hAnsi="ˎ̥"/>
          <w:sz w:val="32"/>
          <w:szCs w:val="32"/>
        </w:rPr>
        <w:t>35.1</w:t>
      </w:r>
      <w:r>
        <w:rPr>
          <w:rFonts w:ascii="仿宋_GB2312" w:hAnsi="ˎ̥"/>
          <w:sz w:val="32"/>
          <w:szCs w:val="32"/>
        </w:rPr>
        <w:t>万元，完成年初预算的</w:t>
      </w:r>
      <w:r>
        <w:rPr>
          <w:rFonts w:hint="eastAsia" w:ascii="仿宋_GB2312" w:hAnsi="ˎ̥"/>
          <w:sz w:val="32"/>
          <w:szCs w:val="32"/>
        </w:rPr>
        <w:t>351</w:t>
      </w:r>
      <w:r>
        <w:rPr>
          <w:rFonts w:ascii="仿宋_GB2312" w:hAnsi="ˎ̥"/>
          <w:sz w:val="32"/>
          <w:szCs w:val="32"/>
        </w:rPr>
        <w:t>%。决算数大于预算数的主要原因：</w:t>
      </w:r>
      <w:r>
        <w:rPr>
          <w:rFonts w:hint="eastAsia" w:ascii="仿宋_GB2312" w:hAnsi="ˎ̥"/>
          <w:color w:val="000000" w:themeColor="text1"/>
          <w:sz w:val="32"/>
          <w:szCs w:val="32"/>
          <w14:textFill>
            <w14:solidFill>
              <w14:schemeClr w14:val="tx1"/>
            </w14:solidFill>
          </w14:textFill>
        </w:rPr>
        <w:t>用于发放农户、贫困户、低保户的危房改造资金增加。</w:t>
      </w:r>
    </w:p>
    <w:p>
      <w:pPr>
        <w:spacing w:before="100" w:beforeAutospacing="1" w:after="100" w:afterAutospacing="1"/>
        <w:ind w:firstLine="640" w:firstLineChars="200"/>
        <w:rPr>
          <w:rFonts w:hint="eastAsia" w:ascii="仿宋_GB2312" w:hAnsi="ˎ̥"/>
          <w:b/>
          <w:sz w:val="32"/>
          <w:szCs w:val="32"/>
        </w:rPr>
      </w:pPr>
      <w:r>
        <w:rPr>
          <w:rFonts w:hint="eastAsia" w:ascii="仿宋_GB2312" w:hAnsi="ˎ̥"/>
          <w:sz w:val="32"/>
          <w:szCs w:val="32"/>
        </w:rPr>
        <w:t>25.</w:t>
      </w:r>
      <w:r>
        <w:rPr>
          <w:rFonts w:ascii="仿宋_GB2312" w:hAnsi="ˎ̥"/>
          <w:b/>
          <w:sz w:val="32"/>
          <w:szCs w:val="32"/>
        </w:rPr>
        <w:t xml:space="preserve"> </w:t>
      </w:r>
      <w:r>
        <w:rPr>
          <w:rFonts w:hint="eastAsia" w:ascii="仿宋_GB2312" w:hAnsi="ˎ̥"/>
          <w:b/>
          <w:sz w:val="32"/>
          <w:szCs w:val="32"/>
        </w:rPr>
        <w:t>住房保障支出</w:t>
      </w:r>
      <w:r>
        <w:rPr>
          <w:rFonts w:ascii="仿宋_GB2312" w:hAnsi="ˎ̥"/>
          <w:b/>
          <w:sz w:val="32"/>
          <w:szCs w:val="32"/>
        </w:rPr>
        <w:t>（类）</w:t>
      </w:r>
      <w:r>
        <w:rPr>
          <w:rFonts w:hint="eastAsia" w:ascii="仿宋_GB2312" w:hAnsi="ˎ̥"/>
          <w:b/>
          <w:sz w:val="32"/>
          <w:szCs w:val="32"/>
        </w:rPr>
        <w:t>住房改革支出</w:t>
      </w:r>
      <w:r>
        <w:rPr>
          <w:rFonts w:ascii="仿宋_GB2312" w:hAnsi="ˎ̥"/>
          <w:b/>
          <w:sz w:val="32"/>
          <w:szCs w:val="32"/>
        </w:rPr>
        <w:t>（款</w:t>
      </w:r>
      <w:r>
        <w:rPr>
          <w:rFonts w:hint="eastAsia" w:ascii="仿宋_GB2312" w:hAnsi="ˎ̥"/>
          <w:b/>
          <w:sz w:val="32"/>
          <w:szCs w:val="32"/>
        </w:rPr>
        <w:t>）</w:t>
      </w:r>
      <w:r>
        <w:rPr>
          <w:rFonts w:ascii="仿宋_GB2312" w:hAnsi="ˎ̥"/>
          <w:b/>
          <w:sz w:val="32"/>
          <w:szCs w:val="32"/>
        </w:rPr>
        <w:t>住房公积金（项）</w:t>
      </w:r>
    </w:p>
    <w:p>
      <w:pPr>
        <w:spacing w:before="100" w:beforeAutospacing="1" w:after="100" w:afterAutospacing="1"/>
        <w:ind w:firstLine="640" w:firstLineChars="200"/>
        <w:rPr>
          <w:rFonts w:hint="eastAsia" w:ascii="仿宋_GB2312" w:hAnsi="ˎ̥"/>
          <w:sz w:val="32"/>
          <w:szCs w:val="32"/>
        </w:rPr>
      </w:pPr>
      <w:r>
        <w:rPr>
          <w:rFonts w:ascii="仿宋_GB2312" w:hAnsi="ˎ̥"/>
          <w:sz w:val="32"/>
          <w:szCs w:val="32"/>
        </w:rPr>
        <w:t>年初预算为</w:t>
      </w:r>
      <w:r>
        <w:rPr>
          <w:rFonts w:hint="eastAsia" w:ascii="仿宋_GB2312" w:hAnsi="ˎ̥"/>
          <w:sz w:val="32"/>
          <w:szCs w:val="32"/>
        </w:rPr>
        <w:t>62.17</w:t>
      </w:r>
      <w:r>
        <w:rPr>
          <w:rFonts w:ascii="仿宋_GB2312" w:hAnsi="ˎ̥"/>
          <w:sz w:val="32"/>
          <w:szCs w:val="32"/>
        </w:rPr>
        <w:t>万元，支出决算为</w:t>
      </w:r>
      <w:r>
        <w:rPr>
          <w:rFonts w:hint="eastAsia" w:ascii="仿宋_GB2312" w:hAnsi="ˎ̥"/>
          <w:sz w:val="32"/>
          <w:szCs w:val="32"/>
        </w:rPr>
        <w:t>76.39</w:t>
      </w:r>
      <w:r>
        <w:rPr>
          <w:rFonts w:ascii="仿宋_GB2312" w:hAnsi="ˎ̥"/>
          <w:sz w:val="32"/>
          <w:szCs w:val="32"/>
        </w:rPr>
        <w:t>万元，完成年初预算的</w:t>
      </w:r>
      <w:r>
        <w:rPr>
          <w:rFonts w:hint="eastAsia" w:ascii="仿宋_GB2312" w:hAnsi="ˎ̥"/>
          <w:sz w:val="32"/>
          <w:szCs w:val="32"/>
        </w:rPr>
        <w:t>122.87</w:t>
      </w:r>
      <w:r>
        <w:rPr>
          <w:rFonts w:ascii="仿宋_GB2312" w:hAnsi="ˎ̥"/>
          <w:sz w:val="32"/>
          <w:szCs w:val="32"/>
        </w:rPr>
        <w:t>%。决算数大于预算数的主要原因：人员增资，住房公积金缴费增加</w:t>
      </w:r>
      <w:r>
        <w:rPr>
          <w:rFonts w:hint="eastAsia" w:ascii="仿宋_GB2312" w:hAnsi="ˎ̥"/>
          <w:sz w:val="32"/>
          <w:szCs w:val="32"/>
        </w:rPr>
        <w:t>。</w:t>
      </w:r>
    </w:p>
    <w:p>
      <w:pPr>
        <w:spacing w:before="100" w:beforeAutospacing="1" w:after="100" w:afterAutospacing="1"/>
        <w:ind w:firstLine="627" w:firstLineChars="196"/>
        <w:rPr>
          <w:rFonts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pPr>
        <w:tabs>
          <w:tab w:val="center" w:pos="4473"/>
        </w:tabs>
        <w:spacing w:before="100" w:beforeAutospacing="1" w:after="100" w:afterAutospacing="1"/>
        <w:ind w:firstLine="640" w:firstLineChars="200"/>
        <w:rPr>
          <w:rFonts w:hint="eastAsia" w:ascii="FangSong_GB2312" w:hAnsi="ˎ̥"/>
          <w:sz w:val="32"/>
          <w:szCs w:val="32"/>
        </w:rPr>
      </w:pPr>
      <w:r>
        <w:rPr>
          <w:rFonts w:ascii="FangSong_GB2312" w:hAnsi="ˎ̥"/>
          <w:sz w:val="32"/>
          <w:szCs w:val="32"/>
        </w:rPr>
        <w:t>2022</w:t>
      </w:r>
      <w:r>
        <w:rPr>
          <w:rFonts w:hint="eastAsia" w:ascii="FangSong_GB2312" w:hAnsi="ˎ̥"/>
          <w:sz w:val="32"/>
          <w:szCs w:val="32"/>
        </w:rPr>
        <w:t>年度财政拨款基本支出</w:t>
      </w:r>
      <w:r>
        <w:rPr>
          <w:rFonts w:ascii="FangSong_GB2312" w:hAnsi="FangSong_GB2312"/>
          <w:sz w:val="32"/>
          <w:szCs w:val="32"/>
        </w:rPr>
        <w:t>1,581.82</w:t>
      </w:r>
      <w:r>
        <w:rPr>
          <w:rFonts w:hint="eastAsia" w:ascii="FangSong_GB2312" w:hAnsi="ˎ̥"/>
          <w:sz w:val="32"/>
          <w:szCs w:val="32"/>
        </w:rPr>
        <w:t>万元，其中：人员经费</w:t>
      </w:r>
      <w:r>
        <w:rPr>
          <w:rFonts w:ascii="FangSong_GB2312" w:hAnsi="FangSong_GB2312"/>
          <w:sz w:val="32"/>
          <w:szCs w:val="32"/>
        </w:rPr>
        <w:t>1,513.71</w:t>
      </w:r>
      <w:r>
        <w:rPr>
          <w:rFonts w:hint="eastAsia" w:ascii="FangSong_GB2312" w:hAnsi="ˎ̥"/>
          <w:sz w:val="32"/>
          <w:szCs w:val="32"/>
        </w:rPr>
        <w:t>万元，主要包括：工资福利支出中的基本工资、津贴补贴、奖金、绩效工资、机关事业单位基本养老保险缴费、职业年金缴费、职工基本医疗保险缴费、公务员医疗补助缴费、其他社会保障缴费、住房公积金、其他工资福利支出；对个人和家庭的补助中的生活补助。公用经费</w:t>
      </w:r>
      <w:r>
        <w:rPr>
          <w:rFonts w:ascii="FangSong_GB2312" w:hAnsi="FangSong_GB2312"/>
          <w:sz w:val="32"/>
          <w:szCs w:val="32"/>
        </w:rPr>
        <w:t>68.11</w:t>
      </w:r>
      <w:r>
        <w:rPr>
          <w:rFonts w:hint="eastAsia" w:ascii="FangSong_GB2312" w:hAnsi="ˎ̥"/>
          <w:sz w:val="32"/>
          <w:szCs w:val="32"/>
        </w:rPr>
        <w:t>万元，主要包括：商品和服务支出中的办公费、水费、邮电费、差旅费、专用燃料费、工会经费、公务用车运行维护费、其他交通费用、其他商品和服务支出；资本性支出中的办公设备购置。</w:t>
      </w:r>
    </w:p>
    <w:p>
      <w:pPr>
        <w:tabs>
          <w:tab w:val="center" w:pos="4473"/>
        </w:tabs>
        <w:spacing w:before="100" w:beforeAutospacing="1" w:after="100" w:afterAutospacing="1"/>
        <w:ind w:firstLine="640" w:firstLineChars="200"/>
        <w:rPr>
          <w:rFonts w:hint="eastAsia" w:ascii="FangSong_GB2312" w:hAnsi="ˎ̥"/>
          <w:sz w:val="32"/>
          <w:szCs w:val="32"/>
        </w:rPr>
      </w:pPr>
    </w:p>
    <w:p>
      <w:pPr>
        <w:tabs>
          <w:tab w:val="center" w:pos="4473"/>
        </w:tabs>
        <w:spacing w:before="100" w:beforeAutospacing="1" w:after="100" w:afterAutospacing="1"/>
        <w:ind w:firstLine="627" w:firstLineChars="196"/>
        <w:rPr>
          <w:rFonts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pPr>
        <w:spacing w:before="100" w:beforeAutospacing="1" w:after="100" w:afterAutospacing="1"/>
        <w:ind w:firstLine="640" w:firstLineChars="200"/>
        <w:rPr>
          <w:rFonts w:ascii="楷体" w:hAnsi="楷体" w:eastAsia="楷体" w:cs="楷体"/>
          <w:sz w:val="32"/>
          <w:szCs w:val="32"/>
        </w:rPr>
      </w:pPr>
      <w:r>
        <w:rPr>
          <w:rFonts w:hint="eastAsia" w:ascii="楷体" w:hAnsi="楷体" w:eastAsia="楷体" w:cs="楷体"/>
          <w:sz w:val="32"/>
          <w:szCs w:val="32"/>
        </w:rPr>
        <w:t>（一）政府性基金预算财政拨款支出决算总体情况。</w:t>
      </w:r>
    </w:p>
    <w:p>
      <w:pPr>
        <w:spacing w:before="100" w:beforeAutospacing="1" w:after="100" w:afterAutospacing="1"/>
        <w:ind w:firstLine="640" w:firstLineChars="200"/>
        <w:rPr>
          <w:rFonts w:hint="eastAsia" w:ascii="仿宋_GB2312" w:hAnsi="ˎ̥"/>
          <w:color w:val="auto"/>
          <w:sz w:val="32"/>
          <w:szCs w:val="32"/>
        </w:rPr>
      </w:pPr>
      <w:r>
        <w:rPr>
          <w:rFonts w:ascii="仿宋_GB2312" w:hAnsi="ˎ̥"/>
          <w:sz w:val="32"/>
          <w:szCs w:val="32"/>
        </w:rPr>
        <w:t>2022年度政府性基金预算财政拨款支出</w:t>
      </w:r>
      <w:r>
        <w:rPr>
          <w:rFonts w:ascii="仿宋_GB2312" w:hAnsi="仿宋_GB2312"/>
          <w:sz w:val="32"/>
          <w:szCs w:val="32"/>
        </w:rPr>
        <w:t>134.16</w:t>
      </w:r>
      <w:r>
        <w:rPr>
          <w:rFonts w:ascii="仿宋_GB2312" w:hAnsi="ˎ̥"/>
          <w:sz w:val="32"/>
          <w:szCs w:val="32"/>
        </w:rPr>
        <w:t>万元，占本年支出合计的</w:t>
      </w:r>
      <w:r>
        <w:rPr>
          <w:rFonts w:hint="eastAsia" w:ascii="仿宋_GB2312" w:hAnsi="ˎ̥"/>
          <w:sz w:val="32"/>
          <w:szCs w:val="32"/>
        </w:rPr>
        <w:t>2.99</w:t>
      </w:r>
      <w:r>
        <w:rPr>
          <w:rFonts w:ascii="仿宋_GB2312" w:hAnsi="ˎ̥"/>
          <w:sz w:val="32"/>
          <w:szCs w:val="32"/>
        </w:rPr>
        <w:t>%。与2021年度相比，政府性基金预算财政拨款支出减少</w:t>
      </w:r>
      <w:r>
        <w:rPr>
          <w:rFonts w:hint="eastAsia" w:ascii="仿宋_GB2312" w:hAnsi="ˎ̥"/>
          <w:sz w:val="32"/>
          <w:szCs w:val="32"/>
        </w:rPr>
        <w:t>534.08</w:t>
      </w:r>
      <w:r>
        <w:rPr>
          <w:rFonts w:ascii="仿宋_GB2312" w:hAnsi="ˎ̥"/>
          <w:sz w:val="32"/>
          <w:szCs w:val="32"/>
        </w:rPr>
        <w:t>万元，下降</w:t>
      </w:r>
      <w:r>
        <w:rPr>
          <w:rFonts w:hint="eastAsia" w:ascii="仿宋_GB2312" w:hAnsi="ˎ̥"/>
          <w:sz w:val="32"/>
          <w:szCs w:val="32"/>
        </w:rPr>
        <w:t>79.92</w:t>
      </w:r>
      <w:r>
        <w:rPr>
          <w:rFonts w:ascii="仿宋_GB2312" w:hAnsi="ˎ̥"/>
          <w:sz w:val="32"/>
          <w:szCs w:val="32"/>
        </w:rPr>
        <w:t>%，</w:t>
      </w:r>
      <w:r>
        <w:rPr>
          <w:rFonts w:ascii="仿宋_GB2312" w:hAnsi="ˎ̥"/>
          <w:color w:val="auto"/>
          <w:sz w:val="32"/>
          <w:szCs w:val="32"/>
        </w:rPr>
        <w:t>主要原因是</w:t>
      </w:r>
      <w:r>
        <w:rPr>
          <w:rFonts w:hint="eastAsia" w:ascii="仿宋_GB2312" w:hAnsi="ˎ̥"/>
          <w:color w:val="auto"/>
          <w:sz w:val="32"/>
          <w:szCs w:val="32"/>
          <w:lang w:eastAsia="zh-CN"/>
        </w:rPr>
        <w:t>劳务费、对民间非营利组织和群众性自治组织补贴等费用减少</w:t>
      </w:r>
      <w:r>
        <w:rPr>
          <w:rFonts w:ascii="仿宋_GB2312" w:hAnsi="ˎ̥"/>
          <w:color w:val="auto"/>
          <w:sz w:val="32"/>
          <w:szCs w:val="32"/>
        </w:rPr>
        <w:t>。</w:t>
      </w:r>
    </w:p>
    <w:p>
      <w:pPr>
        <w:spacing w:before="100" w:beforeAutospacing="1" w:after="100" w:afterAutospacing="1"/>
        <w:ind w:firstLine="640" w:firstLineChars="200"/>
        <w:rPr>
          <w:rFonts w:ascii="楷体" w:hAnsi="楷体" w:eastAsia="楷体" w:cs="楷体"/>
          <w:sz w:val="32"/>
          <w:szCs w:val="32"/>
        </w:rPr>
      </w:pPr>
      <w:r>
        <w:rPr>
          <w:rFonts w:hint="eastAsia" w:ascii="楷体" w:hAnsi="楷体" w:eastAsia="楷体" w:cs="楷体"/>
          <w:sz w:val="32"/>
          <w:szCs w:val="32"/>
        </w:rPr>
        <w:t>（二）政府性基金预算财政拨款支出决算结构情况。</w:t>
      </w:r>
    </w:p>
    <w:p>
      <w:pPr>
        <w:spacing w:before="100" w:beforeAutospacing="1" w:after="100" w:afterAutospacing="1"/>
        <w:ind w:firstLine="640" w:firstLineChars="200"/>
        <w:rPr>
          <w:rFonts w:hint="eastAsia" w:ascii="仿宋_GB2312" w:hAnsi="ˎ̥"/>
          <w:sz w:val="32"/>
          <w:szCs w:val="32"/>
        </w:rPr>
      </w:pPr>
      <w:r>
        <w:rPr>
          <w:rFonts w:ascii="仿宋_GB2312" w:hAnsi="ˎ̥"/>
          <w:sz w:val="32"/>
          <w:szCs w:val="32"/>
        </w:rPr>
        <w:t>2022年度政府性基金预算财政拨款支出</w:t>
      </w:r>
      <w:r>
        <w:rPr>
          <w:rFonts w:ascii="仿宋_GB2312" w:hAnsi="仿宋_GB2312"/>
          <w:sz w:val="32"/>
          <w:szCs w:val="32"/>
        </w:rPr>
        <w:t>134.16</w:t>
      </w:r>
      <w:r>
        <w:rPr>
          <w:rFonts w:ascii="仿宋_GB2312" w:hAnsi="ˎ̥"/>
          <w:sz w:val="32"/>
          <w:szCs w:val="32"/>
        </w:rPr>
        <w:t>万元，主要用于以下方面：</w:t>
      </w:r>
      <w:r>
        <w:rPr>
          <w:rFonts w:hint="eastAsia" w:ascii="仿宋_GB2312" w:hAnsi="ˎ̥"/>
          <w:b/>
          <w:sz w:val="32"/>
          <w:szCs w:val="32"/>
        </w:rPr>
        <w:t>城乡社区</w:t>
      </w:r>
      <w:r>
        <w:rPr>
          <w:rFonts w:ascii="仿宋_GB2312" w:hAnsi="ˎ̥"/>
          <w:b/>
          <w:sz w:val="32"/>
          <w:szCs w:val="32"/>
        </w:rPr>
        <w:t>（类）</w:t>
      </w:r>
      <w:r>
        <w:rPr>
          <w:rFonts w:ascii="仿宋_GB2312" w:hAnsi="ˎ̥"/>
          <w:sz w:val="32"/>
          <w:szCs w:val="32"/>
        </w:rPr>
        <w:t>支出</w:t>
      </w:r>
      <w:r>
        <w:rPr>
          <w:rFonts w:hint="eastAsia" w:ascii="仿宋_GB2312" w:hAnsi="ˎ̥"/>
          <w:sz w:val="32"/>
          <w:szCs w:val="32"/>
        </w:rPr>
        <w:t>134.16</w:t>
      </w:r>
      <w:r>
        <w:rPr>
          <w:rFonts w:ascii="仿宋_GB2312" w:hAnsi="ˎ̥"/>
          <w:sz w:val="32"/>
          <w:szCs w:val="32"/>
        </w:rPr>
        <w:t>万元，占</w:t>
      </w:r>
      <w:r>
        <w:rPr>
          <w:rFonts w:hint="eastAsia" w:ascii="仿宋_GB2312" w:hAnsi="ˎ̥"/>
          <w:sz w:val="32"/>
          <w:szCs w:val="32"/>
        </w:rPr>
        <w:t>100</w:t>
      </w:r>
      <w:r>
        <w:rPr>
          <w:rFonts w:ascii="仿宋_GB2312" w:hAnsi="ˎ̥"/>
          <w:sz w:val="32"/>
          <w:szCs w:val="32"/>
        </w:rPr>
        <w:t>%。</w:t>
      </w:r>
    </w:p>
    <w:p>
      <w:pPr>
        <w:spacing w:before="100" w:beforeAutospacing="1" w:after="100" w:afterAutospacing="1"/>
        <w:ind w:firstLine="640" w:firstLineChars="200"/>
        <w:rPr>
          <w:rFonts w:ascii="楷体" w:hAnsi="楷体" w:eastAsia="楷体" w:cs="楷体"/>
          <w:sz w:val="32"/>
          <w:szCs w:val="32"/>
        </w:rPr>
      </w:pPr>
      <w:r>
        <w:rPr>
          <w:rFonts w:hint="eastAsia" w:ascii="楷体" w:hAnsi="楷体" w:eastAsia="楷体" w:cs="楷体"/>
          <w:sz w:val="32"/>
          <w:szCs w:val="32"/>
        </w:rPr>
        <w:t>（三）政府性基金预算财政拨款支出决算具体情况。</w:t>
      </w:r>
    </w:p>
    <w:p>
      <w:pPr>
        <w:spacing w:before="100" w:beforeAutospacing="1" w:after="100" w:afterAutospacing="1"/>
        <w:ind w:firstLine="640" w:firstLineChars="200"/>
        <w:rPr>
          <w:rFonts w:hint="eastAsia" w:ascii="仿宋_GB2312" w:hAnsi="ˎ̥"/>
          <w:sz w:val="32"/>
          <w:szCs w:val="32"/>
        </w:rPr>
      </w:pPr>
      <w:r>
        <w:rPr>
          <w:rFonts w:ascii="仿宋_GB2312" w:hAnsi="ˎ̥"/>
          <w:sz w:val="32"/>
          <w:szCs w:val="32"/>
        </w:rPr>
        <w:t>2022年度政府性基金预算财政拨款支出年初预算为</w:t>
      </w:r>
      <w:r>
        <w:rPr>
          <w:rFonts w:hint="eastAsia" w:ascii="仿宋_GB2312" w:hAnsi="ˎ̥"/>
          <w:sz w:val="32"/>
          <w:szCs w:val="32"/>
        </w:rPr>
        <w:t>618.23</w:t>
      </w:r>
      <w:r>
        <w:rPr>
          <w:rFonts w:ascii="仿宋_GB2312" w:hAnsi="ˎ̥"/>
          <w:sz w:val="32"/>
          <w:szCs w:val="32"/>
        </w:rPr>
        <w:t>万元，支出决算为</w:t>
      </w:r>
      <w:r>
        <w:rPr>
          <w:rFonts w:ascii="仿宋_GB2312" w:hAnsi="仿宋_GB2312"/>
          <w:sz w:val="32"/>
          <w:szCs w:val="32"/>
        </w:rPr>
        <w:t>134.16</w:t>
      </w:r>
      <w:r>
        <w:rPr>
          <w:rFonts w:ascii="仿宋_GB2312" w:hAnsi="ˎ̥"/>
          <w:sz w:val="32"/>
          <w:szCs w:val="32"/>
        </w:rPr>
        <w:t>万元，完成年初预算的</w:t>
      </w:r>
      <w:r>
        <w:rPr>
          <w:rFonts w:hint="eastAsia" w:ascii="仿宋_GB2312" w:hAnsi="ˎ̥"/>
          <w:sz w:val="32"/>
          <w:szCs w:val="32"/>
        </w:rPr>
        <w:t>21.70</w:t>
      </w:r>
      <w:r>
        <w:rPr>
          <w:rFonts w:ascii="仿宋_GB2312" w:hAnsi="ˎ̥"/>
          <w:sz w:val="32"/>
          <w:szCs w:val="32"/>
        </w:rPr>
        <w:t>%。其中：</w:t>
      </w:r>
    </w:p>
    <w:p>
      <w:pPr>
        <w:spacing w:before="100" w:beforeAutospacing="1" w:after="100" w:afterAutospacing="1"/>
        <w:ind w:firstLine="640" w:firstLineChars="200"/>
        <w:rPr>
          <w:rFonts w:hint="eastAsia" w:ascii="仿宋_GB2312" w:hAnsi="ˎ̥"/>
          <w:b/>
          <w:sz w:val="32"/>
          <w:szCs w:val="32"/>
        </w:rPr>
      </w:pPr>
      <w:r>
        <w:rPr>
          <w:rFonts w:ascii="仿宋_GB2312" w:hAnsi="ˎ̥"/>
          <w:sz w:val="32"/>
          <w:szCs w:val="32"/>
        </w:rPr>
        <w:t>1.</w:t>
      </w:r>
      <w:r>
        <w:rPr>
          <w:rFonts w:hint="eastAsia"/>
        </w:rPr>
        <w:t xml:space="preserve"> </w:t>
      </w:r>
      <w:r>
        <w:rPr>
          <w:rFonts w:hint="eastAsia" w:ascii="仿宋_GB2312" w:hAnsi="ˎ̥"/>
          <w:b/>
          <w:sz w:val="32"/>
          <w:szCs w:val="32"/>
        </w:rPr>
        <w:t>城乡社区支出</w:t>
      </w:r>
      <w:r>
        <w:rPr>
          <w:rFonts w:ascii="仿宋_GB2312" w:hAnsi="ˎ̥"/>
          <w:b/>
          <w:sz w:val="32"/>
          <w:szCs w:val="32"/>
        </w:rPr>
        <w:t>（类）</w:t>
      </w:r>
      <w:r>
        <w:rPr>
          <w:rFonts w:hint="eastAsia" w:ascii="仿宋_GB2312" w:hAnsi="ˎ̥"/>
          <w:b/>
          <w:sz w:val="32"/>
          <w:szCs w:val="32"/>
        </w:rPr>
        <w:t>国有土地使用权出让收入安排的支出</w:t>
      </w:r>
      <w:r>
        <w:rPr>
          <w:rFonts w:ascii="仿宋_GB2312" w:hAnsi="ˎ̥"/>
          <w:b/>
          <w:sz w:val="32"/>
          <w:szCs w:val="32"/>
        </w:rPr>
        <w:t>（款）</w:t>
      </w:r>
      <w:r>
        <w:rPr>
          <w:rFonts w:hint="eastAsia" w:ascii="仿宋_GB2312" w:hAnsi="ˎ̥"/>
          <w:b/>
          <w:sz w:val="32"/>
          <w:szCs w:val="32"/>
        </w:rPr>
        <w:t>城市建设支出</w:t>
      </w:r>
      <w:r>
        <w:rPr>
          <w:rFonts w:ascii="仿宋_GB2312" w:hAnsi="ˎ̥"/>
          <w:b/>
          <w:sz w:val="32"/>
          <w:szCs w:val="32"/>
        </w:rPr>
        <w:t>（项）。</w:t>
      </w:r>
    </w:p>
    <w:p>
      <w:pPr>
        <w:spacing w:before="100" w:beforeAutospacing="1" w:after="100" w:afterAutospacing="1"/>
        <w:ind w:firstLine="640" w:firstLineChars="200"/>
        <w:rPr>
          <w:rFonts w:hint="default" w:ascii="仿宋_GB2312" w:hAnsi="ˎ̥"/>
          <w:sz w:val="32"/>
          <w:szCs w:val="32"/>
          <w:lang w:val="en-US" w:eastAsia="zh-CN"/>
        </w:rPr>
      </w:pPr>
      <w:r>
        <w:rPr>
          <w:rFonts w:ascii="仿宋_GB2312" w:hAnsi="ˎ̥"/>
          <w:sz w:val="32"/>
          <w:szCs w:val="32"/>
        </w:rPr>
        <w:t>年初预算为</w:t>
      </w:r>
      <w:r>
        <w:rPr>
          <w:rFonts w:hint="eastAsia" w:ascii="仿宋_GB2312" w:hAnsi="ˎ̥"/>
          <w:sz w:val="32"/>
          <w:szCs w:val="32"/>
        </w:rPr>
        <w:t>0</w:t>
      </w:r>
      <w:r>
        <w:rPr>
          <w:rFonts w:ascii="仿宋_GB2312" w:hAnsi="ˎ̥"/>
          <w:sz w:val="32"/>
          <w:szCs w:val="32"/>
        </w:rPr>
        <w:t>万元，支出决算为</w:t>
      </w:r>
      <w:r>
        <w:rPr>
          <w:rFonts w:hint="eastAsia" w:ascii="仿宋_GB2312" w:hAnsi="ˎ̥"/>
          <w:sz w:val="32"/>
          <w:szCs w:val="32"/>
        </w:rPr>
        <w:t>0.36</w:t>
      </w:r>
      <w:r>
        <w:rPr>
          <w:rFonts w:ascii="仿宋_GB2312" w:hAnsi="ˎ̥"/>
          <w:sz w:val="32"/>
          <w:szCs w:val="32"/>
        </w:rPr>
        <w:t>万元，完成年初预算的</w:t>
      </w:r>
      <w:r>
        <w:rPr>
          <w:rFonts w:hint="eastAsia" w:ascii="仿宋_GB2312" w:hAnsi="ˎ̥"/>
          <w:sz w:val="32"/>
          <w:szCs w:val="32"/>
        </w:rPr>
        <w:t>360</w:t>
      </w:r>
      <w:r>
        <w:rPr>
          <w:rFonts w:ascii="仿宋_GB2312" w:hAnsi="ˎ̥"/>
          <w:sz w:val="32"/>
          <w:szCs w:val="32"/>
        </w:rPr>
        <w:t>%。决算数大于预算数的主要原因：</w:t>
      </w:r>
      <w:r>
        <w:rPr>
          <w:rFonts w:hint="eastAsia" w:ascii="仿宋_GB2312" w:hAnsi="ˎ̥"/>
          <w:sz w:val="32"/>
          <w:szCs w:val="32"/>
          <w:lang w:val="en-US" w:eastAsia="zh-CN"/>
        </w:rPr>
        <w:t>农村户用厕所化粪池防渗漏改造经费追加资金。</w:t>
      </w:r>
    </w:p>
    <w:p>
      <w:pPr>
        <w:spacing w:before="100" w:beforeAutospacing="1" w:after="100" w:afterAutospacing="1"/>
        <w:ind w:firstLine="640" w:firstLineChars="200"/>
        <w:rPr>
          <w:rFonts w:hint="eastAsia" w:ascii="仿宋_GB2312" w:hAnsi="ˎ̥"/>
          <w:b/>
          <w:sz w:val="32"/>
          <w:szCs w:val="32"/>
        </w:rPr>
      </w:pPr>
      <w:r>
        <w:rPr>
          <w:rFonts w:hint="eastAsia" w:ascii="仿宋_GB2312" w:hAnsi="ˎ̥"/>
          <w:sz w:val="32"/>
          <w:szCs w:val="32"/>
        </w:rPr>
        <w:t>2</w:t>
      </w:r>
      <w:r>
        <w:rPr>
          <w:rFonts w:ascii="仿宋_GB2312" w:hAnsi="ˎ̥"/>
          <w:sz w:val="32"/>
          <w:szCs w:val="32"/>
        </w:rPr>
        <w:t>.</w:t>
      </w:r>
      <w:r>
        <w:rPr>
          <w:rFonts w:hint="eastAsia"/>
        </w:rPr>
        <w:t xml:space="preserve"> </w:t>
      </w:r>
      <w:r>
        <w:rPr>
          <w:rFonts w:hint="eastAsia" w:ascii="仿宋_GB2312" w:hAnsi="ˎ̥"/>
          <w:b/>
          <w:sz w:val="32"/>
          <w:szCs w:val="32"/>
        </w:rPr>
        <w:t>城乡社区支出</w:t>
      </w:r>
      <w:r>
        <w:rPr>
          <w:rFonts w:ascii="仿宋_GB2312" w:hAnsi="ˎ̥"/>
          <w:b/>
          <w:sz w:val="32"/>
          <w:szCs w:val="32"/>
        </w:rPr>
        <w:t>（类）</w:t>
      </w:r>
      <w:r>
        <w:rPr>
          <w:rFonts w:hint="eastAsia" w:ascii="仿宋_GB2312" w:hAnsi="ˎ̥"/>
          <w:b/>
          <w:sz w:val="32"/>
          <w:szCs w:val="32"/>
        </w:rPr>
        <w:t>国有土地使用权出让收入安排的支出</w:t>
      </w:r>
      <w:r>
        <w:rPr>
          <w:rFonts w:ascii="仿宋_GB2312" w:hAnsi="ˎ̥"/>
          <w:b/>
          <w:sz w:val="32"/>
          <w:szCs w:val="32"/>
        </w:rPr>
        <w:t>（款）</w:t>
      </w:r>
      <w:r>
        <w:rPr>
          <w:rFonts w:hint="eastAsia" w:ascii="仿宋_GB2312" w:hAnsi="ˎ̥"/>
          <w:b/>
          <w:sz w:val="32"/>
          <w:szCs w:val="32"/>
        </w:rPr>
        <w:t>农村基础设施建设支出</w:t>
      </w:r>
      <w:r>
        <w:rPr>
          <w:rFonts w:ascii="仿宋_GB2312" w:hAnsi="ˎ̥"/>
          <w:b/>
          <w:sz w:val="32"/>
          <w:szCs w:val="32"/>
        </w:rPr>
        <w:t>（项）。</w:t>
      </w:r>
    </w:p>
    <w:p>
      <w:pPr>
        <w:spacing w:before="100" w:beforeAutospacing="1" w:after="100" w:afterAutospacing="1"/>
        <w:ind w:firstLine="640" w:firstLineChars="200"/>
        <w:rPr>
          <w:rFonts w:hint="default" w:ascii="仿宋_GB2312" w:hAnsi="ˎ̥"/>
          <w:sz w:val="32"/>
          <w:szCs w:val="32"/>
          <w:lang w:val="en-US" w:eastAsia="zh-CN"/>
        </w:rPr>
      </w:pPr>
      <w:r>
        <w:rPr>
          <w:rFonts w:ascii="仿宋_GB2312" w:hAnsi="ˎ̥"/>
          <w:sz w:val="32"/>
          <w:szCs w:val="32"/>
        </w:rPr>
        <w:t>年初预算为</w:t>
      </w:r>
      <w:r>
        <w:rPr>
          <w:rFonts w:hint="eastAsia" w:ascii="仿宋_GB2312" w:hAnsi="ˎ̥"/>
          <w:sz w:val="32"/>
          <w:szCs w:val="32"/>
        </w:rPr>
        <w:t>18</w:t>
      </w:r>
      <w:r>
        <w:rPr>
          <w:rFonts w:ascii="仿宋_GB2312" w:hAnsi="ˎ̥"/>
          <w:sz w:val="32"/>
          <w:szCs w:val="32"/>
        </w:rPr>
        <w:t>万元，支出决算为</w:t>
      </w:r>
      <w:r>
        <w:rPr>
          <w:rFonts w:hint="eastAsia" w:ascii="仿宋_GB2312" w:hAnsi="ˎ̥"/>
          <w:sz w:val="32"/>
          <w:szCs w:val="32"/>
        </w:rPr>
        <w:t>80.81</w:t>
      </w:r>
      <w:r>
        <w:rPr>
          <w:rFonts w:ascii="仿宋_GB2312" w:hAnsi="ˎ̥"/>
          <w:sz w:val="32"/>
          <w:szCs w:val="32"/>
        </w:rPr>
        <w:t>万元，完成年初预算的</w:t>
      </w:r>
      <w:r>
        <w:rPr>
          <w:rFonts w:hint="eastAsia" w:ascii="仿宋_GB2312" w:hAnsi="ˎ̥"/>
          <w:sz w:val="32"/>
          <w:szCs w:val="32"/>
        </w:rPr>
        <w:t>448.94</w:t>
      </w:r>
      <w:r>
        <w:rPr>
          <w:rFonts w:ascii="仿宋_GB2312" w:hAnsi="ˎ̥"/>
          <w:sz w:val="32"/>
          <w:szCs w:val="32"/>
        </w:rPr>
        <w:t>%。决算数大于预算数的主要原因：</w:t>
      </w:r>
      <w:r>
        <w:rPr>
          <w:rFonts w:hint="eastAsia" w:ascii="仿宋_GB2312" w:hAnsi="ˎ̥"/>
          <w:sz w:val="32"/>
          <w:szCs w:val="32"/>
          <w:lang w:val="en-US" w:eastAsia="zh-CN"/>
        </w:rPr>
        <w:t>根据市常务会议精神分配计划，将资金拨付调整至乡镇，作为农村公路养护补助资金的支出。</w:t>
      </w:r>
    </w:p>
    <w:p>
      <w:pPr>
        <w:spacing w:before="100" w:beforeAutospacing="1" w:after="100" w:afterAutospacing="1"/>
        <w:ind w:firstLine="640" w:firstLineChars="200"/>
        <w:rPr>
          <w:rFonts w:hint="eastAsia" w:ascii="仿宋_GB2312" w:hAnsi="ˎ̥"/>
          <w:b/>
          <w:sz w:val="32"/>
          <w:szCs w:val="32"/>
        </w:rPr>
      </w:pPr>
      <w:r>
        <w:rPr>
          <w:rFonts w:hint="eastAsia" w:ascii="仿宋_GB2312" w:hAnsi="ˎ̥"/>
          <w:sz w:val="32"/>
          <w:szCs w:val="32"/>
        </w:rPr>
        <w:t>3</w:t>
      </w:r>
      <w:r>
        <w:rPr>
          <w:rFonts w:ascii="仿宋_GB2312" w:hAnsi="ˎ̥"/>
          <w:sz w:val="32"/>
          <w:szCs w:val="32"/>
        </w:rPr>
        <w:t>.</w:t>
      </w:r>
      <w:r>
        <w:rPr>
          <w:rFonts w:hint="eastAsia"/>
        </w:rPr>
        <w:t xml:space="preserve"> </w:t>
      </w:r>
      <w:r>
        <w:rPr>
          <w:rFonts w:hint="eastAsia" w:ascii="仿宋_GB2312" w:hAnsi="ˎ̥"/>
          <w:b/>
          <w:sz w:val="32"/>
          <w:szCs w:val="32"/>
        </w:rPr>
        <w:t>城乡社区支出</w:t>
      </w:r>
      <w:r>
        <w:rPr>
          <w:rFonts w:ascii="仿宋_GB2312" w:hAnsi="ˎ̥"/>
          <w:b/>
          <w:sz w:val="32"/>
          <w:szCs w:val="32"/>
        </w:rPr>
        <w:t>（类）</w:t>
      </w:r>
      <w:r>
        <w:rPr>
          <w:rFonts w:hint="eastAsia" w:ascii="仿宋_GB2312" w:hAnsi="ˎ̥"/>
          <w:b/>
          <w:sz w:val="32"/>
          <w:szCs w:val="32"/>
        </w:rPr>
        <w:t>国有土地使用权出让收入安排的支出</w:t>
      </w:r>
      <w:r>
        <w:rPr>
          <w:rFonts w:ascii="仿宋_GB2312" w:hAnsi="ˎ̥"/>
          <w:b/>
          <w:sz w:val="32"/>
          <w:szCs w:val="32"/>
        </w:rPr>
        <w:t>（款）</w:t>
      </w:r>
      <w:r>
        <w:rPr>
          <w:rFonts w:hint="eastAsia" w:ascii="仿宋_GB2312" w:hAnsi="ˎ̥"/>
          <w:b/>
          <w:sz w:val="32"/>
          <w:szCs w:val="32"/>
        </w:rPr>
        <w:t>农村生产发展支出</w:t>
      </w:r>
      <w:r>
        <w:rPr>
          <w:rFonts w:ascii="仿宋_GB2312" w:hAnsi="ˎ̥"/>
          <w:b/>
          <w:sz w:val="32"/>
          <w:szCs w:val="32"/>
        </w:rPr>
        <w:t>（项）。</w:t>
      </w:r>
    </w:p>
    <w:p>
      <w:pPr>
        <w:spacing w:before="100" w:beforeAutospacing="1" w:after="100" w:afterAutospacing="1"/>
        <w:ind w:firstLine="640" w:firstLineChars="200"/>
        <w:rPr>
          <w:rFonts w:hint="default" w:ascii="仿宋_GB2312" w:hAnsi="ˎ̥"/>
          <w:sz w:val="32"/>
          <w:szCs w:val="32"/>
          <w:lang w:val="en-US" w:eastAsia="zh-CN"/>
        </w:rPr>
      </w:pPr>
      <w:r>
        <w:rPr>
          <w:rFonts w:ascii="仿宋_GB2312" w:hAnsi="ˎ̥"/>
          <w:sz w:val="32"/>
          <w:szCs w:val="32"/>
        </w:rPr>
        <w:t>年初预算为</w:t>
      </w:r>
      <w:r>
        <w:rPr>
          <w:rFonts w:hint="eastAsia" w:ascii="仿宋_GB2312" w:hAnsi="ˎ̥"/>
          <w:sz w:val="32"/>
          <w:szCs w:val="32"/>
        </w:rPr>
        <w:t>72.6</w:t>
      </w:r>
      <w:r>
        <w:rPr>
          <w:rFonts w:ascii="仿宋_GB2312" w:hAnsi="ˎ̥"/>
          <w:sz w:val="32"/>
          <w:szCs w:val="32"/>
        </w:rPr>
        <w:t>万元，支出决算为</w:t>
      </w:r>
      <w:r>
        <w:rPr>
          <w:rFonts w:hint="eastAsia" w:ascii="仿宋_GB2312" w:hAnsi="ˎ̥"/>
          <w:sz w:val="32"/>
          <w:szCs w:val="32"/>
        </w:rPr>
        <w:t>0</w:t>
      </w:r>
      <w:r>
        <w:rPr>
          <w:rFonts w:ascii="仿宋_GB2312" w:hAnsi="ˎ̥"/>
          <w:sz w:val="32"/>
          <w:szCs w:val="32"/>
        </w:rPr>
        <w:t>万元，完成年初预算的</w:t>
      </w:r>
      <w:r>
        <w:rPr>
          <w:rFonts w:hint="eastAsia" w:ascii="仿宋_GB2312" w:hAnsi="ˎ̥"/>
          <w:sz w:val="32"/>
          <w:szCs w:val="32"/>
        </w:rPr>
        <w:t>0</w:t>
      </w:r>
      <w:r>
        <w:rPr>
          <w:rFonts w:ascii="仿宋_GB2312" w:hAnsi="ˎ̥"/>
          <w:sz w:val="32"/>
          <w:szCs w:val="32"/>
        </w:rPr>
        <w:t>%。决算数小于预算数的</w:t>
      </w:r>
      <w:r>
        <w:rPr>
          <w:rFonts w:hint="eastAsia" w:ascii="仿宋_GB2312" w:hAnsi="ˎ̥"/>
          <w:sz w:val="32"/>
          <w:szCs w:val="32"/>
        </w:rPr>
        <w:t>主要原因：</w:t>
      </w:r>
      <w:r>
        <w:rPr>
          <w:rFonts w:hint="eastAsia" w:ascii="仿宋_GB2312" w:hAnsi="ˎ̥"/>
          <w:sz w:val="32"/>
          <w:szCs w:val="32"/>
          <w:lang w:val="en-US" w:eastAsia="zh-CN"/>
        </w:rPr>
        <w:t>由于疫情影响，未能及时支出。</w:t>
      </w:r>
    </w:p>
    <w:p>
      <w:pPr>
        <w:spacing w:before="100" w:beforeAutospacing="1" w:after="100" w:afterAutospacing="1"/>
        <w:ind w:firstLine="640" w:firstLineChars="200"/>
        <w:rPr>
          <w:rFonts w:hint="eastAsia" w:ascii="仿宋_GB2312" w:hAnsi="ˎ̥"/>
          <w:b/>
          <w:sz w:val="32"/>
          <w:szCs w:val="32"/>
        </w:rPr>
      </w:pPr>
      <w:r>
        <w:rPr>
          <w:rFonts w:hint="eastAsia" w:ascii="仿宋_GB2312" w:hAnsi="ˎ̥"/>
          <w:sz w:val="32"/>
          <w:szCs w:val="32"/>
        </w:rPr>
        <w:t>4</w:t>
      </w:r>
      <w:r>
        <w:rPr>
          <w:rFonts w:ascii="仿宋_GB2312" w:hAnsi="ˎ̥"/>
          <w:sz w:val="32"/>
          <w:szCs w:val="32"/>
        </w:rPr>
        <w:t>.</w:t>
      </w:r>
      <w:r>
        <w:rPr>
          <w:rFonts w:hint="eastAsia"/>
        </w:rPr>
        <w:t xml:space="preserve"> </w:t>
      </w:r>
      <w:r>
        <w:rPr>
          <w:rFonts w:hint="eastAsia" w:ascii="仿宋_GB2312" w:hAnsi="ˎ̥"/>
          <w:b/>
          <w:sz w:val="32"/>
          <w:szCs w:val="32"/>
        </w:rPr>
        <w:t>城乡社区支出</w:t>
      </w:r>
      <w:r>
        <w:rPr>
          <w:rFonts w:ascii="仿宋_GB2312" w:hAnsi="ˎ̥"/>
          <w:b/>
          <w:sz w:val="32"/>
          <w:szCs w:val="32"/>
        </w:rPr>
        <w:t>（类）</w:t>
      </w:r>
      <w:r>
        <w:rPr>
          <w:rFonts w:hint="eastAsia" w:ascii="仿宋_GB2312" w:hAnsi="ˎ̥"/>
          <w:b/>
          <w:sz w:val="32"/>
          <w:szCs w:val="32"/>
        </w:rPr>
        <w:t>国有土地使用权出让收入安排的支出</w:t>
      </w:r>
      <w:r>
        <w:rPr>
          <w:rFonts w:ascii="仿宋_GB2312" w:hAnsi="ˎ̥"/>
          <w:b/>
          <w:sz w:val="32"/>
          <w:szCs w:val="32"/>
        </w:rPr>
        <w:t>（款）</w:t>
      </w:r>
      <w:r>
        <w:rPr>
          <w:rFonts w:hint="eastAsia" w:ascii="仿宋_GB2312" w:hAnsi="ˎ̥"/>
          <w:b/>
          <w:sz w:val="32"/>
          <w:szCs w:val="32"/>
        </w:rPr>
        <w:t>农村社会事业支出</w:t>
      </w:r>
      <w:r>
        <w:rPr>
          <w:rFonts w:ascii="仿宋_GB2312" w:hAnsi="ˎ̥"/>
          <w:b/>
          <w:sz w:val="32"/>
          <w:szCs w:val="32"/>
        </w:rPr>
        <w:t>（项）。</w:t>
      </w:r>
    </w:p>
    <w:p>
      <w:pPr>
        <w:spacing w:before="100" w:beforeAutospacing="1" w:after="100" w:afterAutospacing="1"/>
        <w:ind w:firstLine="640" w:firstLineChars="200"/>
        <w:rPr>
          <w:rFonts w:hint="eastAsia" w:ascii="仿宋_GB2312" w:hAnsi="ˎ̥"/>
          <w:b/>
          <w:sz w:val="32"/>
          <w:szCs w:val="32"/>
        </w:rPr>
      </w:pPr>
      <w:r>
        <w:rPr>
          <w:rFonts w:ascii="仿宋_GB2312" w:hAnsi="ˎ̥"/>
          <w:sz w:val="32"/>
          <w:szCs w:val="32"/>
        </w:rPr>
        <w:t>年初预算为</w:t>
      </w:r>
      <w:r>
        <w:rPr>
          <w:rFonts w:hint="eastAsia" w:ascii="仿宋_GB2312" w:hAnsi="ˎ̥"/>
          <w:sz w:val="32"/>
          <w:szCs w:val="32"/>
        </w:rPr>
        <w:t>521.93</w:t>
      </w:r>
      <w:r>
        <w:rPr>
          <w:rFonts w:ascii="仿宋_GB2312" w:hAnsi="ˎ̥"/>
          <w:sz w:val="32"/>
          <w:szCs w:val="32"/>
        </w:rPr>
        <w:t>万元，支出决算为</w:t>
      </w:r>
      <w:r>
        <w:rPr>
          <w:rFonts w:hint="eastAsia" w:ascii="仿宋_GB2312" w:hAnsi="ˎ̥"/>
          <w:sz w:val="32"/>
          <w:szCs w:val="32"/>
        </w:rPr>
        <w:t>0</w:t>
      </w:r>
      <w:r>
        <w:rPr>
          <w:rFonts w:ascii="仿宋_GB2312" w:hAnsi="ˎ̥"/>
          <w:sz w:val="32"/>
          <w:szCs w:val="32"/>
        </w:rPr>
        <w:t>万元，完成年初预算的</w:t>
      </w:r>
      <w:r>
        <w:rPr>
          <w:rFonts w:hint="eastAsia" w:ascii="仿宋_GB2312" w:hAnsi="ˎ̥"/>
          <w:sz w:val="32"/>
          <w:szCs w:val="32"/>
        </w:rPr>
        <w:t>0</w:t>
      </w:r>
      <w:r>
        <w:rPr>
          <w:rFonts w:ascii="仿宋_GB2312" w:hAnsi="ˎ̥"/>
          <w:sz w:val="32"/>
          <w:szCs w:val="32"/>
        </w:rPr>
        <w:t>%。决算数小于预算数的主要原因：</w:t>
      </w:r>
      <w:r>
        <w:rPr>
          <w:rFonts w:hint="eastAsia" w:ascii="仿宋_GB2312" w:hAnsi="ˎ̥"/>
          <w:sz w:val="32"/>
          <w:szCs w:val="32"/>
          <w:lang w:val="en-US" w:eastAsia="zh-CN"/>
        </w:rPr>
        <w:t>由于疫情影响，未能及时支出。</w:t>
      </w:r>
    </w:p>
    <w:p>
      <w:pPr>
        <w:spacing w:before="100" w:beforeAutospacing="1" w:after="100" w:afterAutospacing="1"/>
        <w:ind w:firstLine="640" w:firstLineChars="200"/>
        <w:rPr>
          <w:rFonts w:hint="eastAsia" w:ascii="仿宋_GB2312" w:hAnsi="ˎ̥"/>
          <w:b/>
          <w:sz w:val="32"/>
          <w:szCs w:val="32"/>
        </w:rPr>
      </w:pPr>
      <w:r>
        <w:rPr>
          <w:rFonts w:hint="eastAsia" w:ascii="仿宋_GB2312" w:hAnsi="ˎ̥"/>
          <w:sz w:val="32"/>
          <w:szCs w:val="32"/>
        </w:rPr>
        <w:t>5</w:t>
      </w:r>
      <w:r>
        <w:rPr>
          <w:rFonts w:ascii="仿宋_GB2312" w:hAnsi="ˎ̥"/>
          <w:sz w:val="32"/>
          <w:szCs w:val="32"/>
        </w:rPr>
        <w:t>.</w:t>
      </w:r>
      <w:r>
        <w:rPr>
          <w:rFonts w:hint="eastAsia"/>
        </w:rPr>
        <w:t xml:space="preserve"> </w:t>
      </w:r>
      <w:r>
        <w:rPr>
          <w:rFonts w:hint="eastAsia" w:ascii="仿宋_GB2312" w:hAnsi="ˎ̥"/>
          <w:b/>
          <w:sz w:val="32"/>
          <w:szCs w:val="32"/>
        </w:rPr>
        <w:t>城乡社区支出</w:t>
      </w:r>
      <w:r>
        <w:rPr>
          <w:rFonts w:ascii="仿宋_GB2312" w:hAnsi="ˎ̥"/>
          <w:b/>
          <w:sz w:val="32"/>
          <w:szCs w:val="32"/>
        </w:rPr>
        <w:t>（类）</w:t>
      </w:r>
      <w:r>
        <w:rPr>
          <w:rFonts w:hint="eastAsia" w:ascii="仿宋_GB2312" w:hAnsi="ˎ̥"/>
          <w:b/>
          <w:sz w:val="32"/>
          <w:szCs w:val="32"/>
        </w:rPr>
        <w:t>国有土地收益基金安排的支出</w:t>
      </w:r>
      <w:r>
        <w:rPr>
          <w:rFonts w:ascii="仿宋_GB2312" w:hAnsi="ˎ̥"/>
          <w:b/>
          <w:sz w:val="32"/>
          <w:szCs w:val="32"/>
        </w:rPr>
        <w:t>（款）</w:t>
      </w:r>
      <w:r>
        <w:rPr>
          <w:rFonts w:hint="eastAsia" w:ascii="仿宋_GB2312" w:hAnsi="ˎ̥"/>
          <w:b/>
          <w:sz w:val="32"/>
          <w:szCs w:val="32"/>
        </w:rPr>
        <w:t>其他国有土地受益基金支出</w:t>
      </w:r>
      <w:r>
        <w:rPr>
          <w:rFonts w:ascii="仿宋_GB2312" w:hAnsi="ˎ̥"/>
          <w:b/>
          <w:sz w:val="32"/>
          <w:szCs w:val="32"/>
        </w:rPr>
        <w:t>（项）。</w:t>
      </w:r>
    </w:p>
    <w:p>
      <w:pPr>
        <w:spacing w:before="100" w:beforeAutospacing="1" w:after="100" w:afterAutospacing="1"/>
        <w:ind w:firstLine="640" w:firstLineChars="200"/>
        <w:rPr>
          <w:rFonts w:hint="default" w:ascii="仿宋_GB2312" w:hAnsi="ˎ̥"/>
          <w:sz w:val="32"/>
          <w:szCs w:val="32"/>
          <w:lang w:val="en-US" w:eastAsia="zh-CN"/>
        </w:rPr>
      </w:pPr>
      <w:r>
        <w:rPr>
          <w:rFonts w:ascii="仿宋_GB2312" w:hAnsi="ˎ̥"/>
          <w:sz w:val="32"/>
          <w:szCs w:val="32"/>
        </w:rPr>
        <w:t>年初预算为</w:t>
      </w:r>
      <w:r>
        <w:rPr>
          <w:rFonts w:hint="eastAsia" w:ascii="仿宋_GB2312" w:hAnsi="ˎ̥"/>
          <w:sz w:val="32"/>
          <w:szCs w:val="32"/>
        </w:rPr>
        <w:t>5.7</w:t>
      </w:r>
      <w:r>
        <w:rPr>
          <w:rFonts w:ascii="仿宋_GB2312" w:hAnsi="ˎ̥"/>
          <w:sz w:val="32"/>
          <w:szCs w:val="32"/>
        </w:rPr>
        <w:t>万元，支出决算为</w:t>
      </w:r>
      <w:r>
        <w:rPr>
          <w:rFonts w:hint="eastAsia" w:ascii="仿宋_GB2312" w:hAnsi="ˎ̥"/>
          <w:sz w:val="32"/>
          <w:szCs w:val="32"/>
        </w:rPr>
        <w:t>52.98</w:t>
      </w:r>
      <w:r>
        <w:rPr>
          <w:rFonts w:ascii="仿宋_GB2312" w:hAnsi="ˎ̥"/>
          <w:sz w:val="32"/>
          <w:szCs w:val="32"/>
        </w:rPr>
        <w:t>万元，完成年初预算的</w:t>
      </w:r>
      <w:r>
        <w:rPr>
          <w:rFonts w:hint="eastAsia" w:ascii="仿宋_GB2312" w:hAnsi="ˎ̥"/>
          <w:sz w:val="32"/>
          <w:szCs w:val="32"/>
        </w:rPr>
        <w:t>929.47</w:t>
      </w:r>
      <w:r>
        <w:rPr>
          <w:rFonts w:ascii="仿宋_GB2312" w:hAnsi="ˎ̥"/>
          <w:sz w:val="32"/>
          <w:szCs w:val="32"/>
        </w:rPr>
        <w:t>%。决算数大于预算数的主要原因：</w:t>
      </w:r>
      <w:r>
        <w:rPr>
          <w:rFonts w:hint="eastAsia" w:ascii="仿宋_GB2312" w:hAnsi="ˎ̥"/>
          <w:sz w:val="32"/>
          <w:szCs w:val="32"/>
          <w:lang w:val="en-US" w:eastAsia="zh-CN"/>
        </w:rPr>
        <w:t>根据农业农村局调剂用于“菜篮子”、常年蔬菜生产补贴、农产品检测员工作经费等支出。</w:t>
      </w:r>
    </w:p>
    <w:p>
      <w:pPr>
        <w:tabs>
          <w:tab w:val="center" w:pos="4473"/>
        </w:tabs>
        <w:spacing w:before="100" w:beforeAutospacing="1" w:after="100" w:afterAutospacing="1"/>
        <w:ind w:firstLine="627" w:firstLineChars="196"/>
        <w:rPr>
          <w:rFonts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pPr>
        <w:spacing w:before="100" w:beforeAutospacing="1" w:after="100" w:afterAutospacing="1"/>
        <w:ind w:firstLine="640" w:firstLineChars="200"/>
        <w:rPr>
          <w:rFonts w:ascii="楷体" w:hAnsi="楷体" w:eastAsia="楷体" w:cs="楷体"/>
          <w:sz w:val="32"/>
          <w:szCs w:val="32"/>
        </w:rPr>
      </w:pPr>
      <w:r>
        <w:rPr>
          <w:rFonts w:hint="eastAsia" w:ascii="楷体" w:hAnsi="楷体" w:eastAsia="楷体" w:cs="楷体"/>
          <w:sz w:val="32"/>
          <w:szCs w:val="32"/>
        </w:rPr>
        <w:t>（一）国有资本经营预算财政拨款支出决算总体情况。</w:t>
      </w:r>
    </w:p>
    <w:p>
      <w:pPr>
        <w:spacing w:before="100" w:beforeAutospacing="1" w:after="100" w:afterAutospacing="1"/>
        <w:ind w:firstLine="640" w:firstLineChars="200"/>
        <w:rPr>
          <w:rFonts w:hint="eastAsia" w:ascii="FangSong_GB2312" w:hAnsi="ˎ̥"/>
          <w:sz w:val="32"/>
          <w:szCs w:val="32"/>
        </w:rPr>
      </w:pPr>
      <w:r>
        <w:rPr>
          <w:rFonts w:ascii="FangSong_GB2312" w:hAnsi="ˎ̥"/>
          <w:sz w:val="32"/>
          <w:szCs w:val="32"/>
        </w:rPr>
        <w:t>2022</w:t>
      </w:r>
      <w:r>
        <w:rPr>
          <w:rFonts w:hint="eastAsia" w:ascii="FangSong_GB2312" w:hAnsi="ˎ̥"/>
          <w:sz w:val="32"/>
          <w:szCs w:val="32"/>
        </w:rPr>
        <w:t>年度国有资本经营预算财政拨款支出</w:t>
      </w:r>
      <w:r>
        <w:rPr>
          <w:rFonts w:ascii="FangSong_GB2312" w:hAnsi="FangSong_GB2312"/>
          <w:sz w:val="32"/>
          <w:szCs w:val="32"/>
        </w:rPr>
        <w:t>0</w:t>
      </w:r>
      <w:r>
        <w:rPr>
          <w:rFonts w:hint="eastAsia" w:ascii="FangSong_GB2312" w:hAnsi="ˎ̥"/>
          <w:sz w:val="32"/>
          <w:szCs w:val="32"/>
        </w:rPr>
        <w:t>万元，与</w:t>
      </w:r>
      <w:r>
        <w:rPr>
          <w:rFonts w:ascii="FangSong_GB2312" w:hAnsi="ˎ̥"/>
          <w:sz w:val="32"/>
          <w:szCs w:val="32"/>
        </w:rPr>
        <w:t>2021</w:t>
      </w:r>
      <w:r>
        <w:rPr>
          <w:rFonts w:hint="eastAsia" w:ascii="FangSong_GB2312" w:hAnsi="ˎ̥"/>
          <w:sz w:val="32"/>
          <w:szCs w:val="32"/>
        </w:rPr>
        <w:t>年度决算数持平。</w:t>
      </w:r>
    </w:p>
    <w:p>
      <w:pPr>
        <w:spacing w:before="100" w:beforeAutospacing="1" w:after="100" w:afterAutospacing="1"/>
        <w:ind w:firstLine="640" w:firstLineChars="200"/>
        <w:rPr>
          <w:rFonts w:ascii="楷体" w:hAnsi="楷体" w:eastAsia="楷体" w:cs="楷体"/>
          <w:sz w:val="32"/>
          <w:szCs w:val="32"/>
        </w:rPr>
      </w:pPr>
      <w:r>
        <w:rPr>
          <w:rFonts w:hint="eastAsia" w:ascii="楷体" w:hAnsi="楷体" w:eastAsia="楷体" w:cs="楷体"/>
          <w:sz w:val="32"/>
          <w:szCs w:val="32"/>
        </w:rPr>
        <w:t>（二）国有资本经营预算财政拨款支出决算结构情况。</w:t>
      </w:r>
    </w:p>
    <w:p>
      <w:pPr>
        <w:spacing w:before="100" w:beforeAutospacing="1" w:after="100" w:afterAutospacing="1"/>
        <w:ind w:firstLine="640" w:firstLineChars="200"/>
        <w:rPr>
          <w:rFonts w:hint="eastAsia" w:ascii="FangSong_GB2312" w:hAnsi="ˎ̥"/>
          <w:sz w:val="32"/>
          <w:szCs w:val="32"/>
        </w:rPr>
      </w:pPr>
      <w:r>
        <w:rPr>
          <w:rFonts w:ascii="FangSong_GB2312" w:hAnsi="ˎ̥"/>
          <w:sz w:val="32"/>
          <w:szCs w:val="32"/>
        </w:rPr>
        <w:t>2022</w:t>
      </w:r>
      <w:r>
        <w:rPr>
          <w:rFonts w:hint="eastAsia" w:ascii="FangSong_GB2312" w:hAnsi="ˎ̥"/>
          <w:sz w:val="32"/>
          <w:szCs w:val="32"/>
        </w:rPr>
        <w:t>年度国有资本经营预算财政拨款支出</w:t>
      </w:r>
      <w:r>
        <w:rPr>
          <w:rFonts w:ascii="FangSong_GB2312" w:hAnsi="FangSong_GB2312"/>
          <w:sz w:val="32"/>
          <w:szCs w:val="32"/>
        </w:rPr>
        <w:t>0</w:t>
      </w:r>
      <w:r>
        <w:rPr>
          <w:rFonts w:hint="eastAsia" w:ascii="FangSong_GB2312" w:hAnsi="ˎ̥"/>
          <w:sz w:val="32"/>
          <w:szCs w:val="32"/>
        </w:rPr>
        <w:t>万元。</w:t>
      </w:r>
    </w:p>
    <w:p>
      <w:pPr>
        <w:spacing w:before="100" w:beforeAutospacing="1" w:after="100" w:afterAutospacing="1"/>
        <w:ind w:firstLine="640" w:firstLineChars="200"/>
        <w:rPr>
          <w:rFonts w:ascii="楷体" w:hAnsi="楷体" w:eastAsia="楷体" w:cs="楷体"/>
          <w:sz w:val="32"/>
          <w:szCs w:val="32"/>
        </w:rPr>
      </w:pPr>
      <w:r>
        <w:rPr>
          <w:rFonts w:hint="eastAsia" w:ascii="楷体" w:hAnsi="楷体" w:eastAsia="楷体" w:cs="楷体"/>
          <w:sz w:val="32"/>
          <w:szCs w:val="32"/>
        </w:rPr>
        <w:t>（三）国有资本经营预算财政拨款支出决算具体情况。</w:t>
      </w:r>
    </w:p>
    <w:p>
      <w:pPr>
        <w:spacing w:before="100" w:beforeAutospacing="1" w:after="100" w:afterAutospacing="1"/>
        <w:ind w:firstLine="640" w:firstLineChars="200"/>
        <w:rPr>
          <w:rFonts w:hint="eastAsia" w:ascii="FangSong_GB2312" w:hAnsi="ˎ̥"/>
          <w:sz w:val="32"/>
          <w:szCs w:val="32"/>
        </w:rPr>
      </w:pPr>
      <w:r>
        <w:rPr>
          <w:rFonts w:ascii="FangSong_GB2312" w:hAnsi="ˎ̥"/>
          <w:sz w:val="32"/>
          <w:szCs w:val="32"/>
        </w:rPr>
        <w:t>2022</w:t>
      </w:r>
      <w:r>
        <w:rPr>
          <w:rFonts w:hint="eastAsia" w:ascii="FangSong_GB2312" w:hAnsi="ˎ̥"/>
          <w:sz w:val="32"/>
          <w:szCs w:val="32"/>
        </w:rPr>
        <w:t>年度国有资本经营预算财政拨款支出年初预算为</w:t>
      </w:r>
      <w:r>
        <w:rPr>
          <w:rFonts w:ascii="FangSong_GB2312" w:hAnsi="ˎ̥"/>
          <w:sz w:val="32"/>
          <w:szCs w:val="32"/>
        </w:rPr>
        <w:t>0</w:t>
      </w:r>
      <w:r>
        <w:rPr>
          <w:rFonts w:hint="eastAsia" w:ascii="FangSong_GB2312" w:hAnsi="ˎ̥"/>
          <w:sz w:val="32"/>
          <w:szCs w:val="32"/>
        </w:rPr>
        <w:t>万元，支出决算</w:t>
      </w:r>
      <w:r>
        <w:rPr>
          <w:rFonts w:hint="eastAsia" w:ascii="FangSong_GB2312" w:hAnsi="FangSong_GB2312"/>
          <w:sz w:val="32"/>
          <w:szCs w:val="32"/>
        </w:rPr>
        <w:t>为</w:t>
      </w:r>
      <w:r>
        <w:rPr>
          <w:rFonts w:ascii="FangSong_GB2312" w:hAnsi="FangSong_GB2312"/>
          <w:sz w:val="32"/>
          <w:szCs w:val="32"/>
        </w:rPr>
        <w:t>0</w:t>
      </w:r>
      <w:r>
        <w:rPr>
          <w:rFonts w:hint="eastAsia" w:ascii="FangSong_GB2312" w:hAnsi="ˎ̥"/>
          <w:sz w:val="32"/>
          <w:szCs w:val="32"/>
        </w:rPr>
        <w:t>万元。</w:t>
      </w:r>
    </w:p>
    <w:p>
      <w:pPr>
        <w:spacing w:before="100" w:beforeAutospacing="1" w:after="100" w:afterAutospacing="1"/>
        <w:ind w:firstLine="640" w:firstLineChars="200"/>
        <w:rPr>
          <w:rFonts w:hint="eastAsia" w:ascii="FangSong_GB2312" w:hAnsi="ˎ̥"/>
          <w:sz w:val="32"/>
          <w:szCs w:val="32"/>
        </w:rPr>
      </w:pPr>
    </w:p>
    <w:p>
      <w:pPr>
        <w:spacing w:before="100" w:beforeAutospacing="1" w:after="100" w:afterAutospacing="1"/>
        <w:ind w:firstLine="640" w:firstLineChars="200"/>
        <w:rPr>
          <w:rFonts w:hint="eastAsia" w:ascii="FangSong_GB2312" w:hAnsi="ˎ̥"/>
          <w:sz w:val="32"/>
          <w:szCs w:val="32"/>
        </w:rPr>
      </w:pPr>
    </w:p>
    <w:p>
      <w:pPr>
        <w:spacing w:before="100" w:beforeAutospacing="1" w:after="100" w:afterAutospacing="1"/>
        <w:ind w:firstLine="627" w:firstLineChars="196"/>
        <w:rPr>
          <w:rFonts w:ascii="仿宋_GB2312" w:hAnsi="ˎ̥" w:eastAsia="楷体_GB2312"/>
          <w:sz w:val="32"/>
          <w:szCs w:val="32"/>
        </w:rPr>
      </w:pPr>
      <w:r>
        <w:rPr>
          <w:rFonts w:hint="eastAsia" w:ascii="黑体" w:hAnsi="黑体" w:eastAsia="黑体" w:cs="黑体"/>
          <w:bCs/>
          <w:sz w:val="32"/>
          <w:szCs w:val="32"/>
        </w:rPr>
        <w:t>九、财政拨款“三公”经费支出决算情况说明</w:t>
      </w:r>
    </w:p>
    <w:p>
      <w:pPr>
        <w:spacing w:before="100" w:beforeAutospacing="1" w:after="100" w:afterAutospacing="1"/>
        <w:ind w:firstLine="640" w:firstLineChars="200"/>
        <w:rPr>
          <w:rFonts w:ascii="楷体" w:hAnsi="楷体" w:eastAsia="楷体" w:cs="楷体"/>
          <w:bCs/>
          <w:sz w:val="32"/>
          <w:szCs w:val="32"/>
        </w:rPr>
      </w:pPr>
      <w:r>
        <w:rPr>
          <w:rFonts w:hint="eastAsia" w:ascii="楷体" w:hAnsi="楷体" w:eastAsia="楷体" w:cs="楷体"/>
          <w:bCs/>
          <w:sz w:val="32"/>
          <w:szCs w:val="32"/>
        </w:rPr>
        <w:t>（一）财政拨款“三公”经费支出决算总体情况说明。</w:t>
      </w:r>
    </w:p>
    <w:p>
      <w:pPr>
        <w:spacing w:before="100" w:beforeAutospacing="1" w:after="100" w:afterAutospacing="1"/>
        <w:rPr>
          <w:rFonts w:hint="eastAsia" w:ascii="仿宋_GB2312" w:hAnsi="ˎ̥"/>
          <w:sz w:val="32"/>
          <w:szCs w:val="32"/>
        </w:rPr>
      </w:pPr>
      <w:r>
        <w:rPr>
          <w:rFonts w:ascii="仿宋_GB2312" w:hAnsi="ˎ̥"/>
          <w:sz w:val="32"/>
          <w:szCs w:val="32"/>
        </w:rPr>
        <w:t xml:space="preserve">    2022年度财政拨款“三公”经费支出预算为</w:t>
      </w:r>
      <w:r>
        <w:rPr>
          <w:rFonts w:ascii="仿宋_GB2312" w:hAnsi="仿宋_GB2312"/>
          <w:sz w:val="32"/>
          <w:szCs w:val="32"/>
        </w:rPr>
        <w:t>32.02</w:t>
      </w:r>
      <w:r>
        <w:rPr>
          <w:rFonts w:ascii="仿宋_GB2312" w:hAnsi="ˎ̥"/>
          <w:sz w:val="32"/>
          <w:szCs w:val="32"/>
        </w:rPr>
        <w:t>万元，支出决算为</w:t>
      </w:r>
      <w:r>
        <w:rPr>
          <w:rFonts w:ascii="仿宋_GB2312" w:hAnsi="仿宋_GB2312"/>
          <w:sz w:val="32"/>
          <w:szCs w:val="32"/>
        </w:rPr>
        <w:t>4.81</w:t>
      </w:r>
      <w:r>
        <w:rPr>
          <w:rFonts w:ascii="仿宋_GB2312" w:hAnsi="ˎ̥"/>
          <w:sz w:val="32"/>
          <w:szCs w:val="32"/>
        </w:rPr>
        <w:t>万元，完成预算的</w:t>
      </w:r>
      <w:r>
        <w:rPr>
          <w:rFonts w:hint="eastAsia" w:ascii="仿宋_GB2312" w:hAnsi="ˎ̥"/>
          <w:sz w:val="32"/>
          <w:szCs w:val="32"/>
        </w:rPr>
        <w:t>15.02</w:t>
      </w:r>
      <w:r>
        <w:rPr>
          <w:rFonts w:ascii="仿宋_GB2312" w:hAnsi="ˎ̥"/>
          <w:sz w:val="32"/>
          <w:szCs w:val="32"/>
        </w:rPr>
        <w:t>%。</w:t>
      </w:r>
    </w:p>
    <w:p>
      <w:pPr>
        <w:spacing w:before="100" w:beforeAutospacing="1" w:after="100" w:afterAutospacing="1"/>
        <w:rPr>
          <w:rFonts w:ascii="楷体" w:hAnsi="楷体" w:eastAsia="楷体" w:cs="楷体"/>
          <w:sz w:val="32"/>
          <w:szCs w:val="32"/>
        </w:rPr>
      </w:pPr>
      <w:r>
        <w:rPr>
          <w:rFonts w:hint="eastAsia" w:ascii="楷体" w:hAnsi="楷体" w:eastAsia="楷体" w:cs="楷体"/>
          <w:b/>
          <w:bCs/>
          <w:sz w:val="32"/>
          <w:szCs w:val="32"/>
        </w:rPr>
        <w:t xml:space="preserve">   </w:t>
      </w:r>
      <w:r>
        <w:rPr>
          <w:rFonts w:hint="eastAsia" w:ascii="楷体" w:hAnsi="楷体" w:eastAsia="楷体" w:cs="楷体"/>
          <w:sz w:val="32"/>
          <w:szCs w:val="32"/>
        </w:rPr>
        <w:t xml:space="preserve"> （二）财政拨款“三公”经费支出决算具体情况说明。</w:t>
      </w:r>
    </w:p>
    <w:p>
      <w:pPr>
        <w:spacing w:before="100" w:beforeAutospacing="1" w:after="100" w:afterAutospacing="1"/>
        <w:ind w:firstLine="640" w:firstLineChars="200"/>
        <w:rPr>
          <w:rFonts w:hint="eastAsia" w:ascii="FangSong_GB2312" w:hAnsi="ˎ̥"/>
          <w:sz w:val="32"/>
          <w:szCs w:val="32"/>
        </w:rPr>
      </w:pPr>
      <w:r>
        <w:rPr>
          <w:rFonts w:ascii="FangSong_GB2312" w:hAnsi="ˎ̥"/>
          <w:sz w:val="32"/>
          <w:szCs w:val="32"/>
        </w:rPr>
        <w:t>2022</w:t>
      </w:r>
      <w:r>
        <w:rPr>
          <w:rFonts w:hint="eastAsia" w:ascii="FangSong_GB2312" w:hAnsi="ˎ̥"/>
          <w:sz w:val="32"/>
          <w:szCs w:val="32"/>
        </w:rPr>
        <w:t>年度财政拨款</w:t>
      </w:r>
      <w:r>
        <w:rPr>
          <w:rFonts w:ascii="FangSong_GB2312" w:hAnsi="ˎ̥"/>
          <w:sz w:val="32"/>
          <w:szCs w:val="32"/>
        </w:rPr>
        <w:t>“</w:t>
      </w:r>
      <w:r>
        <w:rPr>
          <w:rFonts w:hint="eastAsia" w:ascii="FangSong_GB2312" w:hAnsi="ˎ̥"/>
          <w:sz w:val="32"/>
          <w:szCs w:val="32"/>
        </w:rPr>
        <w:t>三公</w:t>
      </w:r>
      <w:r>
        <w:rPr>
          <w:rFonts w:ascii="FangSong_GB2312" w:hAnsi="ˎ̥"/>
          <w:sz w:val="32"/>
          <w:szCs w:val="32"/>
        </w:rPr>
        <w:t>”</w:t>
      </w:r>
      <w:r>
        <w:rPr>
          <w:rFonts w:hint="eastAsia" w:ascii="FangSong_GB2312" w:hAnsi="ˎ̥"/>
          <w:sz w:val="32"/>
          <w:szCs w:val="32"/>
        </w:rPr>
        <w:t>经费支出决算中，因公出国（境）费支出决算</w:t>
      </w:r>
      <w:r>
        <w:rPr>
          <w:rFonts w:ascii="FangSong_GB2312" w:hAnsi="FangSong_GB2312"/>
          <w:sz w:val="32"/>
          <w:szCs w:val="32"/>
        </w:rPr>
        <w:t>0.00</w:t>
      </w:r>
      <w:r>
        <w:rPr>
          <w:rFonts w:hint="eastAsia" w:ascii="FangSong_GB2312" w:hAnsi="ˎ̥"/>
          <w:sz w:val="32"/>
          <w:szCs w:val="32"/>
        </w:rPr>
        <w:t>万元，占</w:t>
      </w:r>
      <w:r>
        <w:rPr>
          <w:rFonts w:ascii="FangSong_GB2312" w:hAnsi="ˎ̥"/>
          <w:sz w:val="32"/>
          <w:szCs w:val="32"/>
        </w:rPr>
        <w:t>0</w:t>
      </w:r>
      <w:r>
        <w:rPr>
          <w:rFonts w:hint="eastAsia" w:ascii="FangSong_GB2312" w:hAnsi="ˎ̥"/>
          <w:sz w:val="32"/>
          <w:szCs w:val="32"/>
        </w:rPr>
        <w:t>；公务用车购置及运行维护费支出决算</w:t>
      </w:r>
      <w:r>
        <w:rPr>
          <w:rFonts w:ascii="FangSong_GB2312" w:hAnsi="FangSong_GB2312"/>
          <w:sz w:val="32"/>
          <w:szCs w:val="32"/>
        </w:rPr>
        <w:t>4.81</w:t>
      </w:r>
      <w:r>
        <w:rPr>
          <w:rFonts w:hint="eastAsia" w:ascii="FangSong_GB2312" w:hAnsi="ˎ̥"/>
          <w:sz w:val="32"/>
          <w:szCs w:val="32"/>
        </w:rPr>
        <w:t>万元，占</w:t>
      </w:r>
      <w:r>
        <w:rPr>
          <w:rFonts w:ascii="FangSong_GB2312" w:hAnsi="ˎ̥"/>
          <w:sz w:val="32"/>
          <w:szCs w:val="32"/>
        </w:rPr>
        <w:t>100%</w:t>
      </w:r>
      <w:r>
        <w:rPr>
          <w:rFonts w:hint="eastAsia" w:ascii="FangSong_GB2312" w:hAnsi="ˎ̥"/>
          <w:sz w:val="32"/>
          <w:szCs w:val="32"/>
        </w:rPr>
        <w:t>；公务接待费支出决算</w:t>
      </w:r>
      <w:r>
        <w:rPr>
          <w:rFonts w:ascii="FangSong_GB2312" w:hAnsi="FangSong_GB2312"/>
          <w:sz w:val="32"/>
          <w:szCs w:val="32"/>
        </w:rPr>
        <w:t>0.00</w:t>
      </w:r>
      <w:r>
        <w:rPr>
          <w:rFonts w:hint="eastAsia" w:ascii="FangSong_GB2312" w:hAnsi="ˎ̥"/>
          <w:sz w:val="32"/>
          <w:szCs w:val="32"/>
        </w:rPr>
        <w:t>万元，占</w:t>
      </w:r>
      <w:r>
        <w:rPr>
          <w:rFonts w:ascii="FangSong_GB2312" w:hAnsi="ˎ̥"/>
          <w:sz w:val="32"/>
          <w:szCs w:val="32"/>
        </w:rPr>
        <w:t>0</w:t>
      </w:r>
      <w:r>
        <w:rPr>
          <w:rFonts w:hint="eastAsia" w:ascii="FangSong_GB2312" w:hAnsi="ˎ̥"/>
          <w:sz w:val="32"/>
          <w:szCs w:val="32"/>
        </w:rPr>
        <w:t>。具体情况如下：</w:t>
      </w:r>
    </w:p>
    <w:p>
      <w:pPr>
        <w:spacing w:before="100" w:beforeAutospacing="1" w:after="100" w:afterAutospacing="1"/>
        <w:ind w:firstLine="643" w:firstLineChars="200"/>
        <w:rPr>
          <w:rFonts w:hint="eastAsia" w:ascii="FangSong_GB2312" w:hAnsi="ˎ̥"/>
          <w:sz w:val="32"/>
          <w:szCs w:val="32"/>
        </w:rPr>
      </w:pPr>
      <w:r>
        <w:rPr>
          <w:rFonts w:ascii="FangSong_GB2312" w:hAnsi="ˎ̥"/>
          <w:b/>
          <w:sz w:val="32"/>
          <w:szCs w:val="32"/>
        </w:rPr>
        <w:t>1.</w:t>
      </w:r>
      <w:r>
        <w:rPr>
          <w:rFonts w:hint="eastAsia" w:ascii="FangSong_GB2312" w:hAnsi="ˎ̥"/>
          <w:b/>
          <w:sz w:val="32"/>
          <w:szCs w:val="32"/>
        </w:rPr>
        <w:t>因公出国（境）费</w:t>
      </w:r>
      <w:r>
        <w:rPr>
          <w:rFonts w:hint="eastAsia" w:ascii="FangSong_GB2312" w:hAnsi="ˎ̥"/>
          <w:sz w:val="32"/>
          <w:szCs w:val="32"/>
        </w:rPr>
        <w:t>支出</w:t>
      </w:r>
      <w:r>
        <w:rPr>
          <w:rFonts w:ascii="FangSong_GB2312" w:hAnsi="FangSong_GB2312"/>
          <w:sz w:val="32"/>
          <w:szCs w:val="32"/>
        </w:rPr>
        <w:t>0</w:t>
      </w:r>
      <w:r>
        <w:rPr>
          <w:rFonts w:hint="eastAsia" w:ascii="FangSong_GB2312" w:hAnsi="ˎ̥"/>
          <w:sz w:val="32"/>
          <w:szCs w:val="32"/>
        </w:rPr>
        <w:t>万元。本单位本年未安排因公出国（境）工作，与预算数持平。</w:t>
      </w:r>
    </w:p>
    <w:p>
      <w:pPr>
        <w:spacing w:before="100" w:beforeAutospacing="1" w:after="100" w:afterAutospacing="1"/>
        <w:rPr>
          <w:rFonts w:hint="eastAsia" w:ascii="FangSong_GB2312" w:hAnsi="ˎ̥"/>
          <w:sz w:val="32"/>
          <w:szCs w:val="32"/>
        </w:rPr>
      </w:pPr>
      <w:r>
        <w:rPr>
          <w:rFonts w:ascii="FangSong_GB2312" w:hAnsi="ˎ̥"/>
          <w:b/>
          <w:sz w:val="32"/>
          <w:szCs w:val="32"/>
        </w:rPr>
        <w:t xml:space="preserve">    2.</w:t>
      </w:r>
      <w:r>
        <w:rPr>
          <w:rFonts w:hint="eastAsia" w:ascii="FangSong_GB2312" w:hAnsi="ˎ̥"/>
          <w:b/>
          <w:sz w:val="32"/>
          <w:szCs w:val="32"/>
        </w:rPr>
        <w:t>公务用车购置及运行维护费支出</w:t>
      </w:r>
      <w:r>
        <w:rPr>
          <w:rFonts w:ascii="FangSong_GB2312" w:hAnsi="FangSong_GB2312"/>
          <w:sz w:val="32"/>
          <w:szCs w:val="32"/>
        </w:rPr>
        <w:t>4.81</w:t>
      </w:r>
      <w:r>
        <w:rPr>
          <w:rFonts w:hint="eastAsia" w:ascii="FangSong_GB2312" w:hAnsi="ˎ̥"/>
          <w:sz w:val="32"/>
          <w:szCs w:val="32"/>
        </w:rPr>
        <w:t>万元。其中：</w:t>
      </w:r>
    </w:p>
    <w:p>
      <w:pPr>
        <w:spacing w:before="100" w:beforeAutospacing="1" w:after="100" w:afterAutospacing="1"/>
        <w:ind w:firstLine="643" w:firstLineChars="200"/>
        <w:rPr>
          <w:rFonts w:hint="eastAsia" w:ascii="FangSong_GB2312" w:hAnsi="ˎ̥"/>
          <w:sz w:val="32"/>
          <w:szCs w:val="32"/>
        </w:rPr>
      </w:pPr>
      <w:r>
        <w:rPr>
          <w:rFonts w:hint="eastAsia" w:ascii="FangSong_GB2312" w:hAnsi="ˎ̥"/>
          <w:b/>
          <w:sz w:val="32"/>
          <w:szCs w:val="32"/>
        </w:rPr>
        <w:t>公务用车购置支出</w:t>
      </w:r>
      <w:r>
        <w:rPr>
          <w:rFonts w:ascii="FangSong_GB2312" w:hAnsi="FangSong_GB2312"/>
          <w:sz w:val="32"/>
          <w:szCs w:val="32"/>
        </w:rPr>
        <w:t>0</w:t>
      </w:r>
      <w:r>
        <w:rPr>
          <w:rFonts w:hint="eastAsia" w:ascii="FangSong_GB2312" w:hAnsi="ˎ̥"/>
          <w:sz w:val="32"/>
          <w:szCs w:val="32"/>
        </w:rPr>
        <w:t>万元，年末公务用车保有量</w:t>
      </w:r>
      <w:r>
        <w:rPr>
          <w:rFonts w:ascii="FangSong_GB2312" w:hAnsi="ˎ̥"/>
          <w:sz w:val="32"/>
          <w:szCs w:val="32"/>
        </w:rPr>
        <w:t>2</w:t>
      </w:r>
      <w:r>
        <w:rPr>
          <w:rFonts w:hint="eastAsia" w:ascii="FangSong_GB2312" w:hAnsi="ˎ̥"/>
          <w:sz w:val="32"/>
          <w:szCs w:val="32"/>
        </w:rPr>
        <w:t>辆。</w:t>
      </w:r>
    </w:p>
    <w:p>
      <w:pPr>
        <w:spacing w:before="100" w:beforeAutospacing="1" w:after="100" w:afterAutospacing="1"/>
        <w:ind w:firstLine="643" w:firstLineChars="200"/>
        <w:rPr>
          <w:rFonts w:hint="eastAsia" w:ascii="FangSong_GB2312" w:hAnsi="ˎ̥"/>
          <w:sz w:val="32"/>
          <w:szCs w:val="32"/>
        </w:rPr>
      </w:pPr>
      <w:r>
        <w:rPr>
          <w:rFonts w:hint="eastAsia" w:ascii="FangSong_GB2312" w:hAnsi="ˎ̥"/>
          <w:b/>
          <w:sz w:val="32"/>
          <w:szCs w:val="32"/>
        </w:rPr>
        <w:t>公务用车运行维护费支出</w:t>
      </w:r>
      <w:r>
        <w:rPr>
          <w:rFonts w:ascii="FangSong_GB2312" w:hAnsi="FangSong_GB2312"/>
          <w:sz w:val="32"/>
          <w:szCs w:val="32"/>
        </w:rPr>
        <w:t>4.81</w:t>
      </w:r>
      <w:r>
        <w:rPr>
          <w:rFonts w:hint="eastAsia" w:ascii="FangSong_GB2312" w:hAnsi="ˎ̥"/>
          <w:sz w:val="32"/>
          <w:szCs w:val="32"/>
        </w:rPr>
        <w:t>万元，主要用于维修保养费。</w:t>
      </w:r>
    </w:p>
    <w:p>
      <w:pPr>
        <w:spacing w:before="100" w:beforeAutospacing="1" w:after="100" w:afterAutospacing="1"/>
        <w:ind w:firstLine="640" w:firstLineChars="200"/>
        <w:rPr>
          <w:rFonts w:hint="eastAsia" w:ascii="FangSong_GB2312" w:hAnsi="ˎ̥"/>
          <w:sz w:val="32"/>
          <w:szCs w:val="32"/>
        </w:rPr>
      </w:pPr>
      <w:r>
        <w:rPr>
          <w:rFonts w:hint="eastAsia" w:ascii="FangSong_GB2312" w:hAnsi="ˎ̥"/>
          <w:bCs/>
          <w:sz w:val="32"/>
          <w:szCs w:val="32"/>
        </w:rPr>
        <w:t>公务用车购置及运行费支出决算数</w:t>
      </w:r>
      <w:r>
        <w:rPr>
          <w:rFonts w:hint="eastAsia" w:ascii="FangSong_GB2312" w:hAnsi="ˎ̥"/>
          <w:sz w:val="32"/>
          <w:szCs w:val="32"/>
        </w:rPr>
        <w:t>比预算数减少</w:t>
      </w:r>
      <w:r>
        <w:rPr>
          <w:rFonts w:ascii="FangSong_GB2312" w:hAnsi="ˎ̥"/>
          <w:sz w:val="32"/>
          <w:szCs w:val="32"/>
        </w:rPr>
        <w:t>10.68</w:t>
      </w:r>
      <w:r>
        <w:rPr>
          <w:rFonts w:hint="eastAsia" w:ascii="FangSong_GB2312" w:hAnsi="ˎ̥"/>
          <w:sz w:val="32"/>
          <w:szCs w:val="32"/>
        </w:rPr>
        <w:t>万元，下降</w:t>
      </w:r>
      <w:r>
        <w:rPr>
          <w:rFonts w:ascii="FangSong_GB2312" w:hAnsi="ˎ̥"/>
          <w:sz w:val="32"/>
          <w:szCs w:val="32"/>
        </w:rPr>
        <w:t>68.94%</w:t>
      </w:r>
      <w:r>
        <w:rPr>
          <w:rFonts w:hint="eastAsia" w:ascii="FangSong_GB2312" w:hAnsi="ˎ̥"/>
          <w:sz w:val="32"/>
          <w:szCs w:val="32"/>
        </w:rPr>
        <w:t>。主要原因是继续严格公务车辆使用审批和定点进行日常维修、加强使用管理，控制公务车辆运行费用支出。</w:t>
      </w:r>
    </w:p>
    <w:p>
      <w:pPr>
        <w:spacing w:before="100" w:beforeAutospacing="1" w:after="100" w:afterAutospacing="1"/>
        <w:rPr>
          <w:rFonts w:hint="eastAsia" w:ascii="FangSong_GB2312" w:hAnsi="ˎ̥"/>
          <w:sz w:val="32"/>
          <w:szCs w:val="32"/>
        </w:rPr>
      </w:pPr>
      <w:r>
        <w:rPr>
          <w:rFonts w:ascii="FangSong_GB2312" w:hAnsi="ˎ̥"/>
          <w:b/>
          <w:sz w:val="32"/>
          <w:szCs w:val="32"/>
        </w:rPr>
        <w:t xml:space="preserve">    3.</w:t>
      </w:r>
      <w:r>
        <w:rPr>
          <w:rFonts w:hint="eastAsia" w:ascii="FangSong_GB2312" w:hAnsi="ˎ̥"/>
          <w:b/>
          <w:sz w:val="32"/>
          <w:szCs w:val="32"/>
        </w:rPr>
        <w:t>公务接待费支出</w:t>
      </w:r>
      <w:r>
        <w:rPr>
          <w:rFonts w:ascii="FangSong_GB2312" w:hAnsi="FangSong_GB2312"/>
          <w:sz w:val="32"/>
          <w:szCs w:val="32"/>
        </w:rPr>
        <w:t>0.00</w:t>
      </w:r>
      <w:r>
        <w:rPr>
          <w:rFonts w:hint="eastAsia" w:ascii="FangSong_GB2312" w:hAnsi="ˎ̥"/>
          <w:sz w:val="32"/>
          <w:szCs w:val="32"/>
        </w:rPr>
        <w:t>万元，其中：</w:t>
      </w:r>
    </w:p>
    <w:p>
      <w:pPr>
        <w:spacing w:before="100" w:beforeAutospacing="1" w:after="100" w:afterAutospacing="1"/>
        <w:ind w:firstLine="643" w:firstLineChars="200"/>
        <w:rPr>
          <w:rFonts w:hint="eastAsia" w:ascii="FangSong_GB2312" w:hAnsi="ˎ̥"/>
          <w:sz w:val="32"/>
          <w:szCs w:val="32"/>
        </w:rPr>
      </w:pPr>
      <w:r>
        <w:rPr>
          <w:rFonts w:hint="eastAsia" w:ascii="FangSong_GB2312" w:hAnsi="ˎ̥"/>
          <w:b/>
          <w:sz w:val="32"/>
          <w:szCs w:val="32"/>
        </w:rPr>
        <w:t>国内接待费</w:t>
      </w:r>
      <w:r>
        <w:rPr>
          <w:rFonts w:hint="eastAsia" w:ascii="FangSong_GB2312" w:hAnsi="ˎ̥"/>
          <w:sz w:val="32"/>
          <w:szCs w:val="32"/>
        </w:rPr>
        <w:t>支出</w:t>
      </w:r>
      <w:r>
        <w:rPr>
          <w:rFonts w:ascii="FangSong_GB2312" w:hAnsi="ˎ̥"/>
          <w:sz w:val="32"/>
          <w:szCs w:val="32"/>
        </w:rPr>
        <w:t>0</w:t>
      </w:r>
      <w:r>
        <w:rPr>
          <w:rFonts w:hint="eastAsia" w:ascii="FangSong_GB2312" w:hAnsi="ˎ̥"/>
          <w:sz w:val="32"/>
          <w:szCs w:val="32"/>
        </w:rPr>
        <w:t>万元。</w:t>
      </w:r>
    </w:p>
    <w:p>
      <w:pPr>
        <w:spacing w:before="100" w:beforeAutospacing="1" w:after="100" w:afterAutospacing="1"/>
        <w:ind w:firstLine="640" w:firstLineChars="200"/>
        <w:rPr>
          <w:rFonts w:hint="eastAsia" w:ascii="FangSong_GB2312" w:hAnsi="ˎ̥"/>
          <w:sz w:val="32"/>
          <w:szCs w:val="32"/>
        </w:rPr>
      </w:pPr>
      <w:r>
        <w:rPr>
          <w:rFonts w:hint="eastAsia" w:ascii="FangSong_GB2312" w:hAnsi="ˎ̥"/>
          <w:sz w:val="32"/>
          <w:szCs w:val="32"/>
        </w:rPr>
        <w:t>国（境）外接待费支出</w:t>
      </w:r>
      <w:r>
        <w:rPr>
          <w:rFonts w:ascii="FangSong_GB2312" w:hAnsi="ˎ̥"/>
          <w:sz w:val="32"/>
          <w:szCs w:val="32"/>
        </w:rPr>
        <w:t>0</w:t>
      </w:r>
      <w:r>
        <w:rPr>
          <w:rFonts w:hint="eastAsia" w:ascii="FangSong_GB2312" w:hAnsi="ˎ̥"/>
          <w:sz w:val="32"/>
          <w:szCs w:val="32"/>
        </w:rPr>
        <w:t>万元。</w:t>
      </w:r>
    </w:p>
    <w:p>
      <w:pPr>
        <w:spacing w:before="100" w:beforeAutospacing="1" w:after="100" w:afterAutospacing="1"/>
        <w:ind w:firstLine="640" w:firstLineChars="200"/>
        <w:rPr>
          <w:rFonts w:hint="eastAsia" w:ascii="FangSong_GB2312" w:hAnsi="ˎ̥"/>
          <w:sz w:val="32"/>
          <w:szCs w:val="32"/>
        </w:rPr>
      </w:pPr>
      <w:r>
        <w:rPr>
          <w:rFonts w:hint="eastAsia" w:ascii="FangSong_GB2312" w:hAnsi="ˎ̥"/>
          <w:sz w:val="32"/>
          <w:szCs w:val="32"/>
        </w:rPr>
        <w:t>公务接待费支出决算数比预算数减少</w:t>
      </w:r>
      <w:r>
        <w:rPr>
          <w:rFonts w:ascii="FangSong_GB2312" w:hAnsi="ˎ̥"/>
          <w:sz w:val="32"/>
          <w:szCs w:val="32"/>
        </w:rPr>
        <w:t>16.53</w:t>
      </w:r>
      <w:r>
        <w:rPr>
          <w:rFonts w:hint="eastAsia" w:ascii="FangSong_GB2312" w:hAnsi="ˎ̥"/>
          <w:sz w:val="32"/>
          <w:szCs w:val="32"/>
        </w:rPr>
        <w:t>万元，下降</w:t>
      </w:r>
      <w:r>
        <w:rPr>
          <w:rFonts w:ascii="FangSong_GB2312" w:hAnsi="ˎ̥"/>
          <w:sz w:val="32"/>
          <w:szCs w:val="32"/>
        </w:rPr>
        <w:t>100%</w:t>
      </w:r>
      <w:r>
        <w:rPr>
          <w:rFonts w:hint="eastAsia" w:ascii="FangSong_GB2312" w:hAnsi="ˎ̥"/>
          <w:sz w:val="32"/>
          <w:szCs w:val="32"/>
        </w:rPr>
        <w:t>。主要原因是继续严格贯彻落实中央、市委市政府厉行节约的规定，加强管理，严格控制公务接待规模和标准。</w:t>
      </w:r>
    </w:p>
    <w:p>
      <w:pPr>
        <w:spacing w:before="100" w:beforeAutospacing="1" w:after="100" w:afterAutospacing="1"/>
        <w:ind w:firstLine="640" w:firstLineChars="200"/>
        <w:rPr>
          <w:rFonts w:ascii="黑体" w:hAnsi="黑体" w:eastAsia="黑体" w:cs="黑体"/>
          <w:bCs/>
          <w:sz w:val="32"/>
          <w:szCs w:val="32"/>
        </w:rPr>
      </w:pPr>
      <w:r>
        <w:rPr>
          <w:rFonts w:hint="eastAsia" w:ascii="黑体" w:hAnsi="黑体" w:eastAsia="黑体" w:cs="黑体"/>
          <w:bCs/>
          <w:sz w:val="32"/>
          <w:szCs w:val="32"/>
        </w:rPr>
        <w:t>十、预算绩效情况说明。</w:t>
      </w:r>
    </w:p>
    <w:p>
      <w:pPr>
        <w:spacing w:before="100" w:beforeAutospacing="1" w:after="100" w:afterAutospacing="1" w:line="578" w:lineRule="exact"/>
        <w:ind w:firstLine="640" w:firstLineChars="200"/>
        <w:rPr>
          <w:rFonts w:ascii="楷体" w:hAnsi="楷体" w:eastAsia="楷体" w:cs="楷体"/>
          <w:bCs/>
          <w:sz w:val="32"/>
          <w:szCs w:val="32"/>
        </w:rPr>
      </w:pPr>
      <w:r>
        <w:rPr>
          <w:rFonts w:hint="eastAsia" w:ascii="楷体" w:hAnsi="楷体" w:eastAsia="楷体" w:cs="楷体"/>
          <w:bCs/>
          <w:sz w:val="32"/>
          <w:szCs w:val="32"/>
        </w:rPr>
        <w:t>（一）绩效管理工作开展情况。</w:t>
      </w:r>
    </w:p>
    <w:p>
      <w:pPr>
        <w:spacing w:before="100" w:beforeAutospacing="1" w:after="100" w:afterAutospacing="1"/>
        <w:ind w:firstLine="640" w:firstLineChars="200"/>
        <w:rPr>
          <w:rFonts w:hint="eastAsia" w:ascii="仿宋_GB2312" w:hAnsi="仿宋_GB2312"/>
          <w:sz w:val="32"/>
          <w:szCs w:val="32"/>
          <w:highlight w:val="none"/>
        </w:rPr>
      </w:pPr>
      <w:r>
        <w:rPr>
          <w:rFonts w:ascii="仿宋_GB2312" w:hAnsi="仿宋_GB2312"/>
          <w:sz w:val="32"/>
          <w:szCs w:val="32"/>
          <w:highlight w:val="none"/>
        </w:rPr>
        <w:t>根据财政预算绩效管理要求，可按照如下格式说明：根据预算管理要求，我单位组织对2022年度一般公共预算项目支出全面开展绩效自评。其中，自评项目</w:t>
      </w:r>
      <w:r>
        <w:rPr>
          <w:rFonts w:hint="eastAsia" w:ascii="仿宋_GB2312" w:hAnsi="仿宋_GB2312"/>
          <w:sz w:val="32"/>
          <w:szCs w:val="32"/>
          <w:highlight w:val="none"/>
          <w:lang w:val="en-US" w:eastAsia="zh-CN"/>
        </w:rPr>
        <w:t>118</w:t>
      </w:r>
      <w:r>
        <w:rPr>
          <w:rFonts w:ascii="仿宋_GB2312" w:hAnsi="仿宋_GB2312"/>
          <w:sz w:val="32"/>
          <w:szCs w:val="32"/>
          <w:highlight w:val="none"/>
        </w:rPr>
        <w:t>，共涉及资金</w:t>
      </w:r>
      <w:r>
        <w:rPr>
          <w:rFonts w:hint="eastAsia" w:ascii="仿宋_GB2312" w:hAnsi="仿宋_GB2312"/>
          <w:sz w:val="32"/>
          <w:szCs w:val="32"/>
          <w:highlight w:val="none"/>
          <w:lang w:val="en-US" w:eastAsia="zh-CN"/>
        </w:rPr>
        <w:t>5144.37</w:t>
      </w:r>
      <w:r>
        <w:rPr>
          <w:rFonts w:ascii="仿宋_GB2312" w:hAnsi="仿宋_GB2312"/>
          <w:sz w:val="32"/>
          <w:szCs w:val="32"/>
          <w:highlight w:val="none"/>
        </w:rPr>
        <w:t>万元，占一般公共预算项目支出总额的</w:t>
      </w:r>
      <w:r>
        <w:rPr>
          <w:rFonts w:hint="eastAsia" w:ascii="仿宋_GB2312" w:hAnsi="仿宋_GB2312"/>
          <w:sz w:val="32"/>
          <w:szCs w:val="32"/>
          <w:highlight w:val="none"/>
          <w:lang w:val="en-US" w:eastAsia="zh-CN"/>
        </w:rPr>
        <w:t>97.4</w:t>
      </w:r>
      <w:r>
        <w:rPr>
          <w:rFonts w:ascii="仿宋_GB2312" w:hAnsi="仿宋_GB2312"/>
          <w:sz w:val="32"/>
          <w:szCs w:val="32"/>
          <w:highlight w:val="none"/>
        </w:rPr>
        <w:t>%。组织对2022年度</w:t>
      </w:r>
      <w:r>
        <w:rPr>
          <w:rFonts w:hint="eastAsia" w:ascii="仿宋_GB2312" w:hAnsi="仿宋_GB2312"/>
          <w:sz w:val="32"/>
          <w:szCs w:val="32"/>
          <w:highlight w:val="none"/>
        </w:rPr>
        <w:t>产业帮扶专项奖励资金</w:t>
      </w:r>
      <w:r>
        <w:rPr>
          <w:rFonts w:ascii="仿宋_GB2312" w:hAnsi="仿宋_GB2312"/>
          <w:sz w:val="32"/>
          <w:szCs w:val="32"/>
          <w:highlight w:val="none"/>
        </w:rPr>
        <w:t>、</w:t>
      </w:r>
      <w:r>
        <w:rPr>
          <w:rFonts w:hint="eastAsia" w:ascii="仿宋_GB2312" w:hAnsi="仿宋_GB2312"/>
          <w:sz w:val="32"/>
          <w:szCs w:val="32"/>
          <w:highlight w:val="none"/>
        </w:rPr>
        <w:t>土地治理确权流转经费</w:t>
      </w:r>
      <w:r>
        <w:rPr>
          <w:rFonts w:ascii="仿宋_GB2312" w:hAnsi="仿宋_GB2312"/>
          <w:sz w:val="32"/>
          <w:szCs w:val="32"/>
          <w:highlight w:val="none"/>
        </w:rPr>
        <w:t>等</w:t>
      </w:r>
      <w:r>
        <w:rPr>
          <w:rFonts w:hint="eastAsia" w:ascii="仿宋_GB2312" w:hAnsi="仿宋_GB2312"/>
          <w:sz w:val="32"/>
          <w:szCs w:val="32"/>
          <w:highlight w:val="none"/>
          <w:lang w:val="en-US" w:eastAsia="zh-CN"/>
        </w:rPr>
        <w:t>11</w:t>
      </w:r>
      <w:r>
        <w:rPr>
          <w:rFonts w:ascii="仿宋_GB2312" w:hAnsi="仿宋_GB2312"/>
          <w:sz w:val="32"/>
          <w:szCs w:val="32"/>
          <w:highlight w:val="none"/>
        </w:rPr>
        <w:t>个政府性基金预算项目开展绩效自评，共涉及资金</w:t>
      </w:r>
      <w:r>
        <w:rPr>
          <w:rFonts w:hint="eastAsia" w:ascii="仿宋_GB2312" w:hAnsi="仿宋_GB2312"/>
          <w:sz w:val="32"/>
          <w:szCs w:val="32"/>
          <w:highlight w:val="none"/>
          <w:lang w:val="en-US" w:eastAsia="zh-CN"/>
        </w:rPr>
        <w:t>134.16</w:t>
      </w:r>
      <w:r>
        <w:rPr>
          <w:rFonts w:ascii="仿宋_GB2312" w:hAnsi="仿宋_GB2312"/>
          <w:sz w:val="32"/>
          <w:szCs w:val="32"/>
          <w:highlight w:val="none"/>
        </w:rPr>
        <w:t>万元，占政府性基金预算项目支出总额的</w:t>
      </w:r>
      <w:r>
        <w:rPr>
          <w:rFonts w:hint="eastAsia" w:ascii="仿宋_GB2312" w:hAnsi="仿宋_GB2312"/>
          <w:sz w:val="32"/>
          <w:szCs w:val="32"/>
          <w:highlight w:val="none"/>
          <w:lang w:val="en-US" w:eastAsia="zh-CN"/>
        </w:rPr>
        <w:t>2.6</w:t>
      </w:r>
      <w:r>
        <w:rPr>
          <w:rFonts w:ascii="仿宋_GB2312" w:hAnsi="仿宋_GB2312"/>
          <w:sz w:val="32"/>
          <w:szCs w:val="32"/>
          <w:highlight w:val="none"/>
        </w:rPr>
        <w:t>%。</w:t>
      </w:r>
      <w:r>
        <w:rPr>
          <w:rFonts w:hint="default" w:ascii="仿宋_GB2312" w:hAnsi="仿宋_GB2312"/>
          <w:sz w:val="32"/>
          <w:szCs w:val="32"/>
          <w:highlight w:val="none"/>
        </w:rPr>
        <w:t>本</w:t>
      </w:r>
      <w:r>
        <w:rPr>
          <w:rFonts w:hint="eastAsia" w:ascii="仿宋_GB2312" w:hAnsi="仿宋_GB2312"/>
          <w:sz w:val="32"/>
          <w:szCs w:val="32"/>
          <w:highlight w:val="none"/>
          <w:lang w:val="en-US" w:eastAsia="zh-CN"/>
        </w:rPr>
        <w:t>单位</w:t>
      </w:r>
      <w:r>
        <w:rPr>
          <w:rFonts w:hint="default" w:ascii="仿宋_GB2312" w:hAnsi="仿宋_GB2312"/>
          <w:sz w:val="32"/>
          <w:szCs w:val="32"/>
          <w:highlight w:val="none"/>
        </w:rPr>
        <w:t>2022年度项目为一般公共预算项目</w:t>
      </w:r>
      <w:r>
        <w:rPr>
          <w:rFonts w:hint="eastAsia" w:ascii="仿宋_GB2312" w:hAnsi="仿宋_GB2312"/>
          <w:sz w:val="32"/>
          <w:szCs w:val="32"/>
          <w:highlight w:val="none"/>
          <w:lang w:val="en-US" w:eastAsia="zh-CN"/>
        </w:rPr>
        <w:t>和</w:t>
      </w:r>
      <w:r>
        <w:rPr>
          <w:rFonts w:hint="default" w:ascii="仿宋_GB2312" w:hAnsi="仿宋_GB2312"/>
          <w:sz w:val="32"/>
          <w:szCs w:val="32"/>
          <w:highlight w:val="none"/>
        </w:rPr>
        <w:t>政府性基金预算项目</w:t>
      </w:r>
      <w:r>
        <w:rPr>
          <w:rFonts w:hint="eastAsia" w:ascii="仿宋_GB2312" w:hAnsi="仿宋_GB2312"/>
          <w:sz w:val="32"/>
          <w:szCs w:val="32"/>
          <w:highlight w:val="none"/>
          <w:lang w:eastAsia="zh-CN"/>
        </w:rPr>
        <w:t>，</w:t>
      </w:r>
      <w:r>
        <w:rPr>
          <w:rFonts w:hint="eastAsia" w:ascii="仿宋_GB2312" w:hAnsi="仿宋_GB2312"/>
          <w:sz w:val="32"/>
          <w:szCs w:val="32"/>
          <w:highlight w:val="none"/>
          <w:lang w:val="en-US" w:eastAsia="zh-CN"/>
        </w:rPr>
        <w:t>无</w:t>
      </w:r>
      <w:r>
        <w:rPr>
          <w:rFonts w:hint="default" w:ascii="仿宋_GB2312" w:hAnsi="仿宋_GB2312"/>
          <w:sz w:val="32"/>
          <w:szCs w:val="32"/>
          <w:highlight w:val="none"/>
        </w:rPr>
        <w:t>国有资本经营预算项目，因此未开展相关绩效自评。</w:t>
      </w:r>
    </w:p>
    <w:p>
      <w:pPr>
        <w:spacing w:before="100" w:beforeAutospacing="1" w:after="100" w:afterAutospacing="1"/>
        <w:ind w:firstLine="640" w:firstLineChars="200"/>
        <w:rPr>
          <w:rFonts w:hint="eastAsia" w:ascii="仿宋_GB2312" w:hAnsi="仿宋_GB2312"/>
          <w:sz w:val="32"/>
          <w:szCs w:val="32"/>
        </w:rPr>
      </w:pPr>
      <w:r>
        <w:rPr>
          <w:rFonts w:hint="eastAsia" w:ascii="仿宋_GB2312" w:hAnsi="仿宋_GB2312"/>
          <w:sz w:val="32"/>
          <w:szCs w:val="32"/>
        </w:rPr>
        <w:t>本年没有进行部门评价工作。</w:t>
      </w:r>
    </w:p>
    <w:p>
      <w:pPr>
        <w:spacing w:before="100" w:beforeAutospacing="1" w:after="100" w:afterAutospacing="1" w:line="578" w:lineRule="exact"/>
        <w:ind w:firstLine="640" w:firstLineChars="200"/>
        <w:rPr>
          <w:rFonts w:ascii="楷体" w:hAnsi="楷体" w:eastAsia="楷体" w:cs="楷体"/>
          <w:bCs/>
          <w:sz w:val="32"/>
          <w:szCs w:val="32"/>
        </w:rPr>
      </w:pPr>
      <w:r>
        <w:rPr>
          <w:rFonts w:hint="eastAsia" w:ascii="楷体" w:hAnsi="楷体" w:eastAsia="楷体" w:cs="楷体"/>
          <w:bCs/>
          <w:sz w:val="32"/>
          <w:szCs w:val="32"/>
        </w:rPr>
        <w:t>（二）部门决算中项目绩效自评结果。</w:t>
      </w:r>
    </w:p>
    <w:p>
      <w:pPr>
        <w:spacing w:before="100" w:beforeAutospacing="1" w:after="100" w:afterAutospacing="1"/>
        <w:ind w:firstLine="640" w:firstLineChars="200"/>
        <w:rPr>
          <w:rFonts w:hint="eastAsia" w:ascii="仿宋_GB2312" w:hAnsi="仿宋_GB2312" w:eastAsia="宋体" w:cs="宋体"/>
          <w:color w:val="auto"/>
          <w:sz w:val="32"/>
          <w:szCs w:val="32"/>
          <w:highlight w:val="none"/>
        </w:rPr>
      </w:pPr>
      <w:r>
        <w:rPr>
          <w:rFonts w:ascii="仿宋_GB2312" w:hAnsi="仿宋_GB2312"/>
          <w:color w:val="auto"/>
          <w:sz w:val="32"/>
          <w:szCs w:val="32"/>
          <w:highlight w:val="none"/>
        </w:rPr>
        <w:t>我单位在部门决算中反映</w:t>
      </w:r>
      <w:r>
        <w:rPr>
          <w:rFonts w:hint="eastAsia" w:ascii="仿宋_GB2312" w:hAnsi="仿宋_GB2312" w:eastAsia="宋体" w:cs="宋体"/>
          <w:color w:val="auto"/>
          <w:sz w:val="32"/>
          <w:szCs w:val="32"/>
          <w:highlight w:val="none"/>
          <w:lang w:eastAsia="zh-CN"/>
        </w:rPr>
        <w:t>衔接推进乡村振兴补助资金</w:t>
      </w:r>
      <w:r>
        <w:rPr>
          <w:rFonts w:ascii="仿宋_GB2312" w:hAnsi="仿宋_GB2312" w:eastAsia="宋体" w:cs="宋体"/>
          <w:color w:val="auto"/>
          <w:sz w:val="32"/>
          <w:szCs w:val="32"/>
          <w:highlight w:val="none"/>
        </w:rPr>
        <w:t>、</w:t>
      </w:r>
      <w:r>
        <w:rPr>
          <w:rFonts w:hint="eastAsia" w:ascii="仿宋_GB2312" w:hAnsi="仿宋_GB2312" w:eastAsia="宋体" w:cs="宋体"/>
          <w:color w:val="auto"/>
          <w:sz w:val="32"/>
          <w:szCs w:val="32"/>
          <w:highlight w:val="none"/>
        </w:rPr>
        <w:t>东方市乡村振兴工作队经费</w:t>
      </w:r>
      <w:r>
        <w:rPr>
          <w:rFonts w:ascii="仿宋_GB2312" w:hAnsi="仿宋_GB2312" w:eastAsia="宋体" w:cs="宋体"/>
          <w:color w:val="auto"/>
          <w:sz w:val="32"/>
          <w:szCs w:val="32"/>
          <w:highlight w:val="none"/>
        </w:rPr>
        <w:t>等</w:t>
      </w:r>
      <w:r>
        <w:rPr>
          <w:rFonts w:hint="eastAsia" w:ascii="仿宋_GB2312" w:hAnsi="仿宋_GB2312" w:eastAsia="宋体" w:cs="宋体"/>
          <w:color w:val="auto"/>
          <w:sz w:val="32"/>
          <w:szCs w:val="32"/>
          <w:highlight w:val="none"/>
          <w:lang w:val="en-US" w:eastAsia="zh-CN"/>
        </w:rPr>
        <w:t>4</w:t>
      </w:r>
      <w:r>
        <w:rPr>
          <w:rFonts w:ascii="仿宋_GB2312" w:hAnsi="仿宋_GB2312" w:eastAsia="宋体" w:cs="宋体"/>
          <w:color w:val="auto"/>
          <w:sz w:val="32"/>
          <w:szCs w:val="32"/>
          <w:highlight w:val="none"/>
        </w:rPr>
        <w:t>个项目绩效自评结果。</w:t>
      </w:r>
    </w:p>
    <w:p>
      <w:pPr>
        <w:spacing w:before="100" w:beforeAutospacing="1" w:after="100" w:afterAutospacing="1"/>
        <w:ind w:firstLine="640" w:firstLineChars="200"/>
        <w:rPr>
          <w:rFonts w:hint="default" w:ascii="仿宋_GB2312" w:hAnsi="仿宋_GB2312" w:eastAsia="宋体" w:cs="宋体"/>
          <w:color w:val="auto"/>
          <w:sz w:val="32"/>
          <w:szCs w:val="32"/>
          <w:highlight w:val="none"/>
          <w:lang w:val="en-US" w:eastAsia="zh-CN"/>
        </w:rPr>
      </w:pPr>
      <w:r>
        <w:rPr>
          <w:rFonts w:hint="eastAsia" w:ascii="仿宋_GB2312" w:hAnsi="仿宋_GB2312" w:eastAsia="宋体" w:cs="宋体"/>
          <w:color w:val="auto"/>
          <w:sz w:val="32"/>
          <w:szCs w:val="32"/>
          <w:highlight w:val="none"/>
          <w:lang w:eastAsia="zh-CN"/>
        </w:rPr>
        <w:t>衔接推进乡村振兴补助资金</w:t>
      </w:r>
      <w:r>
        <w:rPr>
          <w:rFonts w:hint="eastAsia" w:ascii="仿宋_GB2312" w:hAnsi="仿宋_GB2312" w:eastAsia="宋体" w:cs="宋体"/>
          <w:color w:val="auto"/>
          <w:sz w:val="32"/>
          <w:szCs w:val="32"/>
          <w:highlight w:val="none"/>
        </w:rPr>
        <w:t>项目绩效自评报告：根据年初设定的绩效目标，项目绩效自评得分为</w:t>
      </w:r>
      <w:r>
        <w:rPr>
          <w:rFonts w:hint="eastAsia" w:ascii="仿宋_GB2312" w:hAnsi="仿宋_GB2312" w:eastAsia="宋体" w:cs="宋体"/>
          <w:color w:val="auto"/>
          <w:sz w:val="32"/>
          <w:szCs w:val="32"/>
          <w:highlight w:val="none"/>
          <w:lang w:val="en-US" w:eastAsia="zh-CN"/>
        </w:rPr>
        <w:t>97</w:t>
      </w:r>
      <w:r>
        <w:rPr>
          <w:rFonts w:hint="eastAsia" w:ascii="仿宋_GB2312" w:hAnsi="仿宋_GB2312" w:eastAsia="宋体" w:cs="宋体"/>
          <w:color w:val="auto"/>
          <w:sz w:val="32"/>
          <w:szCs w:val="32"/>
          <w:highlight w:val="none"/>
        </w:rPr>
        <w:t>分。全年预算数为</w:t>
      </w:r>
      <w:r>
        <w:rPr>
          <w:rFonts w:hint="eastAsia" w:ascii="仿宋_GB2312" w:hAnsi="仿宋_GB2312" w:eastAsia="宋体" w:cs="宋体"/>
          <w:color w:val="auto"/>
          <w:sz w:val="32"/>
          <w:szCs w:val="32"/>
          <w:highlight w:val="none"/>
          <w:lang w:val="en-US" w:eastAsia="zh-CN"/>
        </w:rPr>
        <w:t>649.97</w:t>
      </w:r>
      <w:r>
        <w:rPr>
          <w:rFonts w:hint="eastAsia" w:ascii="仿宋_GB2312" w:hAnsi="仿宋_GB2312" w:eastAsia="宋体" w:cs="宋体"/>
          <w:color w:val="auto"/>
          <w:sz w:val="32"/>
          <w:szCs w:val="32"/>
          <w:highlight w:val="none"/>
        </w:rPr>
        <w:t>万元，执行数为</w:t>
      </w:r>
      <w:r>
        <w:rPr>
          <w:rFonts w:hint="eastAsia" w:ascii="仿宋_GB2312" w:hAnsi="仿宋_GB2312" w:eastAsia="宋体" w:cs="宋体"/>
          <w:color w:val="auto"/>
          <w:sz w:val="32"/>
          <w:szCs w:val="32"/>
          <w:highlight w:val="none"/>
          <w:lang w:val="en-US" w:eastAsia="zh-CN"/>
        </w:rPr>
        <w:t>648.54</w:t>
      </w:r>
      <w:r>
        <w:rPr>
          <w:rFonts w:hint="eastAsia" w:ascii="仿宋_GB2312" w:hAnsi="仿宋_GB2312" w:eastAsia="宋体" w:cs="宋体"/>
          <w:color w:val="auto"/>
          <w:sz w:val="32"/>
          <w:szCs w:val="32"/>
          <w:highlight w:val="none"/>
        </w:rPr>
        <w:t>万元，完成预算的</w:t>
      </w:r>
      <w:r>
        <w:rPr>
          <w:rFonts w:hint="eastAsia" w:ascii="仿宋_GB2312" w:hAnsi="仿宋_GB2312" w:eastAsia="宋体" w:cs="宋体"/>
          <w:color w:val="auto"/>
          <w:sz w:val="32"/>
          <w:szCs w:val="32"/>
          <w:highlight w:val="none"/>
          <w:lang w:val="en-US" w:eastAsia="zh-CN"/>
        </w:rPr>
        <w:t>99.78</w:t>
      </w:r>
      <w:r>
        <w:rPr>
          <w:rFonts w:hint="eastAsia" w:ascii="仿宋_GB2312" w:hAnsi="仿宋_GB2312" w:eastAsia="宋体" w:cs="宋体"/>
          <w:color w:val="auto"/>
          <w:sz w:val="32"/>
          <w:szCs w:val="32"/>
          <w:highlight w:val="none"/>
        </w:rPr>
        <w:t>%。项目绩效目标完成情况：一是</w:t>
      </w:r>
      <w:r>
        <w:rPr>
          <w:rFonts w:hint="eastAsia" w:ascii="仿宋_GB2312" w:hAnsi="仿宋_GB2312" w:eastAsia="宋体" w:cs="宋体"/>
          <w:color w:val="auto"/>
          <w:sz w:val="32"/>
          <w:szCs w:val="32"/>
          <w:highlight w:val="none"/>
          <w:lang w:val="en-US" w:eastAsia="zh-CN"/>
        </w:rPr>
        <w:t>项目涉及村庄数14个</w:t>
      </w:r>
      <w:r>
        <w:rPr>
          <w:rFonts w:hint="eastAsia" w:ascii="仿宋_GB2312" w:hAnsi="仿宋_GB2312" w:eastAsia="宋体" w:cs="宋体"/>
          <w:color w:val="auto"/>
          <w:sz w:val="32"/>
          <w:szCs w:val="32"/>
          <w:highlight w:val="none"/>
        </w:rPr>
        <w:t>；二是</w:t>
      </w:r>
      <w:r>
        <w:rPr>
          <w:rFonts w:hint="eastAsia" w:ascii="仿宋_GB2312" w:hAnsi="仿宋_GB2312" w:eastAsia="宋体" w:cs="宋体"/>
          <w:color w:val="auto"/>
          <w:sz w:val="32"/>
          <w:szCs w:val="32"/>
          <w:highlight w:val="none"/>
          <w:lang w:val="en-US" w:eastAsia="zh-CN"/>
        </w:rPr>
        <w:t>受益人数达到10000人</w:t>
      </w:r>
      <w:r>
        <w:rPr>
          <w:rFonts w:hint="eastAsia" w:ascii="仿宋_GB2312" w:hAnsi="仿宋_GB2312" w:eastAsia="宋体" w:cs="宋体"/>
          <w:color w:val="auto"/>
          <w:sz w:val="32"/>
          <w:szCs w:val="32"/>
          <w:highlight w:val="none"/>
        </w:rPr>
        <w:t>。发现的主要问题及原因：在实施的过程中，</w:t>
      </w:r>
      <w:r>
        <w:rPr>
          <w:rFonts w:hint="eastAsia" w:ascii="仿宋_GB2312" w:hAnsi="仿宋_GB2312" w:eastAsia="宋体" w:cs="宋体"/>
          <w:color w:val="auto"/>
          <w:sz w:val="32"/>
          <w:szCs w:val="32"/>
          <w:highlight w:val="none"/>
          <w:lang w:val="en-US" w:eastAsia="zh-CN"/>
        </w:rPr>
        <w:t>未能按时完成项目，导致资金拨付进度缓慢</w:t>
      </w:r>
      <w:r>
        <w:rPr>
          <w:rFonts w:hint="eastAsia" w:ascii="仿宋_GB2312" w:hAnsi="仿宋_GB2312" w:eastAsia="宋体" w:cs="宋体"/>
          <w:color w:val="auto"/>
          <w:sz w:val="32"/>
          <w:szCs w:val="32"/>
          <w:highlight w:val="none"/>
        </w:rPr>
        <w:t>。下一步改进措施：一是</w:t>
      </w:r>
      <w:r>
        <w:rPr>
          <w:rFonts w:hint="eastAsia" w:ascii="仿宋_GB2312" w:hAnsi="仿宋_GB2312" w:eastAsia="宋体" w:cs="宋体"/>
          <w:color w:val="auto"/>
          <w:sz w:val="32"/>
          <w:szCs w:val="32"/>
          <w:highlight w:val="none"/>
          <w:lang w:val="en-US" w:eastAsia="zh-CN"/>
        </w:rPr>
        <w:t>安排人员</w:t>
      </w:r>
      <w:r>
        <w:rPr>
          <w:rFonts w:hint="eastAsia" w:ascii="仿宋_GB2312" w:hAnsi="仿宋_GB2312" w:eastAsia="宋体" w:cs="宋体"/>
          <w:color w:val="auto"/>
          <w:sz w:val="32"/>
          <w:szCs w:val="32"/>
          <w:highlight w:val="none"/>
        </w:rPr>
        <w:t>全程进行跟踪监管；二是</w:t>
      </w:r>
      <w:r>
        <w:rPr>
          <w:rFonts w:hint="eastAsia" w:ascii="仿宋_GB2312" w:hAnsi="仿宋_GB2312" w:eastAsia="宋体" w:cs="宋体"/>
          <w:color w:val="auto"/>
          <w:sz w:val="32"/>
          <w:szCs w:val="32"/>
          <w:highlight w:val="none"/>
          <w:lang w:val="en-US" w:eastAsia="zh-CN"/>
        </w:rPr>
        <w:t>及时拨付资金。</w:t>
      </w:r>
    </w:p>
    <w:p>
      <w:pPr>
        <w:spacing w:before="100" w:beforeAutospacing="1" w:after="100" w:afterAutospacing="1" w:line="578" w:lineRule="exact"/>
        <w:ind w:firstLine="640" w:firstLineChars="200"/>
        <w:rPr>
          <w:rFonts w:ascii="楷体" w:hAnsi="楷体" w:eastAsia="楷体" w:cs="楷体"/>
          <w:bCs/>
          <w:sz w:val="32"/>
          <w:szCs w:val="32"/>
        </w:rPr>
      </w:pPr>
      <w:r>
        <w:rPr>
          <w:rFonts w:hint="eastAsia" w:ascii="楷体" w:hAnsi="楷体" w:eastAsia="楷体" w:cs="楷体"/>
          <w:bCs/>
          <w:sz w:val="32"/>
          <w:szCs w:val="32"/>
        </w:rPr>
        <w:t>（三）部门评价结果。</w:t>
      </w:r>
    </w:p>
    <w:p>
      <w:pPr>
        <w:spacing w:before="100" w:beforeAutospacing="1" w:after="100" w:afterAutospacing="1"/>
        <w:ind w:firstLine="640" w:firstLineChars="200"/>
        <w:rPr>
          <w:rFonts w:ascii="方正仿宋_GBK" w:hAnsi="方正仿宋_GBK"/>
          <w:sz w:val="32"/>
          <w:szCs w:val="32"/>
        </w:rPr>
      </w:pPr>
      <w:r>
        <w:rPr>
          <w:rFonts w:ascii="方正仿宋_GBK" w:hAnsi="方正仿宋_GBK"/>
          <w:sz w:val="32"/>
          <w:szCs w:val="32"/>
        </w:rPr>
        <w:t>本年未开展部门评价相关工作。</w:t>
      </w:r>
    </w:p>
    <w:p>
      <w:pPr>
        <w:spacing w:before="100" w:beforeAutospacing="1" w:after="100" w:afterAutospacing="1" w:line="578" w:lineRule="exact"/>
        <w:ind w:firstLine="640" w:firstLineChars="200"/>
        <w:rPr>
          <w:rFonts w:ascii="楷体" w:hAnsi="楷体" w:eastAsia="楷体" w:cs="楷体"/>
          <w:bCs/>
          <w:sz w:val="32"/>
          <w:szCs w:val="32"/>
        </w:rPr>
      </w:pPr>
      <w:r>
        <w:rPr>
          <w:rFonts w:hint="eastAsia" w:ascii="楷体" w:hAnsi="楷体" w:eastAsia="楷体" w:cs="楷体"/>
          <w:bCs/>
          <w:sz w:val="32"/>
          <w:szCs w:val="32"/>
        </w:rPr>
        <w:t>（四）财政评价结果。</w:t>
      </w:r>
    </w:p>
    <w:p>
      <w:pPr>
        <w:spacing w:before="100" w:beforeAutospacing="1" w:after="100" w:afterAutospacing="1"/>
        <w:ind w:firstLine="640" w:firstLineChars="200"/>
        <w:rPr>
          <w:rFonts w:ascii="仿宋_GB2312"/>
          <w:sz w:val="32"/>
          <w:szCs w:val="32"/>
        </w:rPr>
      </w:pPr>
      <w:r>
        <w:rPr>
          <w:rFonts w:ascii="仿宋_GB2312" w:hAnsi="仿宋_GB2312"/>
          <w:sz w:val="32"/>
          <w:szCs w:val="32"/>
        </w:rPr>
        <w:t>本年没有开展重点项目财政评价工作。</w:t>
      </w:r>
    </w:p>
    <w:p>
      <w:pPr>
        <w:spacing w:before="100" w:beforeAutospacing="1" w:after="100" w:afterAutospacing="1"/>
        <w:ind w:firstLine="640" w:firstLineChars="200"/>
        <w:rPr>
          <w:rFonts w:ascii="黑体" w:hAnsi="黑体" w:eastAsia="黑体" w:cs="黑体"/>
          <w:bCs/>
          <w:sz w:val="32"/>
          <w:szCs w:val="32"/>
        </w:rPr>
      </w:pPr>
      <w:r>
        <w:rPr>
          <w:rFonts w:hint="eastAsia" w:ascii="黑体" w:hAnsi="黑体" w:eastAsia="黑体" w:cs="黑体"/>
          <w:bCs/>
          <w:sz w:val="32"/>
          <w:szCs w:val="32"/>
        </w:rPr>
        <w:t>十一、其他重要事项情况说明。</w:t>
      </w:r>
    </w:p>
    <w:p>
      <w:pPr>
        <w:spacing w:before="100" w:beforeAutospacing="1" w:after="100" w:afterAutospacing="1"/>
        <w:ind w:firstLine="640" w:firstLineChars="200"/>
        <w:rPr>
          <w:rFonts w:ascii="楷体" w:hAnsi="楷体" w:eastAsia="楷体" w:cs="楷体"/>
          <w:bCs/>
          <w:sz w:val="32"/>
          <w:szCs w:val="32"/>
        </w:rPr>
      </w:pPr>
      <w:bookmarkStart w:id="94" w:name="_Toc5978_WPSOffice_Level2"/>
      <w:bookmarkStart w:id="95" w:name="_Toc18325_WPSOffice_Level2"/>
      <w:bookmarkStart w:id="96" w:name="_Toc15262_WPSOffice_Level2"/>
      <w:bookmarkStart w:id="97" w:name="_Toc23598_WPSOffice_Level2"/>
      <w:bookmarkStart w:id="98" w:name="_Toc32639_WPSOffice_Level2"/>
      <w:bookmarkStart w:id="99" w:name="_Toc15565_WPSOffice_Level2"/>
      <w:r>
        <w:rPr>
          <w:rFonts w:hint="eastAsia" w:ascii="楷体" w:hAnsi="楷体" w:eastAsia="楷体" w:cs="楷体"/>
          <w:bCs/>
          <w:sz w:val="32"/>
          <w:szCs w:val="32"/>
        </w:rPr>
        <w:t>（一）机关运行经费支出情况。</w:t>
      </w:r>
      <w:bookmarkEnd w:id="94"/>
      <w:bookmarkEnd w:id="95"/>
      <w:bookmarkEnd w:id="96"/>
      <w:bookmarkEnd w:id="97"/>
      <w:bookmarkEnd w:id="98"/>
      <w:bookmarkEnd w:id="99"/>
    </w:p>
    <w:p>
      <w:pPr>
        <w:spacing w:before="100" w:beforeAutospacing="1" w:after="100" w:afterAutospacing="1"/>
        <w:ind w:firstLine="640" w:firstLineChars="200"/>
        <w:rPr>
          <w:rFonts w:hint="eastAsia" w:ascii="FangSong_GB2312" w:hAnsi="ˎ̥"/>
          <w:sz w:val="32"/>
          <w:szCs w:val="32"/>
        </w:rPr>
      </w:pPr>
      <w:r>
        <w:rPr>
          <w:rFonts w:ascii="FangSong_GB2312" w:hAnsi="ˎ̥"/>
          <w:sz w:val="32"/>
          <w:szCs w:val="32"/>
        </w:rPr>
        <w:t>2022</w:t>
      </w:r>
      <w:r>
        <w:rPr>
          <w:rFonts w:hint="eastAsia" w:ascii="FangSong_GB2312" w:hAnsi="ˎ̥"/>
          <w:sz w:val="32"/>
          <w:szCs w:val="32"/>
        </w:rPr>
        <w:t>年度东方市三家镇人民政府机关运行经费</w:t>
      </w:r>
      <w:r>
        <w:rPr>
          <w:rFonts w:ascii="FangSong_GB2312" w:hAnsi="ˎ̥"/>
          <w:sz w:val="32"/>
          <w:szCs w:val="32"/>
        </w:rPr>
        <w:t>68.11</w:t>
      </w:r>
      <w:r>
        <w:rPr>
          <w:rFonts w:hint="eastAsia" w:ascii="FangSong_GB2312" w:hAnsi="ˎ̥"/>
          <w:sz w:val="32"/>
          <w:szCs w:val="32"/>
        </w:rPr>
        <w:t>万元，比年初预算增加</w:t>
      </w:r>
      <w:r>
        <w:rPr>
          <w:rFonts w:ascii="FangSong_GB2312" w:hAnsi="ˎ̥"/>
          <w:sz w:val="32"/>
          <w:szCs w:val="32"/>
        </w:rPr>
        <w:t>24.81</w:t>
      </w:r>
      <w:r>
        <w:rPr>
          <w:rFonts w:hint="eastAsia" w:ascii="FangSong_GB2312" w:hAnsi="ˎ̥"/>
          <w:sz w:val="32"/>
          <w:szCs w:val="32"/>
        </w:rPr>
        <w:t>万元，增长</w:t>
      </w:r>
      <w:r>
        <w:rPr>
          <w:rFonts w:ascii="FangSong_GB2312" w:hAnsi="ˎ̥"/>
          <w:sz w:val="32"/>
          <w:szCs w:val="32"/>
        </w:rPr>
        <w:t>36.43%</w:t>
      </w:r>
      <w:r>
        <w:rPr>
          <w:rFonts w:hint="eastAsia" w:ascii="FangSong_GB2312" w:hAnsi="ˎ̥"/>
          <w:sz w:val="32"/>
          <w:szCs w:val="32"/>
        </w:rPr>
        <w:t>。主要原因是：办公设施设备购置经费增加。</w:t>
      </w:r>
    </w:p>
    <w:p>
      <w:pPr>
        <w:spacing w:before="100" w:beforeAutospacing="1" w:after="100" w:afterAutospacing="1"/>
        <w:ind w:firstLine="640" w:firstLineChars="200"/>
        <w:rPr>
          <w:rFonts w:ascii="楷体" w:hAnsi="楷体" w:eastAsia="楷体" w:cs="楷体"/>
          <w:bCs/>
          <w:sz w:val="32"/>
          <w:szCs w:val="32"/>
        </w:rPr>
      </w:pPr>
      <w:bookmarkStart w:id="100" w:name="_Toc32689_WPSOffice_Level2"/>
      <w:bookmarkStart w:id="101" w:name="_Toc13084_WPSOffice_Level2"/>
      <w:bookmarkStart w:id="102" w:name="_Toc25333_WPSOffice_Level2"/>
      <w:bookmarkStart w:id="103" w:name="_Toc23966_WPSOffice_Level2"/>
      <w:bookmarkStart w:id="104" w:name="_Toc3131_WPSOffice_Level2"/>
      <w:bookmarkStart w:id="105" w:name="_Toc30383_WPSOffice_Level2"/>
      <w:r>
        <w:rPr>
          <w:rFonts w:hint="eastAsia" w:ascii="楷体" w:hAnsi="楷体" w:eastAsia="楷体" w:cs="楷体"/>
          <w:bCs/>
          <w:sz w:val="32"/>
          <w:szCs w:val="32"/>
        </w:rPr>
        <w:t>（二）政府采购支出情况。</w:t>
      </w:r>
      <w:bookmarkEnd w:id="100"/>
      <w:bookmarkEnd w:id="101"/>
      <w:bookmarkEnd w:id="102"/>
      <w:bookmarkEnd w:id="103"/>
      <w:bookmarkEnd w:id="104"/>
      <w:bookmarkEnd w:id="105"/>
    </w:p>
    <w:p>
      <w:pPr>
        <w:spacing w:before="100" w:beforeAutospacing="1" w:after="100" w:afterAutospacing="1"/>
        <w:ind w:firstLine="640" w:firstLineChars="200"/>
        <w:rPr>
          <w:rFonts w:hint="eastAsia" w:ascii="FangSong_GB2312" w:hAnsi="ˎ̥"/>
          <w:sz w:val="32"/>
          <w:szCs w:val="32"/>
        </w:rPr>
      </w:pPr>
      <w:r>
        <w:rPr>
          <w:rFonts w:ascii="FangSong_GB2312" w:hAnsi="ˎ̥"/>
          <w:sz w:val="32"/>
          <w:szCs w:val="32"/>
        </w:rPr>
        <w:t>2022</w:t>
      </w:r>
      <w:r>
        <w:rPr>
          <w:rFonts w:hint="eastAsia" w:ascii="FangSong_GB2312" w:hAnsi="ˎ̥"/>
          <w:sz w:val="32"/>
          <w:szCs w:val="32"/>
        </w:rPr>
        <w:t>年度东方市三家镇人民政府政府采购支出总额</w:t>
      </w:r>
      <w:r>
        <w:rPr>
          <w:rFonts w:ascii="FangSong_GB2312" w:hAnsi="ˎ̥"/>
          <w:sz w:val="32"/>
          <w:szCs w:val="32"/>
        </w:rPr>
        <w:t>21.85</w:t>
      </w:r>
      <w:r>
        <w:rPr>
          <w:rFonts w:hint="eastAsia" w:ascii="FangSong_GB2312" w:hAnsi="ˎ̥"/>
          <w:sz w:val="32"/>
          <w:szCs w:val="32"/>
        </w:rPr>
        <w:t>万元，其中：政府采购货物支出</w:t>
      </w:r>
      <w:r>
        <w:rPr>
          <w:rFonts w:ascii="FangSong_GB2312" w:hAnsi="ˎ̥"/>
          <w:sz w:val="32"/>
          <w:szCs w:val="32"/>
        </w:rPr>
        <w:t>21.85</w:t>
      </w:r>
      <w:r>
        <w:rPr>
          <w:rFonts w:hint="eastAsia" w:ascii="FangSong_GB2312" w:hAnsi="ˎ̥"/>
          <w:sz w:val="32"/>
          <w:szCs w:val="32"/>
        </w:rPr>
        <w:t>万元。授予中小企业合同金额</w:t>
      </w:r>
      <w:r>
        <w:rPr>
          <w:rFonts w:ascii="FangSong_GB2312" w:hAnsi="ˎ̥"/>
          <w:sz w:val="32"/>
          <w:szCs w:val="32"/>
        </w:rPr>
        <w:t>0</w:t>
      </w:r>
      <w:r>
        <w:rPr>
          <w:rFonts w:hint="eastAsia" w:ascii="FangSong_GB2312" w:hAnsi="ˎ̥"/>
          <w:sz w:val="32"/>
          <w:szCs w:val="32"/>
        </w:rPr>
        <w:t>万元，占政府采购支出总额的</w:t>
      </w:r>
      <w:r>
        <w:rPr>
          <w:rFonts w:ascii="FangSong_GB2312" w:hAnsi="ˎ̥"/>
          <w:sz w:val="32"/>
          <w:szCs w:val="32"/>
        </w:rPr>
        <w:t>0</w:t>
      </w:r>
      <w:r>
        <w:rPr>
          <w:rFonts w:hint="eastAsia" w:ascii="FangSong_GB2312" w:hAnsi="ˎ̥"/>
          <w:sz w:val="32"/>
          <w:szCs w:val="32"/>
        </w:rPr>
        <w:t>，其中：授予小微企业合同金额</w:t>
      </w:r>
      <w:r>
        <w:rPr>
          <w:rFonts w:ascii="FangSong_GB2312" w:hAnsi="ˎ̥"/>
          <w:sz w:val="32"/>
          <w:szCs w:val="32"/>
        </w:rPr>
        <w:t>0</w:t>
      </w:r>
      <w:r>
        <w:rPr>
          <w:rFonts w:hint="eastAsia" w:ascii="FangSong_GB2312" w:hAnsi="ˎ̥"/>
          <w:sz w:val="32"/>
          <w:szCs w:val="32"/>
        </w:rPr>
        <w:t>万元，占</w:t>
      </w:r>
      <w:r>
        <w:rPr>
          <w:rFonts w:hint="eastAsia" w:ascii="FangSong_GB2312" w:hAnsi="FangSong_GB2312" w:cs="FangSong_GB2312"/>
          <w:sz w:val="32"/>
          <w:szCs w:val="32"/>
        </w:rPr>
        <w:t>授予中小企业合同金额的</w:t>
      </w:r>
      <w:r>
        <w:rPr>
          <w:rFonts w:ascii="FangSong_GB2312" w:hAnsi="ˎ̥"/>
          <w:sz w:val="32"/>
          <w:szCs w:val="32"/>
        </w:rPr>
        <w:t>0</w:t>
      </w:r>
      <w:r>
        <w:rPr>
          <w:rFonts w:hint="eastAsia" w:ascii="FangSong_GB2312" w:hAnsi="ˎ̥"/>
          <w:sz w:val="32"/>
          <w:szCs w:val="32"/>
        </w:rPr>
        <w:t>。</w:t>
      </w:r>
    </w:p>
    <w:p>
      <w:pPr>
        <w:spacing w:before="100" w:beforeAutospacing="1" w:after="100" w:afterAutospacing="1"/>
        <w:ind w:firstLine="640" w:firstLineChars="200"/>
        <w:rPr>
          <w:rFonts w:ascii="楷体" w:hAnsi="楷体" w:eastAsia="楷体" w:cs="楷体"/>
          <w:bCs/>
          <w:sz w:val="32"/>
          <w:szCs w:val="32"/>
        </w:rPr>
      </w:pPr>
      <w:bookmarkStart w:id="106" w:name="_Toc15129_WPSOffice_Level2"/>
      <w:bookmarkStart w:id="107" w:name="_Toc29584_WPSOffice_Level2"/>
      <w:bookmarkStart w:id="108" w:name="_Toc10902_WPSOffice_Level2"/>
      <w:bookmarkStart w:id="109" w:name="_Toc19989_WPSOffice_Level2"/>
      <w:bookmarkStart w:id="110" w:name="_Toc527_WPSOffice_Level2"/>
      <w:bookmarkStart w:id="111" w:name="_Toc6016_WPSOffice_Level2"/>
      <w:r>
        <w:rPr>
          <w:rFonts w:hint="eastAsia" w:ascii="楷体" w:hAnsi="楷体" w:eastAsia="楷体" w:cs="楷体"/>
          <w:bCs/>
          <w:sz w:val="32"/>
          <w:szCs w:val="32"/>
        </w:rPr>
        <w:t>（三）国有资产占用情况。</w:t>
      </w:r>
      <w:bookmarkEnd w:id="106"/>
      <w:bookmarkEnd w:id="107"/>
      <w:bookmarkEnd w:id="108"/>
      <w:bookmarkEnd w:id="109"/>
      <w:bookmarkEnd w:id="110"/>
      <w:bookmarkEnd w:id="111"/>
    </w:p>
    <w:p>
      <w:pPr>
        <w:spacing w:before="100" w:beforeAutospacing="1" w:after="100" w:afterAutospacing="1" w:line="578" w:lineRule="exact"/>
        <w:ind w:firstLine="640" w:firstLineChars="200"/>
        <w:rPr>
          <w:rFonts w:hint="eastAsia" w:ascii="FangSong_GB2312" w:hAnsi="ˎ̥"/>
          <w:sz w:val="32"/>
          <w:szCs w:val="32"/>
        </w:rPr>
      </w:pPr>
      <w:r>
        <w:rPr>
          <w:rFonts w:hint="eastAsia" w:ascii="FangSong_GB2312" w:hAnsi="ˎ̥"/>
          <w:bCs/>
          <w:sz w:val="32"/>
          <w:szCs w:val="32"/>
        </w:rPr>
        <w:t>截至</w:t>
      </w:r>
      <w:r>
        <w:rPr>
          <w:rFonts w:ascii="FangSong_GB2312" w:hAnsi="ˎ̥"/>
          <w:bCs/>
          <w:sz w:val="32"/>
          <w:szCs w:val="32"/>
        </w:rPr>
        <w:t>2022</w:t>
      </w:r>
      <w:r>
        <w:rPr>
          <w:rFonts w:hint="eastAsia" w:ascii="FangSong_GB2312" w:hAnsi="ˎ̥"/>
          <w:bCs/>
          <w:sz w:val="32"/>
          <w:szCs w:val="32"/>
        </w:rPr>
        <w:t>年</w:t>
      </w:r>
      <w:r>
        <w:rPr>
          <w:rFonts w:ascii="FangSong_GB2312" w:hAnsi="ˎ̥"/>
          <w:bCs/>
          <w:sz w:val="32"/>
          <w:szCs w:val="32"/>
        </w:rPr>
        <w:t>12</w:t>
      </w:r>
      <w:r>
        <w:rPr>
          <w:rFonts w:hint="eastAsia" w:ascii="FangSong_GB2312" w:hAnsi="ˎ̥"/>
          <w:bCs/>
          <w:sz w:val="32"/>
          <w:szCs w:val="32"/>
        </w:rPr>
        <w:t>月</w:t>
      </w:r>
      <w:r>
        <w:rPr>
          <w:rFonts w:ascii="FangSong_GB2312" w:hAnsi="ˎ̥"/>
          <w:bCs/>
          <w:sz w:val="32"/>
          <w:szCs w:val="32"/>
        </w:rPr>
        <w:t>31</w:t>
      </w:r>
      <w:r>
        <w:rPr>
          <w:rFonts w:hint="eastAsia" w:ascii="FangSong_GB2312" w:hAnsi="ˎ̥"/>
          <w:bCs/>
          <w:sz w:val="32"/>
          <w:szCs w:val="32"/>
        </w:rPr>
        <w:t>日，本部门拥有</w:t>
      </w:r>
      <w:r>
        <w:rPr>
          <w:rFonts w:hint="eastAsia" w:ascii="FangSong_GB2312" w:hAnsi="ˎ̥"/>
          <w:sz w:val="32"/>
          <w:szCs w:val="32"/>
        </w:rPr>
        <w:t>房屋面积</w:t>
      </w:r>
      <w:r>
        <w:rPr>
          <w:rFonts w:ascii="FangSong_GB2312" w:hAnsi="ˎ̥"/>
          <w:sz w:val="32"/>
          <w:szCs w:val="32"/>
        </w:rPr>
        <w:t>3961</w:t>
      </w:r>
      <w:r>
        <w:rPr>
          <w:rFonts w:hint="eastAsia" w:ascii="FangSong_GB2312" w:hAnsi="ˎ̥"/>
          <w:sz w:val="32"/>
          <w:szCs w:val="32"/>
        </w:rPr>
        <w:t>平方米，其中：办公用房</w:t>
      </w:r>
      <w:r>
        <w:rPr>
          <w:rFonts w:ascii="FangSong_GB2312" w:hAnsi="ˎ̥"/>
          <w:sz w:val="32"/>
          <w:szCs w:val="32"/>
        </w:rPr>
        <w:t>960</w:t>
      </w:r>
      <w:r>
        <w:rPr>
          <w:rFonts w:hint="eastAsia" w:ascii="FangSong_GB2312" w:hAnsi="ˎ̥"/>
          <w:sz w:val="32"/>
          <w:szCs w:val="32"/>
        </w:rPr>
        <w:t>平方米，业务用房</w:t>
      </w:r>
      <w:r>
        <w:rPr>
          <w:rFonts w:ascii="FangSong_GB2312" w:hAnsi="ˎ̥"/>
          <w:sz w:val="32"/>
          <w:szCs w:val="32"/>
        </w:rPr>
        <w:t>0</w:t>
      </w:r>
      <w:r>
        <w:rPr>
          <w:rFonts w:hint="eastAsia" w:ascii="FangSong_GB2312" w:hAnsi="ˎ̥"/>
          <w:sz w:val="32"/>
          <w:szCs w:val="32"/>
        </w:rPr>
        <w:t>平方米，其他（不含构筑物）</w:t>
      </w:r>
      <w:r>
        <w:rPr>
          <w:rFonts w:ascii="FangSong_GB2312" w:hAnsi="ˎ̥"/>
          <w:sz w:val="32"/>
          <w:szCs w:val="32"/>
        </w:rPr>
        <w:t>3001</w:t>
      </w:r>
      <w:r>
        <w:rPr>
          <w:rFonts w:hint="eastAsia" w:ascii="FangSong_GB2312" w:hAnsi="ˎ̥"/>
          <w:sz w:val="32"/>
          <w:szCs w:val="32"/>
        </w:rPr>
        <w:t>平方米。</w:t>
      </w:r>
    </w:p>
    <w:p>
      <w:pPr>
        <w:spacing w:before="100" w:beforeAutospacing="1" w:after="100" w:afterAutospacing="1" w:line="578" w:lineRule="exact"/>
        <w:ind w:firstLine="640" w:firstLineChars="200"/>
        <w:rPr>
          <w:rFonts w:hint="eastAsia" w:ascii="FangSong_GB2312" w:hAnsi="ˎ̥"/>
          <w:sz w:val="32"/>
          <w:szCs w:val="32"/>
        </w:rPr>
      </w:pPr>
      <w:r>
        <w:rPr>
          <w:rFonts w:hint="eastAsia" w:ascii="FangSong_GB2312" w:hAnsi="ˎ̥"/>
          <w:sz w:val="32"/>
          <w:szCs w:val="32"/>
        </w:rPr>
        <w:t>本部门共有车辆</w:t>
      </w:r>
      <w:r>
        <w:rPr>
          <w:rFonts w:ascii="FangSong_GB2312" w:hAnsi="ˎ̥"/>
          <w:sz w:val="32"/>
          <w:szCs w:val="32"/>
        </w:rPr>
        <w:t>2</w:t>
      </w:r>
      <w:r>
        <w:rPr>
          <w:rFonts w:hint="eastAsia" w:ascii="FangSong_GB2312" w:hAnsi="ˎ̥"/>
          <w:sz w:val="32"/>
          <w:szCs w:val="32"/>
        </w:rPr>
        <w:t>辆，其中，机要通信用车</w:t>
      </w:r>
      <w:r>
        <w:rPr>
          <w:rFonts w:ascii="FangSong_GB2312" w:hAnsi="ˎ̥"/>
          <w:sz w:val="32"/>
          <w:szCs w:val="32"/>
        </w:rPr>
        <w:t>2</w:t>
      </w:r>
      <w:r>
        <w:rPr>
          <w:rFonts w:hint="eastAsia" w:ascii="FangSong_GB2312" w:hAnsi="ˎ̥"/>
          <w:sz w:val="32"/>
          <w:szCs w:val="32"/>
        </w:rPr>
        <w:t>辆，主要是皮卡车和轿车。单价</w:t>
      </w:r>
      <w:r>
        <w:rPr>
          <w:rFonts w:ascii="FangSong_GB2312" w:hAnsi="ˎ̥"/>
          <w:sz w:val="32"/>
          <w:szCs w:val="32"/>
        </w:rPr>
        <w:t>100</w:t>
      </w:r>
      <w:r>
        <w:rPr>
          <w:rFonts w:hint="eastAsia" w:ascii="FangSong_GB2312" w:hAnsi="ˎ̥"/>
          <w:sz w:val="32"/>
          <w:szCs w:val="32"/>
        </w:rPr>
        <w:t>万元（含）以上设备（不含车辆）</w:t>
      </w:r>
      <w:r>
        <w:rPr>
          <w:rFonts w:ascii="FangSong_GB2312" w:hAnsi="ˎ̥"/>
          <w:sz w:val="32"/>
          <w:szCs w:val="32"/>
        </w:rPr>
        <w:t>0</w:t>
      </w:r>
      <w:r>
        <w:rPr>
          <w:rFonts w:hint="eastAsia" w:ascii="FangSong_GB2312" w:hAnsi="ˎ̥"/>
          <w:sz w:val="32"/>
          <w:szCs w:val="32"/>
        </w:rPr>
        <w:t>台（套）。</w:t>
      </w:r>
    </w:p>
    <w:p>
      <w:pPr>
        <w:spacing w:before="100" w:beforeAutospacing="1" w:after="100" w:afterAutospacing="1" w:line="578" w:lineRule="exact"/>
        <w:ind w:firstLine="640" w:firstLineChars="200"/>
        <w:rPr>
          <w:rFonts w:hint="eastAsia" w:ascii="黑体" w:hAnsi="ˎ̥" w:eastAsia="黑体"/>
          <w:sz w:val="32"/>
          <w:szCs w:val="32"/>
        </w:rPr>
      </w:pPr>
      <w:r>
        <w:rPr>
          <w:rFonts w:hint="eastAsia" w:ascii="FangSong_GB2312" w:hAnsi="ˎ̥"/>
          <w:sz w:val="32"/>
          <w:szCs w:val="32"/>
        </w:rPr>
        <w:t>年末在建工程</w:t>
      </w:r>
      <w:r>
        <w:rPr>
          <w:rFonts w:ascii="FangSong_GB2312" w:hAnsi="ˎ̥"/>
          <w:sz w:val="32"/>
          <w:szCs w:val="32"/>
        </w:rPr>
        <w:t>2520.51</w:t>
      </w:r>
      <w:r>
        <w:rPr>
          <w:rFonts w:hint="eastAsia" w:ascii="FangSong_GB2312" w:hAnsi="ˎ̥"/>
          <w:sz w:val="32"/>
          <w:szCs w:val="32"/>
        </w:rPr>
        <w:t>万元。</w:t>
      </w:r>
      <w:bookmarkStart w:id="112" w:name="_Toc8808_WPSOffice_Level1"/>
      <w:bookmarkStart w:id="113" w:name="_Toc17580_WPSOffice_Level1"/>
      <w:bookmarkStart w:id="114" w:name="_Toc8874_WPSOffice_Level1"/>
      <w:bookmarkStart w:id="115" w:name="_Toc15425_WPSOffice_Level1"/>
      <w:bookmarkStart w:id="116" w:name="_Toc11039_WPSOffice_Level1"/>
      <w:bookmarkStart w:id="117" w:name="_Toc4398_WPSOffice_Level1"/>
    </w:p>
    <w:p>
      <w:pPr>
        <w:spacing w:before="100" w:beforeAutospacing="1" w:after="100" w:afterAutospacing="1"/>
        <w:jc w:val="center"/>
        <w:rPr>
          <w:rFonts w:hint="eastAsia" w:ascii="黑体" w:hAnsi="ˎ̥" w:eastAsia="黑体"/>
          <w:sz w:val="32"/>
          <w:szCs w:val="32"/>
        </w:rPr>
      </w:pPr>
      <w:r>
        <w:rPr>
          <w:rFonts w:hint="eastAsia" w:ascii="黑体" w:hAnsi="ˎ̥" w:eastAsia="黑体"/>
          <w:sz w:val="32"/>
          <w:szCs w:val="32"/>
        </w:rPr>
        <w:t>第四部分  名词解释</w:t>
      </w:r>
      <w:bookmarkEnd w:id="112"/>
      <w:bookmarkEnd w:id="113"/>
      <w:bookmarkEnd w:id="114"/>
      <w:bookmarkEnd w:id="115"/>
      <w:bookmarkEnd w:id="116"/>
      <w:bookmarkEnd w:id="117"/>
    </w:p>
    <w:p>
      <w:pPr>
        <w:spacing w:before="100" w:beforeAutospacing="1" w:after="100" w:afterAutospacing="1"/>
        <w:jc w:val="center"/>
        <w:rPr>
          <w:rFonts w:hint="eastAsia" w:ascii="黑体" w:hAnsi="ˎ̥" w:eastAsia="黑体"/>
          <w:sz w:val="32"/>
          <w:szCs w:val="32"/>
        </w:rPr>
      </w:pPr>
    </w:p>
    <w:p>
      <w:pPr>
        <w:numPr>
          <w:ilvl w:val="0"/>
          <w:numId w:val="2"/>
        </w:numPr>
        <w:spacing w:before="100" w:beforeAutospacing="1" w:after="100" w:afterAutospacing="1"/>
        <w:ind w:left="0" w:firstLine="640" w:firstLineChars="200"/>
        <w:rPr>
          <w:rFonts w:hint="eastAsia" w:ascii="仿宋_GB2312" w:hAnsi="ˎ̥"/>
          <w:sz w:val="32"/>
          <w:szCs w:val="32"/>
        </w:rPr>
      </w:pPr>
      <w:r>
        <w:rPr>
          <w:rFonts w:ascii="仿宋_GB2312" w:hAnsi="ˎ̥"/>
          <w:sz w:val="32"/>
          <w:szCs w:val="32"/>
        </w:rPr>
        <w:t>财政拨款收入：指同级政府财政部门当年拨付的各类财政拨款。</w:t>
      </w:r>
    </w:p>
    <w:p>
      <w:pPr>
        <w:spacing w:before="100" w:beforeAutospacing="1" w:after="100" w:afterAutospacing="1"/>
        <w:ind w:firstLine="640" w:firstLineChars="200"/>
        <w:rPr>
          <w:rFonts w:hint="eastAsia" w:ascii="仿宋_GB2312" w:hAnsi="ˎ̥"/>
          <w:sz w:val="32"/>
          <w:szCs w:val="32"/>
        </w:rPr>
      </w:pPr>
      <w:r>
        <w:rPr>
          <w:rFonts w:ascii="仿宋_GB2312" w:hAnsi="ˎ̥"/>
          <w:sz w:val="32"/>
          <w:szCs w:val="32"/>
        </w:rPr>
        <w:t>二、上级补助收入：指事业单位从主管部门和上级单位取得的非财政补助收入。</w:t>
      </w:r>
    </w:p>
    <w:p>
      <w:pPr>
        <w:spacing w:before="100" w:beforeAutospacing="1" w:after="100" w:afterAutospacing="1"/>
        <w:ind w:firstLine="640" w:firstLineChars="200"/>
        <w:rPr>
          <w:rFonts w:hint="eastAsia" w:ascii="仿宋_GB2312" w:hAnsi="ˎ̥"/>
          <w:sz w:val="32"/>
          <w:szCs w:val="32"/>
        </w:rPr>
      </w:pPr>
      <w:r>
        <w:rPr>
          <w:rFonts w:ascii="仿宋_GB2312" w:hAnsi="ˎ̥"/>
          <w:sz w:val="32"/>
          <w:szCs w:val="32"/>
        </w:rPr>
        <w:t>三、事业收入：指事业单位开展专业业务活动及辅助活动取得的收入。</w:t>
      </w:r>
    </w:p>
    <w:p>
      <w:pPr>
        <w:spacing w:before="100" w:beforeAutospacing="1" w:after="100" w:afterAutospacing="1"/>
        <w:ind w:firstLine="640" w:firstLineChars="200"/>
        <w:rPr>
          <w:rFonts w:hint="eastAsia" w:ascii="仿宋_GB2312" w:hAnsi="ˎ̥"/>
          <w:sz w:val="32"/>
          <w:szCs w:val="32"/>
        </w:rPr>
      </w:pPr>
      <w:r>
        <w:rPr>
          <w:rFonts w:ascii="仿宋_GB2312" w:hAnsi="ˎ̥"/>
          <w:sz w:val="32"/>
          <w:szCs w:val="32"/>
        </w:rPr>
        <w:t>四、经营收入：指事业单位在专业业务活动及其辅助活动之外开展非独立核算经营活动取得的收入。</w:t>
      </w:r>
    </w:p>
    <w:p>
      <w:pPr>
        <w:spacing w:before="100" w:beforeAutospacing="1" w:after="100" w:afterAutospacing="1"/>
        <w:ind w:firstLine="640" w:firstLineChars="200"/>
        <w:rPr>
          <w:rFonts w:hint="eastAsia" w:ascii="仿宋_GB2312" w:hAnsi="ˎ̥"/>
          <w:sz w:val="32"/>
          <w:szCs w:val="32"/>
        </w:rPr>
      </w:pPr>
      <w:r>
        <w:rPr>
          <w:rFonts w:ascii="仿宋_GB2312" w:hAnsi="ˎ̥"/>
          <w:sz w:val="32"/>
          <w:szCs w:val="32"/>
        </w:rPr>
        <w:t>五、附属单位上缴收入：指事业单位取得附属独立核算单位根据有关规定上缴的收入。</w:t>
      </w:r>
    </w:p>
    <w:p>
      <w:pPr>
        <w:spacing w:before="100" w:beforeAutospacing="1" w:after="100" w:afterAutospacing="1"/>
        <w:ind w:firstLine="640" w:firstLineChars="200"/>
        <w:rPr>
          <w:rFonts w:hint="eastAsia" w:ascii="仿宋_GB2312" w:hAnsi="ˎ̥"/>
          <w:sz w:val="32"/>
          <w:szCs w:val="32"/>
        </w:rPr>
      </w:pPr>
      <w:r>
        <w:rPr>
          <w:rFonts w:ascii="仿宋_GB2312" w:hAnsi="ˎ̥"/>
          <w:sz w:val="32"/>
          <w:szCs w:val="32"/>
        </w:rPr>
        <w:t>六、其他收入：指除上述“财政拨款收入”“事业收入”“上级补助收入”“经营收入”“附属单位上缴收入”等以外的收入。</w:t>
      </w:r>
    </w:p>
    <w:p>
      <w:pPr>
        <w:spacing w:before="100" w:beforeAutospacing="1" w:after="100" w:afterAutospacing="1"/>
        <w:ind w:firstLine="640" w:firstLineChars="200"/>
        <w:rPr>
          <w:rFonts w:hint="eastAsia" w:ascii="仿宋_GB2312" w:hAnsi="ˎ̥"/>
          <w:sz w:val="32"/>
          <w:szCs w:val="32"/>
        </w:rPr>
      </w:pPr>
      <w:r>
        <w:rPr>
          <w:rFonts w:ascii="仿宋_GB2312" w:hAnsi="ˎ̥"/>
          <w:sz w:val="32"/>
          <w:szCs w:val="32"/>
        </w:rPr>
        <w:t>七、使用非财政拨款结余：指事业单位在当年的“财政拨款收入”“事业收入”“经营收入”“其他收入”等不足以安排当年支出的情况下，使用非同级财政拨款结余资金弥补本年度收支缺口。</w:t>
      </w:r>
    </w:p>
    <w:p>
      <w:pPr>
        <w:spacing w:before="100" w:beforeAutospacing="1" w:after="100" w:afterAutospacing="1"/>
        <w:ind w:firstLine="640" w:firstLineChars="200"/>
        <w:rPr>
          <w:rFonts w:hint="eastAsia" w:ascii="仿宋_GB2312" w:hAnsi="ˎ̥"/>
          <w:sz w:val="32"/>
          <w:szCs w:val="32"/>
        </w:rPr>
      </w:pPr>
      <w:r>
        <w:rPr>
          <w:rFonts w:ascii="仿宋_GB2312" w:hAnsi="ˎ̥"/>
          <w:sz w:val="32"/>
          <w:szCs w:val="32"/>
        </w:rPr>
        <w:t>八、年初结转和结余：指以前年度尚未完成、结转到本年按有关规定继续使用的资金，或项目已完成等产生的结余资金。</w:t>
      </w:r>
    </w:p>
    <w:p>
      <w:pPr>
        <w:spacing w:before="100" w:beforeAutospacing="1" w:after="100" w:afterAutospacing="1"/>
        <w:ind w:firstLine="640" w:firstLineChars="200"/>
        <w:rPr>
          <w:rFonts w:hint="eastAsia" w:ascii="仿宋_GB2312" w:hAnsi="ˎ̥"/>
          <w:sz w:val="32"/>
          <w:szCs w:val="32"/>
        </w:rPr>
      </w:pPr>
      <w:r>
        <w:rPr>
          <w:rFonts w:ascii="仿宋_GB2312" w:hAnsi="ˎ̥"/>
          <w:sz w:val="32"/>
          <w:szCs w:val="32"/>
        </w:rPr>
        <w:t>九、结余分配：指事业单位缴纳企业所得税以及从非财政拨款结余或经营结余中提取各类结余的情况。</w:t>
      </w:r>
    </w:p>
    <w:p>
      <w:pPr>
        <w:spacing w:before="100" w:beforeAutospacing="1" w:after="100" w:afterAutospacing="1"/>
        <w:ind w:firstLine="640" w:firstLineChars="200"/>
        <w:rPr>
          <w:rFonts w:hint="eastAsia" w:ascii="仿宋_GB2312" w:hAnsi="ˎ̥"/>
          <w:sz w:val="32"/>
          <w:szCs w:val="32"/>
        </w:rPr>
      </w:pPr>
      <w:r>
        <w:rPr>
          <w:rFonts w:ascii="仿宋_GB2312" w:hAnsi="ˎ̥"/>
          <w:sz w:val="32"/>
          <w:szCs w:val="32"/>
        </w:rPr>
        <w:t>十、年末结转和结余：指本年度或以前年度预算安排、因客观条件发生变化无法按原计划实施，需要延迟到以后年度按有关规定继续使用的资金（不包括事业单位非财政拨款结余和专用结余）。</w:t>
      </w:r>
    </w:p>
    <w:p>
      <w:pPr>
        <w:spacing w:before="100" w:beforeAutospacing="1" w:after="100" w:afterAutospacing="1"/>
        <w:ind w:firstLine="640" w:firstLineChars="200"/>
        <w:rPr>
          <w:rFonts w:hint="eastAsia" w:ascii="仿宋_GB2312" w:hAnsi="ˎ̥"/>
          <w:sz w:val="32"/>
          <w:szCs w:val="32"/>
        </w:rPr>
      </w:pPr>
      <w:r>
        <w:rPr>
          <w:rFonts w:ascii="仿宋_GB2312" w:hAnsi="ˎ̥"/>
          <w:sz w:val="32"/>
          <w:szCs w:val="32"/>
        </w:rPr>
        <w:t>十一、基本支出：指为保障机构正常运转、完成日常工作任务而发生的人员支出和公用支出。</w:t>
      </w:r>
    </w:p>
    <w:p>
      <w:pPr>
        <w:spacing w:before="100" w:beforeAutospacing="1" w:after="100" w:afterAutospacing="1"/>
        <w:ind w:firstLine="640" w:firstLineChars="200"/>
        <w:rPr>
          <w:rFonts w:hint="eastAsia" w:ascii="仿宋_GB2312" w:hAnsi="ˎ̥"/>
          <w:sz w:val="32"/>
          <w:szCs w:val="32"/>
        </w:rPr>
      </w:pPr>
      <w:r>
        <w:rPr>
          <w:rFonts w:ascii="仿宋_GB2312" w:hAnsi="ˎ̥"/>
          <w:sz w:val="32"/>
          <w:szCs w:val="32"/>
        </w:rPr>
        <w:t>十二、项目支出：指在基本支出之外为完成特定行政任务和事业发展目标所发生的支出。</w:t>
      </w:r>
    </w:p>
    <w:p>
      <w:pPr>
        <w:spacing w:before="100" w:beforeAutospacing="1" w:after="100" w:afterAutospacing="1"/>
        <w:ind w:firstLine="640" w:firstLineChars="200"/>
        <w:rPr>
          <w:rFonts w:hint="eastAsia" w:ascii="仿宋_GB2312" w:hAnsi="ˎ̥"/>
          <w:sz w:val="32"/>
          <w:szCs w:val="32"/>
        </w:rPr>
      </w:pPr>
      <w:r>
        <w:rPr>
          <w:rFonts w:ascii="仿宋_GB2312" w:hAnsi="ˎ̥"/>
          <w:sz w:val="32"/>
          <w:szCs w:val="32"/>
        </w:rPr>
        <w:t>十三、经营支出：指事业单位在专业业务活动及其辅助活动之外开展非独立核算经营活动发生的支出。</w:t>
      </w:r>
    </w:p>
    <w:p>
      <w:pPr>
        <w:spacing w:before="100" w:beforeAutospacing="1" w:after="100" w:afterAutospacing="1"/>
        <w:ind w:firstLine="640" w:firstLineChars="200"/>
        <w:rPr>
          <w:rFonts w:hint="eastAsia" w:ascii="仿宋_GB2312" w:hAnsi="ˎ̥"/>
          <w:sz w:val="32"/>
          <w:szCs w:val="32"/>
        </w:rPr>
      </w:pPr>
      <w:r>
        <w:rPr>
          <w:rFonts w:ascii="仿宋_GB2312" w:hAnsi="ˎ̥"/>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spacing w:before="100" w:beforeAutospacing="1" w:after="100" w:afterAutospacing="1"/>
        <w:ind w:firstLine="645"/>
        <w:rPr>
          <w:rFonts w:hint="eastAsia" w:ascii="仿宋_GB2312" w:hAnsi="ˎ̥"/>
          <w:sz w:val="32"/>
          <w:szCs w:val="32"/>
        </w:rPr>
      </w:pPr>
      <w:r>
        <w:rPr>
          <w:rFonts w:ascii="仿宋_GB2312" w:hAnsi="ˎ̥"/>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w:t>
      </w:r>
      <w:bookmarkStart w:id="118" w:name="_GoBack"/>
      <w:bookmarkEnd w:id="118"/>
      <w:r>
        <w:rPr>
          <w:rFonts w:ascii="仿宋_GB2312" w:hAnsi="ˎ̥"/>
          <w:sz w:val="32"/>
          <w:szCs w:val="32"/>
        </w:rPr>
        <w:t>材料及一般设备购置费、办公用房水电费、办公用房取暖费、办公用房物业管理费、公务用车运行维护费以及其他费用等。</w:t>
      </w:r>
    </w:p>
    <w:p>
      <w:pPr>
        <w:spacing w:before="100" w:beforeAutospacing="1" w:after="100" w:afterAutospacing="1"/>
      </w:pPr>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FangSong_GB2312">
    <w:altName w:val="仿宋_GB2312"/>
    <w:panose1 w:val="02010609060101010101"/>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FA3379"/>
    <w:multiLevelType w:val="multilevel"/>
    <w:tmpl w:val="0BFA3379"/>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D89736F"/>
    <w:multiLevelType w:val="multilevel"/>
    <w:tmpl w:val="0D89736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Y2JjZjVkYmRmMTdkOTQ5ZDhiMmVjNWM0YzdmNjQifQ=="/>
  </w:docVars>
  <w:rsids>
    <w:rsidRoot w:val="00F72BEF"/>
    <w:rsid w:val="00003352"/>
    <w:rsid w:val="000B6869"/>
    <w:rsid w:val="002335C7"/>
    <w:rsid w:val="002F7DAD"/>
    <w:rsid w:val="0043401A"/>
    <w:rsid w:val="00446744"/>
    <w:rsid w:val="00494D44"/>
    <w:rsid w:val="00515EF4"/>
    <w:rsid w:val="0060167F"/>
    <w:rsid w:val="00601F05"/>
    <w:rsid w:val="007164FE"/>
    <w:rsid w:val="00874B98"/>
    <w:rsid w:val="0090627C"/>
    <w:rsid w:val="00937E24"/>
    <w:rsid w:val="00A3111F"/>
    <w:rsid w:val="00A34CD9"/>
    <w:rsid w:val="00A55739"/>
    <w:rsid w:val="00A87747"/>
    <w:rsid w:val="00A9244B"/>
    <w:rsid w:val="00A93EAE"/>
    <w:rsid w:val="00B43078"/>
    <w:rsid w:val="00BA2026"/>
    <w:rsid w:val="00C21257"/>
    <w:rsid w:val="00C46F12"/>
    <w:rsid w:val="00CA3391"/>
    <w:rsid w:val="00D072BA"/>
    <w:rsid w:val="00DC3AFA"/>
    <w:rsid w:val="00EB0E02"/>
    <w:rsid w:val="00F30EE9"/>
    <w:rsid w:val="00F72BEF"/>
    <w:rsid w:val="07BB194C"/>
    <w:rsid w:val="3AB111F7"/>
    <w:rsid w:val="4B87176A"/>
    <w:rsid w:val="616530C1"/>
    <w:rsid w:val="64D76CE5"/>
    <w:rsid w:val="661F0E5C"/>
    <w:rsid w:val="66A63FB2"/>
    <w:rsid w:val="6A2E4F7B"/>
    <w:rsid w:val="6B5F5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wpsoffice1"/>
    <w:basedOn w:val="1"/>
    <w:uiPriority w:val="0"/>
    <w:pPr>
      <w:spacing w:before="100" w:beforeAutospacing="1" w:after="100" w:afterAutospacing="1"/>
    </w:pPr>
  </w:style>
  <w:style w:type="paragraph" w:customStyle="1" w:styleId="7">
    <w:name w:val="wpsoffice2"/>
    <w:basedOn w:val="1"/>
    <w:qFormat/>
    <w:uiPriority w:val="0"/>
    <w:pPr>
      <w:spacing w:before="100" w:beforeAutospacing="1" w:after="100" w:afterAutospacing="1"/>
    </w:pPr>
  </w:style>
  <w:style w:type="character" w:customStyle="1" w:styleId="8">
    <w:name w:val="页眉 Char"/>
    <w:basedOn w:val="5"/>
    <w:link w:val="3"/>
    <w:semiHidden/>
    <w:qFormat/>
    <w:uiPriority w:val="99"/>
    <w:rPr>
      <w:rFonts w:ascii="宋体" w:hAnsi="宋体" w:eastAsia="宋体" w:cs="宋体"/>
      <w:sz w:val="18"/>
      <w:szCs w:val="18"/>
    </w:rPr>
  </w:style>
  <w:style w:type="character" w:customStyle="1" w:styleId="9">
    <w:name w:val="页脚 Char"/>
    <w:basedOn w:val="5"/>
    <w:link w:val="2"/>
    <w:semiHidden/>
    <w:qFormat/>
    <w:uiPriority w:val="99"/>
    <w:rPr>
      <w:rFonts w:ascii="宋体" w:hAnsi="宋体" w:eastAsia="宋体" w:cs="宋体"/>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675D55-47DE-4F0B-87F9-7AB6D7F0B525}">
  <ds:schemaRefs/>
</ds:datastoreItem>
</file>

<file path=docProps/app.xml><?xml version="1.0" encoding="utf-8"?>
<Properties xmlns="http://schemas.openxmlformats.org/officeDocument/2006/extended-properties" xmlns:vt="http://schemas.openxmlformats.org/officeDocument/2006/docPropsVTypes">
  <Template>Normal</Template>
  <Pages>27</Pages>
  <Words>1484</Words>
  <Characters>8461</Characters>
  <Lines>70</Lines>
  <Paragraphs>19</Paragraphs>
  <TotalTime>5</TotalTime>
  <ScaleCrop>false</ScaleCrop>
  <LinksUpToDate>false</LinksUpToDate>
  <CharactersWithSpaces>9926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2023-09-15T08:36:00Z</dcterms:created>
  <dc:creator>Administrator</dc:creator>
  <cp:lastModifiedBy>Administrator</cp:lastModifiedBy>
  <dcterms:modified xsi:type="dcterms:W3CDTF">2023-10-11T02:44:05Z</dcterms:modified>
  <dc:title>DWZDM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59042958EFB7438DAD1E1B3B55741F07_13</vt:lpwstr>
  </property>
</Properties>
</file>