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4577" w:rsidRDefault="002E4577">
      <w:pPr>
        <w:rPr>
          <w:sz w:val="84"/>
          <w:szCs w:val="84"/>
          <w:u w:val="single"/>
        </w:rPr>
      </w:pPr>
    </w:p>
    <w:p w:rsidR="002E4577" w:rsidRDefault="002E4577">
      <w:pPr>
        <w:rPr>
          <w:sz w:val="84"/>
          <w:szCs w:val="84"/>
          <w:u w:val="single"/>
        </w:rPr>
      </w:pPr>
    </w:p>
    <w:p w:rsidR="002E4577" w:rsidRDefault="002E4577">
      <w:pPr>
        <w:rPr>
          <w:sz w:val="84"/>
          <w:szCs w:val="84"/>
          <w:u w:val="single"/>
        </w:rPr>
      </w:pPr>
    </w:p>
    <w:p w:rsidR="002E4577" w:rsidRDefault="002E4577">
      <w:pPr>
        <w:rPr>
          <w:sz w:val="84"/>
          <w:szCs w:val="84"/>
          <w:u w:val="single"/>
        </w:rPr>
      </w:pPr>
    </w:p>
    <w:p w:rsidR="002E4577" w:rsidRDefault="000C0FEA">
      <w:pPr>
        <w:jc w:val="center"/>
        <w:rPr>
          <w:sz w:val="84"/>
          <w:szCs w:val="84"/>
        </w:rPr>
      </w:pPr>
      <w:r>
        <w:rPr>
          <w:rFonts w:hint="eastAsia"/>
          <w:sz w:val="84"/>
          <w:szCs w:val="84"/>
        </w:rPr>
        <w:t>2019</w:t>
      </w:r>
      <w:r>
        <w:rPr>
          <w:rFonts w:hint="eastAsia"/>
          <w:sz w:val="84"/>
          <w:szCs w:val="84"/>
        </w:rPr>
        <w:t>年东方市八所镇新街幼儿园部门预算</w:t>
      </w:r>
    </w:p>
    <w:p w:rsidR="002E4577" w:rsidRDefault="002E4577">
      <w:pPr>
        <w:ind w:firstLine="1680"/>
        <w:jc w:val="center"/>
        <w:rPr>
          <w:sz w:val="84"/>
          <w:szCs w:val="84"/>
        </w:rPr>
      </w:pPr>
    </w:p>
    <w:p w:rsidR="002E4577" w:rsidRDefault="002E4577">
      <w:pPr>
        <w:ind w:firstLine="1680"/>
        <w:jc w:val="center"/>
        <w:rPr>
          <w:sz w:val="84"/>
          <w:szCs w:val="84"/>
        </w:rPr>
      </w:pPr>
    </w:p>
    <w:p w:rsidR="002E4577" w:rsidRDefault="002E4577">
      <w:pPr>
        <w:ind w:firstLine="1680"/>
        <w:jc w:val="center"/>
        <w:rPr>
          <w:sz w:val="84"/>
          <w:szCs w:val="84"/>
        </w:rPr>
      </w:pPr>
    </w:p>
    <w:p w:rsidR="002E4577" w:rsidRDefault="002E4577">
      <w:pPr>
        <w:ind w:firstLine="1680"/>
        <w:jc w:val="center"/>
        <w:rPr>
          <w:sz w:val="84"/>
          <w:szCs w:val="84"/>
        </w:rPr>
      </w:pPr>
    </w:p>
    <w:p w:rsidR="002E4577" w:rsidRDefault="002E4577">
      <w:pPr>
        <w:ind w:firstLine="1680"/>
        <w:jc w:val="center"/>
        <w:rPr>
          <w:sz w:val="84"/>
          <w:szCs w:val="84"/>
        </w:rPr>
      </w:pPr>
    </w:p>
    <w:p w:rsidR="002E4577" w:rsidRDefault="002E4577">
      <w:pPr>
        <w:rPr>
          <w:sz w:val="84"/>
          <w:szCs w:val="84"/>
        </w:rPr>
      </w:pPr>
    </w:p>
    <w:p w:rsidR="002E4577" w:rsidRDefault="000C0FEA">
      <w:pPr>
        <w:jc w:val="center"/>
        <w:rPr>
          <w:rFonts w:ascii="黑体" w:eastAsia="黑体" w:hAnsi="黑体"/>
          <w:sz w:val="52"/>
          <w:szCs w:val="52"/>
        </w:rPr>
      </w:pPr>
      <w:r>
        <w:rPr>
          <w:rFonts w:ascii="黑体" w:eastAsia="黑体" w:hAnsi="黑体" w:hint="eastAsia"/>
          <w:sz w:val="52"/>
          <w:szCs w:val="52"/>
        </w:rPr>
        <w:t>目录</w:t>
      </w:r>
    </w:p>
    <w:p w:rsidR="002E4577" w:rsidRDefault="002E4577">
      <w:pPr>
        <w:spacing w:line="400" w:lineRule="exact"/>
        <w:jc w:val="center"/>
        <w:rPr>
          <w:rFonts w:ascii="黑体" w:eastAsia="黑体" w:hAnsi="黑体"/>
          <w:sz w:val="52"/>
          <w:szCs w:val="52"/>
        </w:rPr>
      </w:pPr>
    </w:p>
    <w:p w:rsidR="002E4577" w:rsidRDefault="000C0FEA">
      <w:pPr>
        <w:pStyle w:val="1"/>
        <w:numPr>
          <w:ilvl w:val="0"/>
          <w:numId w:val="1"/>
        </w:numPr>
        <w:ind w:firstLineChars="0"/>
        <w:jc w:val="left"/>
        <w:rPr>
          <w:rFonts w:ascii="黑体" w:eastAsia="黑体" w:hAnsi="黑体"/>
          <w:sz w:val="32"/>
          <w:szCs w:val="32"/>
        </w:rPr>
      </w:pPr>
      <w:r>
        <w:rPr>
          <w:rFonts w:ascii="仿宋_GB2312" w:eastAsia="仿宋_GB2312" w:hAnsi="黑体" w:cs="仿宋_GB2312" w:hint="eastAsia"/>
          <w:b/>
          <w:bCs/>
          <w:sz w:val="32"/>
          <w:szCs w:val="32"/>
        </w:rPr>
        <w:t>东方市八所镇新街幼儿园</w:t>
      </w:r>
      <w:r>
        <w:rPr>
          <w:rFonts w:ascii="黑体" w:eastAsia="黑体" w:hAnsi="黑体" w:hint="eastAsia"/>
          <w:sz w:val="32"/>
          <w:szCs w:val="32"/>
        </w:rPr>
        <w:t>概况</w:t>
      </w:r>
    </w:p>
    <w:p w:rsidR="002E4577" w:rsidRDefault="000C0FEA">
      <w:pPr>
        <w:pStyle w:val="1"/>
        <w:numPr>
          <w:ilvl w:val="0"/>
          <w:numId w:val="2"/>
        </w:numPr>
        <w:ind w:firstLineChars="0"/>
        <w:jc w:val="left"/>
        <w:rPr>
          <w:rFonts w:ascii="黑体" w:eastAsia="黑体" w:hAnsi="黑体"/>
          <w:sz w:val="32"/>
          <w:szCs w:val="32"/>
        </w:rPr>
      </w:pPr>
      <w:r>
        <w:rPr>
          <w:rFonts w:ascii="黑体" w:eastAsia="黑体" w:hAnsi="黑体" w:hint="eastAsia"/>
          <w:sz w:val="32"/>
          <w:szCs w:val="32"/>
        </w:rPr>
        <w:t>主要职能及机构设置情况</w:t>
      </w:r>
    </w:p>
    <w:p w:rsidR="002E4577" w:rsidRDefault="000C0FEA">
      <w:pPr>
        <w:pStyle w:val="1"/>
        <w:numPr>
          <w:ilvl w:val="0"/>
          <w:numId w:val="2"/>
        </w:numPr>
        <w:ind w:firstLineChars="0"/>
        <w:jc w:val="left"/>
        <w:rPr>
          <w:rFonts w:ascii="黑体" w:eastAsia="黑体" w:hAnsi="黑体"/>
          <w:sz w:val="32"/>
          <w:szCs w:val="32"/>
        </w:rPr>
      </w:pPr>
      <w:r>
        <w:rPr>
          <w:rFonts w:ascii="黑体" w:eastAsia="黑体" w:hAnsi="黑体" w:hint="eastAsia"/>
          <w:sz w:val="32"/>
          <w:szCs w:val="32"/>
        </w:rPr>
        <w:t>部门预算单位构成</w:t>
      </w:r>
    </w:p>
    <w:p w:rsidR="002E4577" w:rsidRDefault="000C0FEA">
      <w:pPr>
        <w:pStyle w:val="1"/>
        <w:numPr>
          <w:ilvl w:val="0"/>
          <w:numId w:val="1"/>
        </w:numPr>
        <w:ind w:firstLineChars="0"/>
        <w:jc w:val="left"/>
        <w:rPr>
          <w:rFonts w:ascii="黑体" w:eastAsia="黑体" w:hAnsi="黑体"/>
          <w:sz w:val="32"/>
          <w:szCs w:val="32"/>
        </w:rPr>
      </w:pPr>
      <w:r>
        <w:rPr>
          <w:rFonts w:ascii="仿宋_GB2312" w:eastAsia="仿宋_GB2312" w:hAnsi="黑体" w:cs="仿宋_GB2312" w:hint="eastAsia"/>
          <w:b/>
          <w:bCs/>
          <w:sz w:val="32"/>
          <w:szCs w:val="32"/>
        </w:rPr>
        <w:t>东方市八所镇新街幼儿园2019</w:t>
      </w:r>
      <w:r>
        <w:rPr>
          <w:rFonts w:ascii="黑体" w:eastAsia="黑体" w:hAnsi="黑体" w:hint="eastAsia"/>
          <w:sz w:val="32"/>
          <w:szCs w:val="32"/>
        </w:rPr>
        <w:t>年部门预算表</w:t>
      </w:r>
    </w:p>
    <w:p w:rsidR="002E4577" w:rsidRDefault="000C0FEA">
      <w:pPr>
        <w:pStyle w:val="1"/>
        <w:numPr>
          <w:ilvl w:val="0"/>
          <w:numId w:val="3"/>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财政拨款收支总表</w:t>
      </w:r>
    </w:p>
    <w:p w:rsidR="002E4577" w:rsidRDefault="000C0FEA">
      <w:pPr>
        <w:pStyle w:val="1"/>
        <w:numPr>
          <w:ilvl w:val="0"/>
          <w:numId w:val="3"/>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一般公共预算支出表</w:t>
      </w:r>
    </w:p>
    <w:p w:rsidR="002E4577" w:rsidRDefault="000C0FEA">
      <w:pPr>
        <w:pStyle w:val="1"/>
        <w:numPr>
          <w:ilvl w:val="0"/>
          <w:numId w:val="3"/>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一般公共预算基本支出表</w:t>
      </w:r>
    </w:p>
    <w:p w:rsidR="002E4577" w:rsidRDefault="000C0FEA">
      <w:pPr>
        <w:pStyle w:val="1"/>
        <w:numPr>
          <w:ilvl w:val="0"/>
          <w:numId w:val="3"/>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一般公共预算“三公”经费支出表</w:t>
      </w:r>
    </w:p>
    <w:p w:rsidR="002E4577" w:rsidRDefault="000C0FEA">
      <w:pPr>
        <w:pStyle w:val="1"/>
        <w:numPr>
          <w:ilvl w:val="0"/>
          <w:numId w:val="3"/>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政府性基金预算支出表。</w:t>
      </w:r>
    </w:p>
    <w:p w:rsidR="002E4577" w:rsidRDefault="000C0FEA">
      <w:pPr>
        <w:pStyle w:val="1"/>
        <w:numPr>
          <w:ilvl w:val="0"/>
          <w:numId w:val="3"/>
        </w:numPr>
        <w:ind w:firstLineChars="0"/>
        <w:jc w:val="left"/>
        <w:rPr>
          <w:rFonts w:ascii="黑体" w:eastAsia="黑体" w:hAnsi="黑体"/>
          <w:sz w:val="32"/>
          <w:szCs w:val="32"/>
        </w:rPr>
      </w:pPr>
      <w:r>
        <w:rPr>
          <w:rFonts w:ascii="仿宋_GB2312" w:eastAsia="仿宋_GB2312" w:hAnsi="仿宋_GB2312" w:cs="仿宋_GB2312" w:hint="eastAsia"/>
          <w:sz w:val="32"/>
          <w:szCs w:val="32"/>
        </w:rPr>
        <w:t>部门收支总表</w:t>
      </w:r>
    </w:p>
    <w:p w:rsidR="002E4577" w:rsidRDefault="000C0FEA">
      <w:pPr>
        <w:pStyle w:val="1"/>
        <w:numPr>
          <w:ilvl w:val="0"/>
          <w:numId w:val="3"/>
        </w:numPr>
        <w:ind w:firstLineChars="0"/>
        <w:jc w:val="left"/>
        <w:rPr>
          <w:rFonts w:ascii="黑体" w:eastAsia="黑体" w:hAnsi="黑体"/>
          <w:sz w:val="32"/>
          <w:szCs w:val="32"/>
        </w:rPr>
      </w:pPr>
      <w:r>
        <w:rPr>
          <w:rFonts w:ascii="仿宋_GB2312" w:eastAsia="仿宋_GB2312" w:hAnsi="仿宋_GB2312" w:cs="仿宋_GB2312" w:hint="eastAsia"/>
          <w:sz w:val="32"/>
          <w:szCs w:val="32"/>
        </w:rPr>
        <w:t>部门收入总表</w:t>
      </w:r>
    </w:p>
    <w:p w:rsidR="002E4577" w:rsidRDefault="000C0FEA">
      <w:pPr>
        <w:pStyle w:val="1"/>
        <w:numPr>
          <w:ilvl w:val="0"/>
          <w:numId w:val="3"/>
        </w:numPr>
        <w:ind w:firstLineChars="0"/>
        <w:jc w:val="left"/>
        <w:rPr>
          <w:rFonts w:ascii="黑体" w:eastAsia="黑体" w:hAnsi="黑体"/>
          <w:sz w:val="32"/>
          <w:szCs w:val="32"/>
        </w:rPr>
      </w:pPr>
      <w:r>
        <w:rPr>
          <w:rFonts w:ascii="仿宋_GB2312" w:eastAsia="仿宋_GB2312" w:hAnsi="仿宋_GB2312" w:cs="仿宋_GB2312" w:hint="eastAsia"/>
          <w:sz w:val="32"/>
          <w:szCs w:val="32"/>
        </w:rPr>
        <w:t>部门支出总表</w:t>
      </w:r>
    </w:p>
    <w:p w:rsidR="002E4577" w:rsidRDefault="000C0FEA">
      <w:pPr>
        <w:pStyle w:val="1"/>
        <w:numPr>
          <w:ilvl w:val="0"/>
          <w:numId w:val="3"/>
        </w:numPr>
        <w:ind w:firstLineChars="0"/>
        <w:jc w:val="left"/>
        <w:rPr>
          <w:rFonts w:ascii="黑体" w:eastAsia="黑体" w:hAnsi="黑体"/>
          <w:sz w:val="32"/>
          <w:szCs w:val="32"/>
        </w:rPr>
      </w:pPr>
      <w:r>
        <w:rPr>
          <w:rFonts w:ascii="仿宋_GB2312" w:eastAsia="仿宋_GB2312" w:hAnsi="仿宋_GB2312" w:cs="仿宋_GB2312" w:hint="eastAsia"/>
          <w:sz w:val="32"/>
          <w:szCs w:val="32"/>
        </w:rPr>
        <w:t>项目支出绩效信息表</w:t>
      </w:r>
    </w:p>
    <w:p w:rsidR="002E4577" w:rsidRDefault="000C0FEA">
      <w:pPr>
        <w:pStyle w:val="1"/>
        <w:numPr>
          <w:ilvl w:val="0"/>
          <w:numId w:val="1"/>
        </w:numPr>
        <w:ind w:firstLineChars="0"/>
        <w:jc w:val="left"/>
        <w:rPr>
          <w:rFonts w:ascii="仿宋_GB2312" w:eastAsia="仿宋_GB2312" w:hAnsi="仿宋_GB2312" w:cs="仿宋_GB2312"/>
          <w:sz w:val="32"/>
          <w:szCs w:val="32"/>
        </w:rPr>
      </w:pPr>
      <w:r>
        <w:rPr>
          <w:rFonts w:ascii="仿宋_GB2312" w:eastAsia="仿宋_GB2312" w:hAnsi="黑体" w:cs="仿宋_GB2312" w:hint="eastAsia"/>
          <w:b/>
          <w:bCs/>
          <w:sz w:val="32"/>
          <w:szCs w:val="32"/>
        </w:rPr>
        <w:t>东方市八所镇新街幼儿园2019</w:t>
      </w:r>
      <w:r>
        <w:rPr>
          <w:rFonts w:ascii="黑体" w:eastAsia="黑体" w:hAnsi="黑体" w:hint="eastAsia"/>
          <w:sz w:val="32"/>
          <w:szCs w:val="32"/>
        </w:rPr>
        <w:t>年部门预算情况说明</w:t>
      </w:r>
    </w:p>
    <w:p w:rsidR="002E4577" w:rsidRDefault="000C0FEA">
      <w:pPr>
        <w:pStyle w:val="1"/>
        <w:numPr>
          <w:ilvl w:val="0"/>
          <w:numId w:val="1"/>
        </w:numPr>
        <w:ind w:firstLineChars="0"/>
        <w:jc w:val="left"/>
        <w:rPr>
          <w:rFonts w:ascii="仿宋_GB2312" w:eastAsia="仿宋_GB2312" w:hAnsi="仿宋_GB2312" w:cs="仿宋_GB2312"/>
          <w:sz w:val="32"/>
          <w:szCs w:val="32"/>
        </w:rPr>
      </w:pPr>
      <w:r>
        <w:rPr>
          <w:rFonts w:ascii="黑体" w:eastAsia="黑体" w:hAnsi="黑体" w:hint="eastAsia"/>
          <w:sz w:val="32"/>
          <w:szCs w:val="32"/>
        </w:rPr>
        <w:t xml:space="preserve">   名词解释</w:t>
      </w:r>
    </w:p>
    <w:p w:rsidR="002E4577" w:rsidRDefault="002E4577">
      <w:pPr>
        <w:pStyle w:val="1"/>
        <w:ind w:left="1320" w:firstLineChars="0" w:firstLine="0"/>
        <w:jc w:val="left"/>
        <w:rPr>
          <w:rFonts w:ascii="黑体" w:eastAsia="黑体" w:hAnsi="黑体"/>
          <w:sz w:val="32"/>
          <w:szCs w:val="32"/>
        </w:rPr>
      </w:pPr>
    </w:p>
    <w:p w:rsidR="002E4577" w:rsidRDefault="002E4577">
      <w:pPr>
        <w:pStyle w:val="1"/>
        <w:ind w:left="1320" w:firstLineChars="0" w:firstLine="0"/>
        <w:jc w:val="left"/>
        <w:rPr>
          <w:rFonts w:ascii="黑体" w:eastAsia="黑体" w:hAnsi="黑体"/>
          <w:sz w:val="32"/>
          <w:szCs w:val="32"/>
        </w:rPr>
      </w:pPr>
    </w:p>
    <w:p w:rsidR="002E4577" w:rsidRDefault="002E4577">
      <w:pPr>
        <w:pStyle w:val="1"/>
        <w:ind w:left="1320" w:firstLineChars="0" w:firstLine="0"/>
        <w:jc w:val="left"/>
        <w:rPr>
          <w:rFonts w:ascii="黑体" w:eastAsia="黑体" w:hAnsi="黑体"/>
          <w:sz w:val="32"/>
          <w:szCs w:val="32"/>
        </w:rPr>
      </w:pPr>
    </w:p>
    <w:p w:rsidR="002E4577" w:rsidRDefault="002E4577">
      <w:pPr>
        <w:pStyle w:val="1"/>
        <w:ind w:left="1320" w:firstLineChars="0" w:firstLine="0"/>
        <w:jc w:val="left"/>
        <w:rPr>
          <w:rFonts w:ascii="黑体" w:eastAsia="黑体" w:hAnsi="黑体"/>
          <w:sz w:val="32"/>
          <w:szCs w:val="32"/>
        </w:rPr>
      </w:pPr>
    </w:p>
    <w:p w:rsidR="002E4577" w:rsidRDefault="002E4577">
      <w:pPr>
        <w:pStyle w:val="1"/>
        <w:ind w:left="1320" w:firstLineChars="0" w:firstLine="0"/>
        <w:jc w:val="left"/>
        <w:rPr>
          <w:rFonts w:ascii="黑体" w:eastAsia="黑体" w:hAnsi="黑体"/>
          <w:sz w:val="32"/>
          <w:szCs w:val="32"/>
        </w:rPr>
      </w:pPr>
    </w:p>
    <w:p w:rsidR="002E4577" w:rsidRDefault="000C0FEA">
      <w:pPr>
        <w:pStyle w:val="1"/>
        <w:numPr>
          <w:ilvl w:val="0"/>
          <w:numId w:val="4"/>
        </w:numPr>
        <w:spacing w:line="600" w:lineRule="exact"/>
        <w:ind w:firstLineChars="0"/>
        <w:jc w:val="center"/>
        <w:rPr>
          <w:rFonts w:ascii="仿宋_GB2312" w:eastAsia="仿宋_GB2312" w:hAnsi="仿宋_GB2312" w:cs="仿宋_GB2312"/>
          <w:sz w:val="32"/>
          <w:szCs w:val="32"/>
        </w:rPr>
      </w:pPr>
      <w:r w:rsidRPr="0028539C">
        <w:rPr>
          <w:rFonts w:ascii="黑体" w:eastAsia="黑体" w:hAnsi="黑体" w:cs="仿宋_GB2312" w:hint="eastAsia"/>
          <w:sz w:val="32"/>
          <w:szCs w:val="32"/>
        </w:rPr>
        <w:t>东方市八所镇新街幼儿园</w:t>
      </w:r>
      <w:r>
        <w:rPr>
          <w:rFonts w:ascii="黑体" w:eastAsia="黑体" w:hAnsi="黑体" w:hint="eastAsia"/>
          <w:sz w:val="32"/>
          <w:szCs w:val="32"/>
        </w:rPr>
        <w:t>概况</w:t>
      </w:r>
    </w:p>
    <w:p w:rsidR="002E4577" w:rsidRDefault="002E4577">
      <w:pPr>
        <w:pStyle w:val="1"/>
        <w:spacing w:line="600" w:lineRule="exact"/>
        <w:ind w:firstLineChars="0" w:firstLine="0"/>
        <w:rPr>
          <w:rFonts w:ascii="仿宋_GB2312" w:eastAsia="仿宋_GB2312" w:hAnsi="仿宋_GB2312" w:cs="仿宋_GB2312"/>
          <w:sz w:val="32"/>
          <w:szCs w:val="32"/>
        </w:rPr>
      </w:pPr>
    </w:p>
    <w:p w:rsidR="002E4577" w:rsidRDefault="000C0FEA">
      <w:pPr>
        <w:pStyle w:val="1"/>
        <w:numPr>
          <w:ilvl w:val="0"/>
          <w:numId w:val="5"/>
        </w:numPr>
        <w:spacing w:line="600" w:lineRule="exact"/>
        <w:ind w:firstLineChars="0"/>
        <w:jc w:val="left"/>
        <w:rPr>
          <w:rFonts w:ascii="黑体" w:eastAsia="黑体" w:hAnsi="黑体" w:cs="仿宋_GB2312"/>
          <w:sz w:val="32"/>
          <w:szCs w:val="32"/>
        </w:rPr>
      </w:pPr>
      <w:r>
        <w:rPr>
          <w:rFonts w:ascii="黑体" w:eastAsia="黑体" w:hAnsi="黑体" w:cs="仿宋_GB2312" w:hint="eastAsia"/>
          <w:sz w:val="32"/>
          <w:szCs w:val="32"/>
        </w:rPr>
        <w:t>主要职能及机构设置情况</w:t>
      </w:r>
    </w:p>
    <w:p w:rsidR="002E4577" w:rsidRDefault="00C81415">
      <w:pPr>
        <w:pStyle w:val="1"/>
        <w:numPr>
          <w:ilvl w:val="0"/>
          <w:numId w:val="6"/>
        </w:numPr>
        <w:spacing w:line="600" w:lineRule="exact"/>
        <w:ind w:firstLineChars="0"/>
        <w:jc w:val="left"/>
        <w:rPr>
          <w:rFonts w:ascii="仿宋_GB2312" w:eastAsia="仿宋_GB2312" w:hAnsi="黑体" w:cs="仿宋_GB2312"/>
          <w:sz w:val="32"/>
          <w:szCs w:val="32"/>
        </w:rPr>
      </w:pPr>
      <w:r>
        <w:rPr>
          <w:rFonts w:ascii="仿宋_GB2312" w:eastAsia="仿宋_GB2312" w:hAnsi="黑体" w:cs="仿宋_GB2312" w:hint="eastAsia"/>
          <w:sz w:val="32"/>
          <w:szCs w:val="32"/>
        </w:rPr>
        <w:t>我单位</w:t>
      </w:r>
      <w:r w:rsidR="00942FEF">
        <w:rPr>
          <w:rFonts w:ascii="仿宋_GB2312" w:eastAsia="仿宋_GB2312" w:hAnsi="黑体" w:cs="仿宋_GB2312" w:hint="eastAsia"/>
          <w:sz w:val="32"/>
          <w:szCs w:val="32"/>
        </w:rPr>
        <w:t>主要职能是从事学前儿童保育和教育服务等工作。</w:t>
      </w:r>
    </w:p>
    <w:p w:rsidR="002E4577" w:rsidRDefault="00C81415">
      <w:pPr>
        <w:pStyle w:val="1"/>
        <w:numPr>
          <w:ilvl w:val="0"/>
          <w:numId w:val="6"/>
        </w:numPr>
        <w:spacing w:line="600" w:lineRule="exact"/>
        <w:ind w:firstLineChars="0"/>
        <w:jc w:val="left"/>
        <w:rPr>
          <w:rFonts w:ascii="仿宋_GB2312" w:eastAsia="仿宋_GB2312" w:hAnsi="黑体" w:cs="仿宋_GB2312"/>
          <w:sz w:val="32"/>
          <w:szCs w:val="32"/>
        </w:rPr>
      </w:pPr>
      <w:r>
        <w:rPr>
          <w:rFonts w:ascii="仿宋_GB2312" w:eastAsia="仿宋_GB2312" w:hAnsi="黑体" w:cs="仿宋_GB2312" w:hint="eastAsia"/>
          <w:sz w:val="32"/>
          <w:szCs w:val="32"/>
        </w:rPr>
        <w:t>东方市八所镇新界幼儿园隶属市教育局财政全额预算管理的公益二类事业单位。</w:t>
      </w:r>
      <w:bookmarkStart w:id="0" w:name="_GoBack"/>
      <w:bookmarkEnd w:id="0"/>
    </w:p>
    <w:p w:rsidR="002E4577" w:rsidRDefault="002E4577" w:rsidP="00C81415">
      <w:pPr>
        <w:spacing w:line="600" w:lineRule="exact"/>
        <w:jc w:val="left"/>
        <w:rPr>
          <w:rFonts w:ascii="仿宋_GB2312" w:eastAsia="仿宋_GB2312" w:hAnsi="黑体" w:cs="仿宋_GB2312"/>
          <w:sz w:val="32"/>
          <w:szCs w:val="32"/>
        </w:rPr>
      </w:pPr>
    </w:p>
    <w:p w:rsidR="002E4577" w:rsidRDefault="000C0FEA">
      <w:pPr>
        <w:spacing w:line="600" w:lineRule="exact"/>
        <w:ind w:firstLineChars="250" w:firstLine="800"/>
        <w:jc w:val="left"/>
        <w:rPr>
          <w:rFonts w:ascii="仿宋_GB2312" w:eastAsia="仿宋_GB2312" w:hAnsi="黑体" w:cs="仿宋_GB2312"/>
          <w:sz w:val="32"/>
          <w:szCs w:val="32"/>
        </w:rPr>
      </w:pPr>
      <w:r>
        <w:rPr>
          <w:rFonts w:ascii="仿宋_GB2312" w:eastAsia="仿宋_GB2312" w:hAnsi="黑体" w:cs="仿宋_GB2312" w:hint="eastAsia"/>
          <w:sz w:val="32"/>
          <w:szCs w:val="32"/>
        </w:rPr>
        <w:t>根据上述职责，东方市八所镇新街幼儿园内设</w:t>
      </w:r>
      <w:r w:rsidR="000312BC">
        <w:rPr>
          <w:rFonts w:ascii="仿宋_GB2312" w:eastAsia="仿宋_GB2312" w:hAnsi="黑体" w:cs="仿宋_GB2312" w:hint="eastAsia"/>
          <w:sz w:val="32"/>
          <w:szCs w:val="32"/>
        </w:rPr>
        <w:t>财务室</w:t>
      </w:r>
      <w:r>
        <w:rPr>
          <w:rFonts w:ascii="仿宋_GB2312" w:eastAsia="仿宋_GB2312" w:hAnsi="黑体" w:cs="仿宋_GB2312" w:hint="eastAsia"/>
          <w:sz w:val="32"/>
          <w:szCs w:val="32"/>
        </w:rPr>
        <w:t>、</w:t>
      </w:r>
      <w:r w:rsidR="000312BC">
        <w:rPr>
          <w:rFonts w:ascii="仿宋_GB2312" w:eastAsia="仿宋_GB2312" w:hAnsi="黑体" w:cs="仿宋_GB2312" w:hint="eastAsia"/>
          <w:sz w:val="32"/>
          <w:szCs w:val="32"/>
        </w:rPr>
        <w:t>办公室、保健室等三个职能机构</w:t>
      </w:r>
      <w:r>
        <w:rPr>
          <w:rFonts w:ascii="仿宋_GB2312" w:eastAsia="仿宋_GB2312" w:hAnsi="黑体" w:cs="仿宋_GB2312" w:hint="eastAsia"/>
          <w:sz w:val="32"/>
          <w:szCs w:val="32"/>
        </w:rPr>
        <w:t>。</w:t>
      </w:r>
    </w:p>
    <w:p w:rsidR="002E4577" w:rsidRDefault="002E4577">
      <w:pPr>
        <w:spacing w:line="600" w:lineRule="exact"/>
        <w:ind w:leftChars="305" w:left="640" w:firstLineChars="50" w:firstLine="160"/>
        <w:jc w:val="left"/>
        <w:rPr>
          <w:rFonts w:ascii="仿宋_GB2312" w:eastAsia="仿宋_GB2312" w:hAnsi="黑体" w:cs="仿宋_GB2312"/>
          <w:sz w:val="32"/>
          <w:szCs w:val="32"/>
        </w:rPr>
      </w:pPr>
    </w:p>
    <w:p w:rsidR="002E4577" w:rsidRDefault="000C0FEA">
      <w:pPr>
        <w:pStyle w:val="1"/>
        <w:numPr>
          <w:ilvl w:val="0"/>
          <w:numId w:val="5"/>
        </w:numPr>
        <w:spacing w:line="600" w:lineRule="exact"/>
        <w:ind w:firstLineChars="0"/>
        <w:jc w:val="left"/>
        <w:rPr>
          <w:rFonts w:ascii="黑体" w:eastAsia="黑体" w:hAnsi="黑体" w:cs="仿宋_GB2312"/>
          <w:sz w:val="32"/>
          <w:szCs w:val="32"/>
        </w:rPr>
      </w:pPr>
      <w:r>
        <w:rPr>
          <w:rFonts w:ascii="黑体" w:eastAsia="黑体" w:hAnsi="黑体" w:cs="仿宋_GB2312" w:hint="eastAsia"/>
          <w:sz w:val="32"/>
          <w:szCs w:val="32"/>
        </w:rPr>
        <w:t>部门预算单位构成</w:t>
      </w:r>
    </w:p>
    <w:p w:rsidR="002E4577" w:rsidRDefault="000C0FEA">
      <w:pPr>
        <w:spacing w:line="600" w:lineRule="exact"/>
        <w:ind w:firstLineChars="250" w:firstLine="800"/>
        <w:jc w:val="left"/>
        <w:rPr>
          <w:rFonts w:ascii="仿宋_GB2312" w:eastAsia="仿宋_GB2312" w:hAnsi="黑体" w:cs="仿宋_GB2312"/>
          <w:sz w:val="32"/>
          <w:szCs w:val="32"/>
        </w:rPr>
      </w:pPr>
      <w:r>
        <w:rPr>
          <w:rFonts w:ascii="仿宋_GB2312" w:eastAsia="仿宋_GB2312" w:hAnsi="黑体" w:cs="仿宋_GB2312" w:hint="eastAsia"/>
          <w:sz w:val="32"/>
          <w:szCs w:val="32"/>
        </w:rPr>
        <w:t>纳入东方市八所镇新街幼儿园2019年部门预算编制范围</w:t>
      </w:r>
      <w:r w:rsidRPr="004656FA">
        <w:rPr>
          <w:rFonts w:ascii="Trebuchet MS" w:eastAsia="仿宋_GB2312" w:hAnsi="Trebuchet MS" w:cs="仿宋_GB2312" w:hint="eastAsia"/>
          <w:bCs/>
          <w:color w:val="000000"/>
          <w:kern w:val="0"/>
          <w:sz w:val="32"/>
          <w:szCs w:val="32"/>
        </w:rPr>
        <w:t>预算单位仅为本</w:t>
      </w:r>
      <w:r w:rsidRPr="004656FA">
        <w:rPr>
          <w:rFonts w:ascii="Trebuchet MS" w:eastAsia="仿宋_GB2312" w:hAnsi="Trebuchet MS" w:cs="仿宋_GB2312" w:hint="eastAsia"/>
          <w:bCs/>
          <w:color w:val="000000"/>
          <w:kern w:val="0"/>
          <w:sz w:val="30"/>
          <w:szCs w:val="30"/>
        </w:rPr>
        <w:t>单位。</w:t>
      </w:r>
    </w:p>
    <w:p w:rsidR="002E4577" w:rsidRDefault="000C0FEA">
      <w:pPr>
        <w:spacing w:line="600" w:lineRule="exact"/>
        <w:ind w:left="800"/>
        <w:jc w:val="center"/>
        <w:rPr>
          <w:rFonts w:ascii="黑体" w:eastAsia="黑体" w:hAnsi="黑体"/>
          <w:sz w:val="32"/>
          <w:szCs w:val="32"/>
        </w:rPr>
      </w:pPr>
      <w:r>
        <w:rPr>
          <w:rFonts w:ascii="黑体" w:eastAsia="黑体" w:hAnsi="黑体" w:hint="eastAsia"/>
          <w:sz w:val="32"/>
          <w:szCs w:val="32"/>
        </w:rPr>
        <w:t xml:space="preserve">第二部分 </w:t>
      </w:r>
      <w:r w:rsidRPr="00F217B9">
        <w:rPr>
          <w:rFonts w:ascii="黑体" w:eastAsia="黑体" w:hAnsi="黑体" w:cs="仿宋_GB2312" w:hint="eastAsia"/>
          <w:sz w:val="32"/>
          <w:szCs w:val="32"/>
        </w:rPr>
        <w:t>东方市八所镇新街幼儿园2019</w:t>
      </w:r>
      <w:r>
        <w:rPr>
          <w:rFonts w:ascii="黑体" w:eastAsia="黑体" w:hAnsi="黑体" w:hint="eastAsia"/>
          <w:sz w:val="32"/>
          <w:szCs w:val="32"/>
        </w:rPr>
        <w:t>年部门预算表</w:t>
      </w:r>
    </w:p>
    <w:p w:rsidR="002E4577" w:rsidRDefault="000C0FEA">
      <w:pPr>
        <w:pStyle w:val="p0"/>
        <w:spacing w:line="600" w:lineRule="exact"/>
        <w:ind w:left="2" w:firstLineChars="200" w:firstLine="640"/>
        <w:rPr>
          <w:rFonts w:ascii="Trebuchet MS" w:eastAsia="仿宋_GB2312" w:hAnsi="Trebuchet MS" w:cs="仿宋_GB2312"/>
          <w:bCs/>
          <w:sz w:val="32"/>
          <w:szCs w:val="32"/>
        </w:rPr>
      </w:pPr>
      <w:r>
        <w:rPr>
          <w:rFonts w:ascii="Trebuchet MS" w:eastAsia="仿宋_GB2312" w:hAnsi="Trebuchet MS" w:cs="仿宋_GB2312" w:hint="eastAsia"/>
          <w:bCs/>
          <w:sz w:val="32"/>
          <w:szCs w:val="32"/>
        </w:rPr>
        <w:t>此部分内容即为部门预算公开表，详见</w:t>
      </w:r>
      <w:r>
        <w:rPr>
          <w:rFonts w:ascii="Trebuchet MS" w:eastAsia="仿宋_GB2312" w:hAnsi="Trebuchet MS" w:cs="Times New Roman" w:hint="eastAsia"/>
          <w:bCs/>
          <w:kern w:val="2"/>
          <w:sz w:val="32"/>
          <w:szCs w:val="32"/>
        </w:rPr>
        <w:t>《</w:t>
      </w:r>
      <w:r>
        <w:rPr>
          <w:rFonts w:ascii="Trebuchet MS" w:eastAsia="仿宋_GB2312" w:hAnsi="Trebuchet MS" w:cs="Times New Roman" w:hint="eastAsia"/>
          <w:bCs/>
          <w:kern w:val="2"/>
          <w:sz w:val="32"/>
          <w:szCs w:val="32"/>
        </w:rPr>
        <w:t>2019</w:t>
      </w:r>
      <w:r>
        <w:rPr>
          <w:rFonts w:ascii="Trebuchet MS" w:eastAsia="仿宋_GB2312" w:hAnsi="Trebuchet MS" w:cs="Times New Roman" w:hint="eastAsia"/>
          <w:bCs/>
          <w:kern w:val="2"/>
          <w:sz w:val="32"/>
          <w:szCs w:val="32"/>
        </w:rPr>
        <w:t>年海南省东方市部门预算表》</w:t>
      </w:r>
      <w:r>
        <w:rPr>
          <w:rFonts w:ascii="Trebuchet MS" w:eastAsia="仿宋_GB2312" w:hAnsi="Trebuchet MS" w:cs="仿宋_GB2312" w:hint="eastAsia"/>
          <w:bCs/>
          <w:sz w:val="32"/>
          <w:szCs w:val="32"/>
        </w:rPr>
        <w:t>。</w:t>
      </w:r>
    </w:p>
    <w:p w:rsidR="002E4577" w:rsidRDefault="002E4577">
      <w:pPr>
        <w:pStyle w:val="p0"/>
        <w:spacing w:line="600" w:lineRule="exact"/>
        <w:ind w:left="2" w:firstLineChars="200" w:firstLine="640"/>
        <w:rPr>
          <w:rFonts w:ascii="Trebuchet MS" w:eastAsia="仿宋_GB2312" w:hAnsi="Trebuchet MS" w:cs="仿宋_GB2312"/>
          <w:bCs/>
          <w:sz w:val="32"/>
          <w:szCs w:val="32"/>
        </w:rPr>
      </w:pPr>
    </w:p>
    <w:p w:rsidR="002E4577" w:rsidRDefault="000C0FEA">
      <w:pPr>
        <w:spacing w:line="600" w:lineRule="exact"/>
        <w:jc w:val="center"/>
        <w:rPr>
          <w:rFonts w:ascii="黑体" w:eastAsia="黑体" w:hAnsi="黑体"/>
          <w:sz w:val="32"/>
          <w:szCs w:val="32"/>
        </w:rPr>
      </w:pPr>
      <w:r>
        <w:rPr>
          <w:rFonts w:ascii="黑体" w:eastAsia="黑体" w:hAnsi="黑体" w:hint="eastAsia"/>
          <w:sz w:val="32"/>
          <w:szCs w:val="32"/>
        </w:rPr>
        <w:t xml:space="preserve">第三部分  </w:t>
      </w:r>
      <w:r w:rsidRPr="00F217B9">
        <w:rPr>
          <w:rFonts w:ascii="黑体" w:eastAsia="黑体" w:hAnsi="黑体" w:cs="仿宋_GB2312" w:hint="eastAsia"/>
          <w:sz w:val="32"/>
          <w:szCs w:val="32"/>
        </w:rPr>
        <w:t>东方市八所镇新街幼儿园2019</w:t>
      </w:r>
      <w:r>
        <w:rPr>
          <w:rFonts w:ascii="黑体" w:eastAsia="黑体" w:hAnsi="黑体" w:hint="eastAsia"/>
          <w:sz w:val="32"/>
          <w:szCs w:val="32"/>
        </w:rPr>
        <w:t>年部门预算情况</w:t>
      </w:r>
      <w:r>
        <w:rPr>
          <w:rFonts w:ascii="黑体" w:eastAsia="黑体" w:hAnsi="黑体" w:hint="eastAsia"/>
          <w:sz w:val="32"/>
          <w:szCs w:val="32"/>
        </w:rPr>
        <w:lastRenderedPageBreak/>
        <w:t>说明</w:t>
      </w:r>
    </w:p>
    <w:p w:rsidR="002E4577" w:rsidRDefault="000C0FEA">
      <w:pPr>
        <w:spacing w:line="600" w:lineRule="exact"/>
        <w:ind w:firstLineChars="200" w:firstLine="640"/>
        <w:jc w:val="left"/>
        <w:rPr>
          <w:rFonts w:ascii="黑体" w:eastAsia="黑体" w:hAnsi="黑体"/>
          <w:sz w:val="32"/>
          <w:szCs w:val="32"/>
        </w:rPr>
      </w:pPr>
      <w:r>
        <w:rPr>
          <w:rFonts w:ascii="黑体" w:eastAsia="黑体" w:hAnsi="黑体" w:hint="eastAsia"/>
          <w:sz w:val="32"/>
          <w:szCs w:val="32"/>
        </w:rPr>
        <w:t>一、关于</w:t>
      </w:r>
      <w:r w:rsidRPr="00FA63E7">
        <w:rPr>
          <w:rFonts w:ascii="黑体" w:eastAsia="黑体" w:hAnsi="黑体" w:cs="仿宋_GB2312" w:hint="eastAsia"/>
          <w:sz w:val="32"/>
          <w:szCs w:val="32"/>
        </w:rPr>
        <w:t>东方市八所镇新街幼儿园2019</w:t>
      </w:r>
      <w:r>
        <w:rPr>
          <w:rFonts w:ascii="黑体" w:eastAsia="黑体" w:hAnsi="黑体" w:hint="eastAsia"/>
          <w:sz w:val="32"/>
          <w:szCs w:val="32"/>
        </w:rPr>
        <w:t>年财政拨款收支预算情况的总体说明</w:t>
      </w:r>
    </w:p>
    <w:p w:rsidR="002E4577" w:rsidRPr="00167FAC" w:rsidRDefault="000C0FEA" w:rsidP="00167FAC">
      <w:pPr>
        <w:jc w:val="left"/>
        <w:rPr>
          <w:rFonts w:ascii="宋体" w:hAnsi="宋体" w:cs="宋体"/>
          <w:color w:val="000000"/>
          <w:kern w:val="0"/>
          <w:sz w:val="22"/>
        </w:rPr>
      </w:pPr>
      <w:r>
        <w:rPr>
          <w:rFonts w:ascii="仿宋_GB2312" w:eastAsia="仿宋_GB2312" w:hAnsi="黑体" w:cs="仿宋_GB2312" w:hint="eastAsia"/>
          <w:sz w:val="32"/>
          <w:szCs w:val="32"/>
        </w:rPr>
        <w:t>东方市八所镇新街幼儿园2019</w:t>
      </w:r>
      <w:r>
        <w:rPr>
          <w:rFonts w:ascii="仿宋_GB2312" w:eastAsia="仿宋_GB2312" w:hAnsi="黑体" w:hint="eastAsia"/>
          <w:sz w:val="32"/>
          <w:szCs w:val="32"/>
        </w:rPr>
        <w:t>年财政拨款收支总预算</w:t>
      </w:r>
      <w:r w:rsidR="00167FAC" w:rsidRPr="00E540EA">
        <w:rPr>
          <w:rFonts w:ascii="宋体" w:hAnsi="宋体" w:cs="宋体" w:hint="eastAsia"/>
          <w:color w:val="000000"/>
          <w:kern w:val="0"/>
          <w:sz w:val="32"/>
          <w:szCs w:val="32"/>
        </w:rPr>
        <w:t>1,181.30</w:t>
      </w:r>
      <w:r>
        <w:rPr>
          <w:rFonts w:ascii="仿宋_GB2312" w:eastAsia="仿宋_GB2312" w:hAnsi="黑体" w:hint="eastAsia"/>
          <w:sz w:val="32"/>
          <w:szCs w:val="32"/>
        </w:rPr>
        <w:t>千元。其中，收入总计</w:t>
      </w:r>
      <w:r w:rsidR="009923B2" w:rsidRPr="00E540EA">
        <w:rPr>
          <w:rFonts w:ascii="宋体" w:hAnsi="宋体" w:cs="宋体" w:hint="eastAsia"/>
          <w:color w:val="000000"/>
          <w:kern w:val="0"/>
          <w:sz w:val="32"/>
          <w:szCs w:val="32"/>
        </w:rPr>
        <w:t>1,181.30</w:t>
      </w:r>
      <w:r>
        <w:rPr>
          <w:rFonts w:ascii="仿宋_GB2312" w:eastAsia="仿宋_GB2312" w:hAnsi="黑体" w:hint="eastAsia"/>
          <w:sz w:val="32"/>
          <w:szCs w:val="32"/>
        </w:rPr>
        <w:t>千元，包括一般公共预算本年收入</w:t>
      </w:r>
      <w:r w:rsidR="009923B2" w:rsidRPr="00E540EA">
        <w:rPr>
          <w:rFonts w:ascii="宋体" w:hAnsi="宋体" w:cs="宋体" w:hint="eastAsia"/>
          <w:color w:val="000000"/>
          <w:kern w:val="0"/>
          <w:sz w:val="32"/>
          <w:szCs w:val="32"/>
        </w:rPr>
        <w:t>1,181.30</w:t>
      </w:r>
      <w:r>
        <w:rPr>
          <w:rFonts w:ascii="仿宋_GB2312" w:eastAsia="仿宋_GB2312" w:hAnsi="黑体" w:hint="eastAsia"/>
          <w:sz w:val="32"/>
          <w:szCs w:val="32"/>
        </w:rPr>
        <w:t>千元、政府性基金预算本年收入</w:t>
      </w:r>
      <w:r w:rsidR="009923B2">
        <w:rPr>
          <w:rFonts w:ascii="仿宋_GB2312" w:eastAsia="仿宋_GB2312" w:hAnsi="黑体" w:cs="仿宋_GB2312" w:hint="eastAsia"/>
          <w:sz w:val="32"/>
          <w:szCs w:val="32"/>
        </w:rPr>
        <w:t>0</w:t>
      </w:r>
      <w:r>
        <w:rPr>
          <w:rFonts w:ascii="仿宋_GB2312" w:eastAsia="仿宋_GB2312" w:hAnsi="黑体" w:hint="eastAsia"/>
          <w:sz w:val="32"/>
          <w:szCs w:val="32"/>
        </w:rPr>
        <w:t>千元；支出总计</w:t>
      </w:r>
      <w:r w:rsidR="00E540EA" w:rsidRPr="00E540EA">
        <w:rPr>
          <w:rFonts w:ascii="宋体" w:hAnsi="宋体" w:cs="宋体" w:hint="eastAsia"/>
          <w:color w:val="000000"/>
          <w:kern w:val="0"/>
          <w:sz w:val="32"/>
          <w:szCs w:val="32"/>
        </w:rPr>
        <w:t>1,181.30</w:t>
      </w:r>
      <w:r>
        <w:rPr>
          <w:rFonts w:ascii="仿宋_GB2312" w:eastAsia="仿宋_GB2312" w:hAnsi="黑体" w:hint="eastAsia"/>
          <w:sz w:val="32"/>
          <w:szCs w:val="32"/>
        </w:rPr>
        <w:t>千元，包括</w:t>
      </w:r>
      <w:r w:rsidR="00E540EA" w:rsidRPr="00E540EA">
        <w:rPr>
          <w:rFonts w:ascii="仿宋_GB2312" w:eastAsia="仿宋_GB2312" w:hAnsi="黑体" w:hint="eastAsia"/>
          <w:sz w:val="32"/>
          <w:szCs w:val="32"/>
        </w:rPr>
        <w:t>教育支出</w:t>
      </w:r>
      <w:r w:rsidR="00E540EA">
        <w:rPr>
          <w:rFonts w:ascii="仿宋_GB2312" w:eastAsia="仿宋_GB2312" w:hAnsi="黑体" w:cs="仿宋_GB2312" w:hint="eastAsia"/>
          <w:sz w:val="32"/>
          <w:szCs w:val="32"/>
        </w:rPr>
        <w:t>981.90</w:t>
      </w:r>
      <w:r>
        <w:rPr>
          <w:rFonts w:ascii="仿宋_GB2312" w:eastAsia="仿宋_GB2312" w:hAnsi="黑体" w:hint="eastAsia"/>
          <w:sz w:val="32"/>
          <w:szCs w:val="32"/>
        </w:rPr>
        <w:t>千元、</w:t>
      </w:r>
      <w:r w:rsidR="00E540EA" w:rsidRPr="00E540EA">
        <w:rPr>
          <w:rFonts w:ascii="仿宋_GB2312" w:eastAsia="仿宋_GB2312" w:hAnsi="黑体" w:hint="eastAsia"/>
          <w:sz w:val="32"/>
          <w:szCs w:val="32"/>
        </w:rPr>
        <w:t>社会保障和就业支出</w:t>
      </w:r>
      <w:r w:rsidR="00E540EA">
        <w:rPr>
          <w:rFonts w:ascii="仿宋_GB2312" w:eastAsia="仿宋_GB2312" w:hAnsi="黑体" w:hint="eastAsia"/>
          <w:sz w:val="32"/>
          <w:szCs w:val="32"/>
        </w:rPr>
        <w:t>90.70</w:t>
      </w:r>
      <w:r>
        <w:rPr>
          <w:rFonts w:ascii="仿宋_GB2312" w:eastAsia="仿宋_GB2312" w:hAnsi="黑体" w:hint="eastAsia"/>
          <w:sz w:val="32"/>
          <w:szCs w:val="32"/>
        </w:rPr>
        <w:t>千元、</w:t>
      </w:r>
      <w:r w:rsidR="00E540EA" w:rsidRPr="00E540EA">
        <w:rPr>
          <w:rFonts w:ascii="仿宋_GB2312" w:eastAsia="仿宋_GB2312" w:hAnsi="黑体" w:hint="eastAsia"/>
          <w:sz w:val="32"/>
          <w:szCs w:val="32"/>
        </w:rPr>
        <w:t>卫生健康支出</w:t>
      </w:r>
      <w:r w:rsidR="00E540EA">
        <w:rPr>
          <w:rFonts w:ascii="仿宋_GB2312" w:eastAsia="仿宋_GB2312" w:hAnsi="黑体" w:hint="eastAsia"/>
          <w:sz w:val="32"/>
          <w:szCs w:val="32"/>
        </w:rPr>
        <w:t>52.50</w:t>
      </w:r>
      <w:r>
        <w:rPr>
          <w:rFonts w:ascii="仿宋_GB2312" w:eastAsia="仿宋_GB2312" w:hAnsi="黑体" w:hint="eastAsia"/>
          <w:sz w:val="32"/>
          <w:szCs w:val="32"/>
        </w:rPr>
        <w:t>千元、</w:t>
      </w:r>
      <w:r w:rsidR="00752E54" w:rsidRPr="00752E54">
        <w:rPr>
          <w:rFonts w:ascii="仿宋_GB2312" w:eastAsia="仿宋_GB2312" w:hAnsi="黑体" w:hint="eastAsia"/>
          <w:sz w:val="32"/>
          <w:szCs w:val="32"/>
        </w:rPr>
        <w:t>住房保障支出</w:t>
      </w:r>
      <w:r w:rsidR="00752E54">
        <w:rPr>
          <w:rFonts w:ascii="仿宋_GB2312" w:eastAsia="仿宋_GB2312" w:hAnsi="黑体" w:hint="eastAsia"/>
          <w:sz w:val="32"/>
          <w:szCs w:val="32"/>
        </w:rPr>
        <w:t>56.20千元</w:t>
      </w:r>
      <w:r>
        <w:rPr>
          <w:rFonts w:ascii="仿宋_GB2312" w:eastAsia="仿宋_GB2312" w:hAnsi="黑体" w:hint="eastAsia"/>
          <w:sz w:val="32"/>
          <w:szCs w:val="32"/>
        </w:rPr>
        <w:t>。</w:t>
      </w:r>
    </w:p>
    <w:p w:rsidR="002E4577" w:rsidRDefault="002E4577">
      <w:pPr>
        <w:spacing w:line="600" w:lineRule="exact"/>
        <w:ind w:firstLineChars="200" w:firstLine="640"/>
        <w:jc w:val="left"/>
        <w:rPr>
          <w:rFonts w:ascii="仿宋_GB2312" w:eastAsia="仿宋_GB2312" w:hAnsi="黑体"/>
          <w:sz w:val="32"/>
          <w:szCs w:val="32"/>
        </w:rPr>
      </w:pPr>
    </w:p>
    <w:p w:rsidR="002E4577" w:rsidRDefault="000C0FEA">
      <w:pPr>
        <w:spacing w:line="600" w:lineRule="exact"/>
        <w:ind w:firstLine="640"/>
        <w:jc w:val="left"/>
        <w:rPr>
          <w:rFonts w:ascii="黑体" w:eastAsia="黑体" w:hAnsi="黑体"/>
          <w:sz w:val="32"/>
          <w:szCs w:val="32"/>
        </w:rPr>
      </w:pPr>
      <w:r>
        <w:rPr>
          <w:rFonts w:ascii="黑体" w:eastAsia="黑体" w:hAnsi="黑体" w:hint="eastAsia"/>
          <w:sz w:val="32"/>
          <w:szCs w:val="32"/>
        </w:rPr>
        <w:t>二、关于</w:t>
      </w:r>
      <w:r>
        <w:rPr>
          <w:rFonts w:ascii="仿宋_GB2312" w:eastAsia="仿宋_GB2312" w:hAnsi="黑体" w:cs="仿宋_GB2312" w:hint="eastAsia"/>
          <w:sz w:val="32"/>
          <w:szCs w:val="32"/>
        </w:rPr>
        <w:t>东方市八所镇新街幼儿园2019</w:t>
      </w:r>
      <w:r>
        <w:rPr>
          <w:rFonts w:ascii="黑体" w:eastAsia="黑体" w:hAnsi="黑体" w:hint="eastAsia"/>
          <w:sz w:val="32"/>
          <w:szCs w:val="32"/>
        </w:rPr>
        <w:t>年一般公共预算当年拨款情况说明</w:t>
      </w:r>
    </w:p>
    <w:p w:rsidR="002E4577" w:rsidRDefault="000C0FEA">
      <w:pPr>
        <w:spacing w:line="600" w:lineRule="exact"/>
        <w:ind w:firstLine="640"/>
        <w:jc w:val="left"/>
        <w:rPr>
          <w:rFonts w:ascii="楷体" w:eastAsia="楷体" w:hAnsi="楷体"/>
          <w:sz w:val="32"/>
          <w:szCs w:val="32"/>
        </w:rPr>
      </w:pPr>
      <w:r>
        <w:rPr>
          <w:rFonts w:ascii="楷体" w:eastAsia="楷体" w:hAnsi="楷体" w:hint="eastAsia"/>
          <w:sz w:val="32"/>
          <w:szCs w:val="32"/>
        </w:rPr>
        <w:t>（一）一般公共预算当年规模情况</w:t>
      </w:r>
    </w:p>
    <w:p w:rsidR="002E4577" w:rsidRPr="00CD19F6" w:rsidRDefault="000C0FEA" w:rsidP="00CD19F6">
      <w:pPr>
        <w:rPr>
          <w:rFonts w:ascii="宋体" w:hAnsi="宋体" w:cs="宋体"/>
          <w:color w:val="000000"/>
          <w:kern w:val="0"/>
          <w:sz w:val="22"/>
        </w:rPr>
      </w:pPr>
      <w:r>
        <w:rPr>
          <w:rFonts w:ascii="仿宋_GB2312" w:eastAsia="仿宋_GB2312" w:hAnsi="黑体" w:cs="仿宋_GB2312" w:hint="eastAsia"/>
          <w:sz w:val="32"/>
          <w:szCs w:val="32"/>
        </w:rPr>
        <w:t>东方市八所镇新街幼儿园2019</w:t>
      </w:r>
      <w:r>
        <w:rPr>
          <w:rFonts w:ascii="仿宋_GB2312" w:eastAsia="仿宋_GB2312" w:hAnsi="黑体" w:hint="eastAsia"/>
          <w:sz w:val="32"/>
          <w:szCs w:val="32"/>
        </w:rPr>
        <w:t>年一般公共预算当年安排</w:t>
      </w:r>
      <w:r w:rsidR="00CD19F6" w:rsidRPr="00CD19F6">
        <w:rPr>
          <w:rFonts w:ascii="宋体" w:hAnsi="宋体" w:cs="宋体" w:hint="eastAsia"/>
          <w:color w:val="000000"/>
          <w:kern w:val="0"/>
          <w:sz w:val="32"/>
          <w:szCs w:val="32"/>
        </w:rPr>
        <w:t>1,181.30</w:t>
      </w:r>
      <w:r>
        <w:rPr>
          <w:rFonts w:ascii="仿宋_GB2312" w:eastAsia="仿宋_GB2312" w:hAnsi="黑体" w:hint="eastAsia"/>
          <w:sz w:val="32"/>
          <w:szCs w:val="32"/>
        </w:rPr>
        <w:t>千元。</w:t>
      </w:r>
    </w:p>
    <w:p w:rsidR="002E4577" w:rsidRDefault="000C0FEA">
      <w:pPr>
        <w:spacing w:line="600" w:lineRule="exact"/>
        <w:ind w:firstLine="640"/>
        <w:jc w:val="left"/>
        <w:rPr>
          <w:rFonts w:ascii="楷体" w:eastAsia="楷体" w:hAnsi="楷体"/>
          <w:sz w:val="32"/>
          <w:szCs w:val="32"/>
        </w:rPr>
      </w:pPr>
      <w:r>
        <w:rPr>
          <w:rFonts w:ascii="楷体" w:eastAsia="楷体" w:hAnsi="楷体" w:hint="eastAsia"/>
          <w:sz w:val="32"/>
          <w:szCs w:val="32"/>
        </w:rPr>
        <w:t>（二）一般公共预算当年拨款结构情况</w:t>
      </w:r>
    </w:p>
    <w:p w:rsidR="00AD6B82" w:rsidRPr="00645937" w:rsidRDefault="00AD6B82" w:rsidP="00AD6B82">
      <w:pPr>
        <w:rPr>
          <w:rFonts w:ascii="宋体" w:hAnsi="宋体" w:cs="宋体"/>
          <w:color w:val="000000"/>
          <w:kern w:val="0"/>
          <w:sz w:val="32"/>
          <w:szCs w:val="32"/>
        </w:rPr>
      </w:pPr>
      <w:r w:rsidRPr="00AD6B82">
        <w:rPr>
          <w:rFonts w:ascii="宋体" w:hAnsi="宋体" w:cs="宋体" w:hint="eastAsia"/>
          <w:color w:val="000000"/>
          <w:kern w:val="0"/>
          <w:sz w:val="32"/>
          <w:szCs w:val="32"/>
        </w:rPr>
        <w:t>教育</w:t>
      </w:r>
      <w:r w:rsidR="000C0FEA" w:rsidRPr="00645937">
        <w:rPr>
          <w:rFonts w:ascii="仿宋_GB2312" w:eastAsia="仿宋_GB2312" w:hAnsi="黑体" w:cs="仿宋_GB2312" w:hint="eastAsia"/>
          <w:sz w:val="32"/>
          <w:szCs w:val="32"/>
        </w:rPr>
        <w:t>（类）支出</w:t>
      </w:r>
      <w:r w:rsidRPr="00645937">
        <w:rPr>
          <w:rFonts w:ascii="宋体" w:hAnsi="宋体" w:cs="宋体" w:hint="eastAsia"/>
          <w:color w:val="000000"/>
          <w:kern w:val="0"/>
          <w:sz w:val="32"/>
          <w:szCs w:val="32"/>
        </w:rPr>
        <w:t>981.90</w:t>
      </w:r>
      <w:r w:rsidR="000C0FEA" w:rsidRPr="00645937">
        <w:rPr>
          <w:rFonts w:ascii="仿宋_GB2312" w:eastAsia="仿宋_GB2312" w:hAnsi="黑体" w:hint="eastAsia"/>
          <w:sz w:val="32"/>
          <w:szCs w:val="32"/>
        </w:rPr>
        <w:t>千元，占</w:t>
      </w:r>
      <w:r w:rsidR="002167A0">
        <w:rPr>
          <w:rFonts w:ascii="仿宋_GB2312" w:eastAsia="仿宋_GB2312" w:hAnsi="黑体" w:cs="仿宋_GB2312" w:hint="eastAsia"/>
          <w:sz w:val="32"/>
          <w:szCs w:val="32"/>
        </w:rPr>
        <w:t>83.12</w:t>
      </w:r>
      <w:r w:rsidR="000C0FEA" w:rsidRPr="00645937">
        <w:rPr>
          <w:rFonts w:ascii="仿宋_GB2312" w:eastAsia="仿宋_GB2312" w:hAnsi="黑体" w:hint="eastAsia"/>
          <w:sz w:val="32"/>
          <w:szCs w:val="32"/>
        </w:rPr>
        <w:t>%；</w:t>
      </w:r>
      <w:r w:rsidRPr="00645937">
        <w:rPr>
          <w:rFonts w:ascii="宋体" w:hAnsi="宋体" w:cs="宋体" w:hint="eastAsia"/>
          <w:color w:val="000000"/>
          <w:kern w:val="0"/>
          <w:sz w:val="32"/>
          <w:szCs w:val="32"/>
        </w:rPr>
        <w:t>社会保障和就业</w:t>
      </w:r>
    </w:p>
    <w:p w:rsidR="002E4577" w:rsidRPr="00645937" w:rsidRDefault="000C0FEA" w:rsidP="00AD6B82">
      <w:pPr>
        <w:rPr>
          <w:rFonts w:ascii="宋体" w:hAnsi="宋体" w:cs="宋体"/>
          <w:color w:val="000000"/>
          <w:kern w:val="0"/>
          <w:sz w:val="32"/>
          <w:szCs w:val="32"/>
        </w:rPr>
      </w:pPr>
      <w:r w:rsidRPr="00645937">
        <w:rPr>
          <w:rFonts w:ascii="仿宋_GB2312" w:eastAsia="仿宋_GB2312" w:hAnsi="黑体" w:hint="eastAsia"/>
          <w:sz w:val="32"/>
          <w:szCs w:val="32"/>
        </w:rPr>
        <w:t>（类）</w:t>
      </w:r>
      <w:r w:rsidRPr="00645937">
        <w:rPr>
          <w:rFonts w:ascii="仿宋_GB2312" w:eastAsia="仿宋_GB2312" w:hAnsi="黑体" w:cs="仿宋_GB2312" w:hint="eastAsia"/>
          <w:sz w:val="32"/>
          <w:szCs w:val="32"/>
        </w:rPr>
        <w:t>支出</w:t>
      </w:r>
      <w:r w:rsidR="00AD6B82" w:rsidRPr="00645937">
        <w:rPr>
          <w:rFonts w:ascii="宋体" w:hAnsi="宋体" w:cs="宋体" w:hint="eastAsia"/>
          <w:color w:val="000000"/>
          <w:kern w:val="0"/>
          <w:sz w:val="32"/>
          <w:szCs w:val="32"/>
        </w:rPr>
        <w:t>90.70</w:t>
      </w:r>
      <w:r w:rsidRPr="00645937">
        <w:rPr>
          <w:rFonts w:ascii="仿宋_GB2312" w:eastAsia="仿宋_GB2312" w:hAnsi="黑体" w:hint="eastAsia"/>
          <w:sz w:val="32"/>
          <w:szCs w:val="32"/>
        </w:rPr>
        <w:t>千元，占</w:t>
      </w:r>
      <w:r w:rsidR="002167A0">
        <w:rPr>
          <w:rFonts w:ascii="仿宋_GB2312" w:eastAsia="仿宋_GB2312" w:hAnsi="黑体" w:cs="仿宋_GB2312" w:hint="eastAsia"/>
          <w:sz w:val="32"/>
          <w:szCs w:val="32"/>
        </w:rPr>
        <w:t>7.68</w:t>
      </w:r>
      <w:r w:rsidRPr="00645937">
        <w:rPr>
          <w:rFonts w:ascii="仿宋_GB2312" w:eastAsia="仿宋_GB2312" w:hAnsi="黑体" w:hint="eastAsia"/>
          <w:sz w:val="32"/>
          <w:szCs w:val="32"/>
        </w:rPr>
        <w:t>%；</w:t>
      </w:r>
      <w:r w:rsidR="00AD6B82" w:rsidRPr="00645937">
        <w:rPr>
          <w:rFonts w:ascii="宋体" w:hAnsi="宋体" w:cs="宋体" w:hint="eastAsia"/>
          <w:color w:val="000000"/>
          <w:kern w:val="0"/>
          <w:sz w:val="32"/>
          <w:szCs w:val="32"/>
        </w:rPr>
        <w:t>卫生健康支出</w:t>
      </w:r>
      <w:r w:rsidRPr="00645937">
        <w:rPr>
          <w:rFonts w:ascii="仿宋_GB2312" w:eastAsia="仿宋_GB2312" w:hAnsi="黑体" w:hint="eastAsia"/>
          <w:sz w:val="32"/>
          <w:szCs w:val="32"/>
        </w:rPr>
        <w:t>（类）</w:t>
      </w:r>
      <w:r w:rsidRPr="00645937">
        <w:rPr>
          <w:rFonts w:ascii="仿宋_GB2312" w:eastAsia="仿宋_GB2312" w:hAnsi="黑体" w:cs="仿宋_GB2312" w:hint="eastAsia"/>
          <w:sz w:val="32"/>
          <w:szCs w:val="32"/>
        </w:rPr>
        <w:t>支出</w:t>
      </w:r>
      <w:r w:rsidR="00AD6B82" w:rsidRPr="00645937">
        <w:rPr>
          <w:rFonts w:ascii="宋体" w:hAnsi="宋体" w:cs="宋体" w:hint="eastAsia"/>
          <w:color w:val="000000"/>
          <w:kern w:val="0"/>
          <w:sz w:val="32"/>
          <w:szCs w:val="32"/>
        </w:rPr>
        <w:t>52.50</w:t>
      </w:r>
      <w:r w:rsidRPr="00645937">
        <w:rPr>
          <w:rFonts w:ascii="仿宋_GB2312" w:eastAsia="仿宋_GB2312" w:hAnsi="黑体" w:hint="eastAsia"/>
          <w:sz w:val="32"/>
          <w:szCs w:val="32"/>
        </w:rPr>
        <w:t>千元，占</w:t>
      </w:r>
      <w:r w:rsidR="002167A0">
        <w:rPr>
          <w:rFonts w:ascii="仿宋_GB2312" w:eastAsia="仿宋_GB2312" w:hAnsi="黑体" w:cs="仿宋_GB2312" w:hint="eastAsia"/>
          <w:sz w:val="32"/>
          <w:szCs w:val="32"/>
        </w:rPr>
        <w:t>4.44</w:t>
      </w:r>
      <w:r w:rsidRPr="00645937">
        <w:rPr>
          <w:rFonts w:ascii="仿宋_GB2312" w:eastAsia="仿宋_GB2312" w:hAnsi="黑体" w:hint="eastAsia"/>
          <w:sz w:val="32"/>
          <w:szCs w:val="32"/>
        </w:rPr>
        <w:t>%；</w:t>
      </w:r>
      <w:r w:rsidR="00AD6B82" w:rsidRPr="00645937">
        <w:rPr>
          <w:rFonts w:ascii="宋体" w:hAnsi="宋体" w:cs="宋体" w:hint="eastAsia"/>
          <w:color w:val="000000"/>
          <w:kern w:val="0"/>
          <w:sz w:val="32"/>
          <w:szCs w:val="32"/>
        </w:rPr>
        <w:t>住房保障</w:t>
      </w:r>
      <w:r w:rsidRPr="00645937">
        <w:rPr>
          <w:rFonts w:ascii="仿宋_GB2312" w:eastAsia="仿宋_GB2312" w:hAnsi="黑体" w:hint="eastAsia"/>
          <w:sz w:val="32"/>
          <w:szCs w:val="32"/>
        </w:rPr>
        <w:t>（类）</w:t>
      </w:r>
      <w:r w:rsidRPr="00645937">
        <w:rPr>
          <w:rFonts w:ascii="仿宋_GB2312" w:eastAsia="仿宋_GB2312" w:hAnsi="黑体" w:cs="仿宋_GB2312" w:hint="eastAsia"/>
          <w:sz w:val="32"/>
          <w:szCs w:val="32"/>
        </w:rPr>
        <w:t>支出</w:t>
      </w:r>
      <w:r w:rsidR="00AD6B82" w:rsidRPr="00645937">
        <w:rPr>
          <w:rFonts w:ascii="宋体" w:hAnsi="宋体" w:cs="宋体" w:hint="eastAsia"/>
          <w:color w:val="000000"/>
          <w:kern w:val="0"/>
          <w:sz w:val="32"/>
          <w:szCs w:val="32"/>
        </w:rPr>
        <w:t>56.20</w:t>
      </w:r>
      <w:r w:rsidRPr="00645937">
        <w:rPr>
          <w:rFonts w:ascii="仿宋_GB2312" w:eastAsia="仿宋_GB2312" w:hAnsi="黑体" w:hint="eastAsia"/>
          <w:sz w:val="32"/>
          <w:szCs w:val="32"/>
        </w:rPr>
        <w:t>千元，占</w:t>
      </w:r>
      <w:r w:rsidR="005C6A99">
        <w:rPr>
          <w:rFonts w:ascii="仿宋_GB2312" w:eastAsia="仿宋_GB2312" w:hAnsi="黑体" w:cs="仿宋_GB2312" w:hint="eastAsia"/>
          <w:sz w:val="32"/>
          <w:szCs w:val="32"/>
        </w:rPr>
        <w:t>4.76</w:t>
      </w:r>
      <w:r w:rsidRPr="00645937">
        <w:rPr>
          <w:rFonts w:ascii="仿宋_GB2312" w:eastAsia="仿宋_GB2312" w:hAnsi="黑体" w:hint="eastAsia"/>
          <w:sz w:val="32"/>
          <w:szCs w:val="32"/>
        </w:rPr>
        <w:t>%</w:t>
      </w:r>
      <w:r w:rsidR="00645937">
        <w:rPr>
          <w:rFonts w:ascii="仿宋_GB2312" w:eastAsia="仿宋_GB2312" w:hAnsi="黑体" w:hint="eastAsia"/>
          <w:sz w:val="32"/>
          <w:szCs w:val="32"/>
        </w:rPr>
        <w:t>。</w:t>
      </w:r>
    </w:p>
    <w:p w:rsidR="002E4577" w:rsidRDefault="000C0FEA">
      <w:pPr>
        <w:spacing w:line="600" w:lineRule="exact"/>
        <w:ind w:firstLine="640"/>
        <w:jc w:val="left"/>
        <w:rPr>
          <w:rFonts w:ascii="楷体" w:eastAsia="楷体" w:hAnsi="楷体"/>
          <w:sz w:val="32"/>
          <w:szCs w:val="32"/>
        </w:rPr>
      </w:pPr>
      <w:r>
        <w:rPr>
          <w:rFonts w:ascii="楷体" w:eastAsia="楷体" w:hAnsi="楷体" w:hint="eastAsia"/>
          <w:sz w:val="32"/>
          <w:szCs w:val="32"/>
        </w:rPr>
        <w:t>（三）一般公共预算当年拨款具体使用情况</w:t>
      </w:r>
    </w:p>
    <w:p w:rsidR="002E4577" w:rsidRPr="006514FA" w:rsidRDefault="000C0FEA" w:rsidP="006514FA">
      <w:pPr>
        <w:rPr>
          <w:rFonts w:ascii="宋体" w:hAnsi="宋体" w:cs="宋体"/>
          <w:color w:val="000000"/>
          <w:kern w:val="0"/>
          <w:sz w:val="22"/>
        </w:rPr>
      </w:pPr>
      <w:r>
        <w:rPr>
          <w:rFonts w:ascii="仿宋_GB2312" w:eastAsia="仿宋_GB2312" w:hAnsi="黑体" w:cs="仿宋_GB2312" w:hint="eastAsia"/>
          <w:sz w:val="32"/>
          <w:szCs w:val="32"/>
        </w:rPr>
        <w:t>1.</w:t>
      </w:r>
      <w:r w:rsidR="002F05AC">
        <w:rPr>
          <w:rFonts w:ascii="仿宋_GB2312" w:eastAsia="仿宋_GB2312" w:hAnsi="黑体" w:cs="仿宋_GB2312" w:hint="eastAsia"/>
          <w:sz w:val="32"/>
          <w:szCs w:val="32"/>
        </w:rPr>
        <w:t>教育支出</w:t>
      </w:r>
      <w:r>
        <w:rPr>
          <w:rFonts w:ascii="仿宋_GB2312" w:eastAsia="仿宋_GB2312" w:hAnsi="黑体" w:cs="仿宋_GB2312" w:hint="eastAsia"/>
          <w:sz w:val="32"/>
          <w:szCs w:val="32"/>
        </w:rPr>
        <w:t>（类）</w:t>
      </w:r>
      <w:r w:rsidR="002F05AC">
        <w:rPr>
          <w:rFonts w:ascii="仿宋_GB2312" w:eastAsia="仿宋_GB2312" w:hAnsi="黑体" w:cs="仿宋_GB2312" w:hint="eastAsia"/>
          <w:sz w:val="32"/>
          <w:szCs w:val="32"/>
        </w:rPr>
        <w:t>普通教育</w:t>
      </w:r>
      <w:r>
        <w:rPr>
          <w:rFonts w:ascii="仿宋_GB2312" w:eastAsia="仿宋_GB2312" w:hAnsi="黑体" w:cs="仿宋_GB2312" w:hint="eastAsia"/>
          <w:sz w:val="32"/>
          <w:szCs w:val="32"/>
        </w:rPr>
        <w:t>（款）</w:t>
      </w:r>
      <w:r w:rsidR="002F05AC">
        <w:rPr>
          <w:rFonts w:ascii="仿宋_GB2312" w:eastAsia="仿宋_GB2312" w:hAnsi="黑体" w:cs="仿宋_GB2312" w:hint="eastAsia"/>
          <w:sz w:val="32"/>
          <w:szCs w:val="32"/>
        </w:rPr>
        <w:t>学前教育</w:t>
      </w:r>
      <w:r>
        <w:rPr>
          <w:rFonts w:ascii="仿宋_GB2312" w:eastAsia="仿宋_GB2312" w:hAnsi="黑体" w:cs="仿宋_GB2312" w:hint="eastAsia"/>
          <w:sz w:val="32"/>
          <w:szCs w:val="32"/>
        </w:rPr>
        <w:t>（项）2019</w:t>
      </w:r>
      <w:r>
        <w:rPr>
          <w:rFonts w:ascii="仿宋_GB2312" w:eastAsia="仿宋_GB2312" w:hAnsi="黑体" w:hint="eastAsia"/>
          <w:sz w:val="32"/>
          <w:szCs w:val="32"/>
        </w:rPr>
        <w:t>年预</w:t>
      </w:r>
      <w:r>
        <w:rPr>
          <w:rFonts w:ascii="仿宋_GB2312" w:eastAsia="仿宋_GB2312" w:hAnsi="黑体" w:hint="eastAsia"/>
          <w:sz w:val="32"/>
          <w:szCs w:val="32"/>
        </w:rPr>
        <w:lastRenderedPageBreak/>
        <w:t>算数为</w:t>
      </w:r>
      <w:r w:rsidR="002F05AC">
        <w:rPr>
          <w:rFonts w:ascii="宋体" w:hAnsi="宋体" w:cs="宋体" w:hint="eastAsia"/>
          <w:color w:val="000000"/>
          <w:kern w:val="0"/>
          <w:sz w:val="32"/>
          <w:szCs w:val="32"/>
        </w:rPr>
        <w:t>981.90</w:t>
      </w:r>
      <w:r>
        <w:rPr>
          <w:rFonts w:ascii="仿宋_GB2312" w:eastAsia="仿宋_GB2312" w:hAnsi="黑体" w:hint="eastAsia"/>
          <w:sz w:val="32"/>
          <w:szCs w:val="32"/>
        </w:rPr>
        <w:t>千元。</w:t>
      </w:r>
    </w:p>
    <w:p w:rsidR="002E4577" w:rsidRDefault="000C0FEA" w:rsidP="00B64042">
      <w:pPr>
        <w:rPr>
          <w:rFonts w:ascii="仿宋_GB2312" w:eastAsia="仿宋_GB2312" w:hAnsi="黑体"/>
          <w:sz w:val="32"/>
          <w:szCs w:val="32"/>
        </w:rPr>
      </w:pPr>
      <w:r>
        <w:rPr>
          <w:rFonts w:ascii="仿宋_GB2312" w:eastAsia="仿宋_GB2312" w:hAnsi="黑体" w:hint="eastAsia"/>
          <w:sz w:val="32"/>
          <w:szCs w:val="32"/>
        </w:rPr>
        <w:t>2.</w:t>
      </w:r>
      <w:r>
        <w:rPr>
          <w:rFonts w:ascii="仿宋_GB2312" w:eastAsia="仿宋_GB2312" w:hAnsi="黑体" w:cs="仿宋_GB2312" w:hint="eastAsia"/>
          <w:sz w:val="32"/>
          <w:szCs w:val="32"/>
        </w:rPr>
        <w:t xml:space="preserve"> </w:t>
      </w:r>
      <w:r w:rsidR="00C52201">
        <w:rPr>
          <w:rFonts w:ascii="仿宋_GB2312" w:eastAsia="仿宋_GB2312" w:hAnsi="黑体" w:cs="仿宋_GB2312" w:hint="eastAsia"/>
          <w:sz w:val="32"/>
          <w:szCs w:val="32"/>
        </w:rPr>
        <w:t>社会保障和就业支出（类）行政事业单位离退休</w:t>
      </w:r>
      <w:r>
        <w:rPr>
          <w:rFonts w:ascii="仿宋_GB2312" w:eastAsia="仿宋_GB2312" w:hAnsi="黑体" w:cs="仿宋_GB2312" w:hint="eastAsia"/>
          <w:sz w:val="32"/>
          <w:szCs w:val="32"/>
        </w:rPr>
        <w:t>（款）</w:t>
      </w:r>
      <w:r w:rsidR="00C52201">
        <w:rPr>
          <w:rFonts w:ascii="仿宋_GB2312" w:eastAsia="仿宋_GB2312" w:hAnsi="黑体" w:cs="仿宋_GB2312" w:hint="eastAsia"/>
          <w:sz w:val="32"/>
          <w:szCs w:val="32"/>
        </w:rPr>
        <w:t>机关事业单位基本养老保险缴费支出</w:t>
      </w:r>
      <w:r>
        <w:rPr>
          <w:rFonts w:ascii="仿宋_GB2312" w:eastAsia="仿宋_GB2312" w:hAnsi="黑体" w:cs="仿宋_GB2312" w:hint="eastAsia"/>
          <w:sz w:val="32"/>
          <w:szCs w:val="32"/>
        </w:rPr>
        <w:t>（项）2019</w:t>
      </w:r>
      <w:r>
        <w:rPr>
          <w:rFonts w:ascii="仿宋_GB2312" w:eastAsia="仿宋_GB2312" w:hAnsi="黑体" w:hint="eastAsia"/>
          <w:sz w:val="32"/>
          <w:szCs w:val="32"/>
        </w:rPr>
        <w:t>年预算数为</w:t>
      </w:r>
      <w:r w:rsidR="00C52201">
        <w:rPr>
          <w:rFonts w:ascii="宋体" w:hAnsi="宋体" w:cs="宋体" w:hint="eastAsia"/>
          <w:color w:val="000000"/>
          <w:kern w:val="0"/>
          <w:sz w:val="32"/>
          <w:szCs w:val="32"/>
        </w:rPr>
        <w:t>90.70</w:t>
      </w:r>
      <w:r>
        <w:rPr>
          <w:rFonts w:ascii="仿宋_GB2312" w:eastAsia="仿宋_GB2312" w:hAnsi="黑体" w:hint="eastAsia"/>
          <w:sz w:val="32"/>
          <w:szCs w:val="32"/>
        </w:rPr>
        <w:t>千元。</w:t>
      </w:r>
    </w:p>
    <w:p w:rsidR="00C52201" w:rsidRDefault="00C52201" w:rsidP="00C52201">
      <w:pPr>
        <w:rPr>
          <w:rFonts w:ascii="仿宋_GB2312" w:eastAsia="仿宋_GB2312" w:hAnsi="黑体"/>
          <w:sz w:val="32"/>
          <w:szCs w:val="32"/>
        </w:rPr>
      </w:pPr>
      <w:r>
        <w:rPr>
          <w:rFonts w:ascii="仿宋_GB2312" w:eastAsia="仿宋_GB2312" w:hAnsi="黑体" w:hint="eastAsia"/>
          <w:sz w:val="32"/>
          <w:szCs w:val="32"/>
        </w:rPr>
        <w:t>3.</w:t>
      </w:r>
      <w:r>
        <w:rPr>
          <w:rFonts w:ascii="仿宋_GB2312" w:eastAsia="仿宋_GB2312" w:hAnsi="黑体" w:cs="仿宋_GB2312" w:hint="eastAsia"/>
          <w:sz w:val="32"/>
          <w:szCs w:val="32"/>
        </w:rPr>
        <w:t xml:space="preserve"> 卫生健康（类）行政事业单位医疗（款）事业单位医疗（项）2019</w:t>
      </w:r>
      <w:r>
        <w:rPr>
          <w:rFonts w:ascii="仿宋_GB2312" w:eastAsia="仿宋_GB2312" w:hAnsi="黑体" w:hint="eastAsia"/>
          <w:sz w:val="32"/>
          <w:szCs w:val="32"/>
        </w:rPr>
        <w:t>年预算数为</w:t>
      </w:r>
      <w:r w:rsidR="000041F5">
        <w:rPr>
          <w:rFonts w:ascii="宋体" w:hAnsi="宋体" w:cs="宋体" w:hint="eastAsia"/>
          <w:color w:val="000000"/>
          <w:kern w:val="0"/>
          <w:sz w:val="32"/>
          <w:szCs w:val="32"/>
        </w:rPr>
        <w:t>19.60</w:t>
      </w:r>
      <w:r>
        <w:rPr>
          <w:rFonts w:ascii="仿宋_GB2312" w:eastAsia="仿宋_GB2312" w:hAnsi="黑体" w:hint="eastAsia"/>
          <w:sz w:val="32"/>
          <w:szCs w:val="32"/>
        </w:rPr>
        <w:t>千元。</w:t>
      </w:r>
    </w:p>
    <w:p w:rsidR="00D03AD0" w:rsidRPr="000041F5" w:rsidRDefault="000041F5" w:rsidP="00C52201">
      <w:pPr>
        <w:rPr>
          <w:rFonts w:ascii="仿宋_GB2312" w:eastAsia="仿宋_GB2312" w:hAnsi="黑体"/>
          <w:sz w:val="32"/>
          <w:szCs w:val="32"/>
        </w:rPr>
      </w:pPr>
      <w:r>
        <w:rPr>
          <w:rFonts w:ascii="仿宋_GB2312" w:eastAsia="仿宋_GB2312" w:hAnsi="黑体" w:hint="eastAsia"/>
          <w:sz w:val="32"/>
          <w:szCs w:val="32"/>
        </w:rPr>
        <w:t>4.</w:t>
      </w:r>
      <w:r>
        <w:rPr>
          <w:rFonts w:ascii="仿宋_GB2312" w:eastAsia="仿宋_GB2312" w:hAnsi="黑体" w:cs="仿宋_GB2312" w:hint="eastAsia"/>
          <w:sz w:val="32"/>
          <w:szCs w:val="32"/>
        </w:rPr>
        <w:t xml:space="preserve"> 卫生健康（类）行政事业单位医疗（款）公务员医疗补助（项）2019</w:t>
      </w:r>
      <w:r>
        <w:rPr>
          <w:rFonts w:ascii="仿宋_GB2312" w:eastAsia="仿宋_GB2312" w:hAnsi="黑体" w:hint="eastAsia"/>
          <w:sz w:val="32"/>
          <w:szCs w:val="32"/>
        </w:rPr>
        <w:t>年预算数为</w:t>
      </w:r>
      <w:r>
        <w:rPr>
          <w:rFonts w:ascii="宋体" w:hAnsi="宋体" w:cs="宋体" w:hint="eastAsia"/>
          <w:color w:val="000000"/>
          <w:kern w:val="0"/>
          <w:sz w:val="32"/>
          <w:szCs w:val="32"/>
        </w:rPr>
        <w:t>32.90</w:t>
      </w:r>
      <w:r>
        <w:rPr>
          <w:rFonts w:ascii="仿宋_GB2312" w:eastAsia="仿宋_GB2312" w:hAnsi="黑体" w:hint="eastAsia"/>
          <w:sz w:val="32"/>
          <w:szCs w:val="32"/>
        </w:rPr>
        <w:t>千元。</w:t>
      </w:r>
    </w:p>
    <w:p w:rsidR="002E4577" w:rsidRPr="00834ED0" w:rsidRDefault="000041F5" w:rsidP="00834ED0">
      <w:pPr>
        <w:rPr>
          <w:rFonts w:ascii="宋体" w:hAnsi="宋体" w:cs="宋体"/>
          <w:color w:val="000000"/>
          <w:kern w:val="0"/>
          <w:sz w:val="22"/>
        </w:rPr>
      </w:pPr>
      <w:r>
        <w:rPr>
          <w:rFonts w:ascii="仿宋_GB2312" w:eastAsia="仿宋_GB2312" w:hAnsi="黑体" w:hint="eastAsia"/>
          <w:sz w:val="32"/>
          <w:szCs w:val="32"/>
        </w:rPr>
        <w:t>5</w:t>
      </w:r>
      <w:r w:rsidR="00D03AD0">
        <w:rPr>
          <w:rFonts w:ascii="仿宋_GB2312" w:eastAsia="仿宋_GB2312" w:hAnsi="黑体" w:hint="eastAsia"/>
          <w:sz w:val="32"/>
          <w:szCs w:val="32"/>
        </w:rPr>
        <w:t>.</w:t>
      </w:r>
      <w:r w:rsidR="00D03AD0">
        <w:rPr>
          <w:rFonts w:ascii="仿宋_GB2312" w:eastAsia="仿宋_GB2312" w:hAnsi="黑体" w:cs="仿宋_GB2312" w:hint="eastAsia"/>
          <w:sz w:val="32"/>
          <w:szCs w:val="32"/>
        </w:rPr>
        <w:t xml:space="preserve"> 住房保障支出（类）住房改革支出（款）住房公积金（项）2019</w:t>
      </w:r>
      <w:r w:rsidR="00D03AD0">
        <w:rPr>
          <w:rFonts w:ascii="仿宋_GB2312" w:eastAsia="仿宋_GB2312" w:hAnsi="黑体" w:hint="eastAsia"/>
          <w:sz w:val="32"/>
          <w:szCs w:val="32"/>
        </w:rPr>
        <w:t>年预算数为</w:t>
      </w:r>
      <w:r w:rsidR="00D03AD0">
        <w:rPr>
          <w:rFonts w:ascii="宋体" w:hAnsi="宋体" w:cs="宋体" w:hint="eastAsia"/>
          <w:color w:val="000000"/>
          <w:kern w:val="0"/>
          <w:sz w:val="32"/>
          <w:szCs w:val="32"/>
        </w:rPr>
        <w:t>56.20</w:t>
      </w:r>
      <w:r w:rsidR="00D03AD0">
        <w:rPr>
          <w:rFonts w:ascii="仿宋_GB2312" w:eastAsia="仿宋_GB2312" w:hAnsi="黑体" w:hint="eastAsia"/>
          <w:sz w:val="32"/>
          <w:szCs w:val="32"/>
        </w:rPr>
        <w:t>千元。</w:t>
      </w:r>
    </w:p>
    <w:p w:rsidR="002E4577" w:rsidRDefault="000C0FEA">
      <w:pPr>
        <w:spacing w:line="600" w:lineRule="exact"/>
        <w:ind w:firstLine="640"/>
        <w:rPr>
          <w:rFonts w:ascii="黑体" w:eastAsia="黑体" w:hAnsi="黑体"/>
          <w:sz w:val="32"/>
          <w:szCs w:val="32"/>
        </w:rPr>
      </w:pPr>
      <w:r>
        <w:rPr>
          <w:rFonts w:ascii="黑体" w:eastAsia="黑体" w:hAnsi="黑体" w:hint="eastAsia"/>
          <w:sz w:val="32"/>
          <w:szCs w:val="32"/>
        </w:rPr>
        <w:t>三、关于</w:t>
      </w:r>
      <w:r>
        <w:rPr>
          <w:rFonts w:ascii="仿宋_GB2312" w:eastAsia="仿宋_GB2312" w:hAnsi="黑体" w:cs="仿宋_GB2312" w:hint="eastAsia"/>
          <w:sz w:val="32"/>
          <w:szCs w:val="32"/>
        </w:rPr>
        <w:t>东方市八所镇新街幼儿园</w:t>
      </w:r>
      <w:r>
        <w:rPr>
          <w:rFonts w:ascii="仿宋_GB2312" w:eastAsia="仿宋_GB2312" w:hAnsi="黑体" w:hint="eastAsia"/>
          <w:sz w:val="32"/>
          <w:szCs w:val="32"/>
        </w:rPr>
        <w:t>2019</w:t>
      </w:r>
      <w:r>
        <w:rPr>
          <w:rFonts w:ascii="黑体" w:eastAsia="黑体" w:hAnsi="黑体" w:hint="eastAsia"/>
          <w:sz w:val="32"/>
          <w:szCs w:val="32"/>
        </w:rPr>
        <w:t>年一般公共预算基本支出情况说明</w:t>
      </w:r>
    </w:p>
    <w:p w:rsidR="002E4577" w:rsidRPr="00834ED0" w:rsidRDefault="000C0FEA" w:rsidP="00834ED0">
      <w:pPr>
        <w:rPr>
          <w:rFonts w:ascii="宋体" w:hAnsi="宋体" w:cs="宋体"/>
          <w:color w:val="000000"/>
          <w:kern w:val="0"/>
          <w:sz w:val="22"/>
        </w:rPr>
      </w:pPr>
      <w:r>
        <w:rPr>
          <w:rFonts w:ascii="仿宋_GB2312" w:eastAsia="仿宋_GB2312" w:hAnsi="黑体" w:cs="仿宋_GB2312" w:hint="eastAsia"/>
          <w:sz w:val="32"/>
          <w:szCs w:val="32"/>
        </w:rPr>
        <w:t>东方市八所镇新街幼儿园2019</w:t>
      </w:r>
      <w:r>
        <w:rPr>
          <w:rFonts w:ascii="仿宋_GB2312" w:eastAsia="仿宋_GB2312" w:hAnsi="黑体" w:hint="eastAsia"/>
          <w:sz w:val="32"/>
          <w:szCs w:val="32"/>
        </w:rPr>
        <w:t>年一般公共预算基本支出为</w:t>
      </w:r>
      <w:r w:rsidR="00834ED0" w:rsidRPr="00834ED0">
        <w:rPr>
          <w:rFonts w:ascii="宋体" w:hAnsi="宋体" w:cs="宋体" w:hint="eastAsia"/>
          <w:color w:val="000000"/>
          <w:kern w:val="0"/>
          <w:sz w:val="32"/>
          <w:szCs w:val="32"/>
        </w:rPr>
        <w:t>643.80</w:t>
      </w:r>
      <w:r>
        <w:rPr>
          <w:rFonts w:ascii="仿宋_GB2312" w:eastAsia="仿宋_GB2312" w:hAnsi="黑体" w:hint="eastAsia"/>
          <w:sz w:val="32"/>
          <w:szCs w:val="32"/>
        </w:rPr>
        <w:t>千元，其中：</w:t>
      </w:r>
    </w:p>
    <w:p w:rsidR="002E4577" w:rsidRDefault="000C0FEA">
      <w:pPr>
        <w:spacing w:line="600" w:lineRule="exact"/>
        <w:ind w:firstLineChars="200" w:firstLine="640"/>
        <w:rPr>
          <w:rFonts w:ascii="仿宋_GB2312" w:eastAsia="仿宋_GB2312" w:hAnsi="黑体"/>
          <w:sz w:val="32"/>
          <w:szCs w:val="32"/>
        </w:rPr>
      </w:pPr>
      <w:r>
        <w:rPr>
          <w:rFonts w:ascii="仿宋_GB2312" w:eastAsia="仿宋_GB2312" w:hAnsi="黑体" w:hint="eastAsia"/>
          <w:sz w:val="32"/>
          <w:szCs w:val="32"/>
        </w:rPr>
        <w:t>人员经费</w:t>
      </w:r>
      <w:r w:rsidR="00765931">
        <w:rPr>
          <w:rFonts w:ascii="仿宋_GB2312" w:eastAsia="仿宋_GB2312" w:hAnsi="黑体" w:cs="仿宋_GB2312" w:hint="eastAsia"/>
          <w:sz w:val="32"/>
          <w:szCs w:val="32"/>
        </w:rPr>
        <w:t>637.80</w:t>
      </w:r>
      <w:r>
        <w:rPr>
          <w:rFonts w:ascii="仿宋_GB2312" w:eastAsia="仿宋_GB2312" w:hAnsi="黑体" w:hint="eastAsia"/>
          <w:sz w:val="32"/>
          <w:szCs w:val="32"/>
        </w:rPr>
        <w:t>千元，主要包括：</w:t>
      </w:r>
      <w:r w:rsidR="00765931">
        <w:rPr>
          <w:rFonts w:ascii="Trebuchet MS" w:eastAsia="仿宋_GB2312" w:hAnsi="Trebuchet MS"/>
          <w:sz w:val="32"/>
          <w:szCs w:val="32"/>
        </w:rPr>
        <w:t>基本工资、津贴补贴、</w:t>
      </w:r>
      <w:r w:rsidR="00765931">
        <w:rPr>
          <w:rFonts w:ascii="Trebuchet MS" w:eastAsia="仿宋_GB2312" w:hAnsi="Trebuchet MS" w:hint="eastAsia"/>
          <w:sz w:val="32"/>
          <w:szCs w:val="32"/>
        </w:rPr>
        <w:t>机关事业单位基本养老保险缴费</w:t>
      </w:r>
      <w:r>
        <w:rPr>
          <w:rFonts w:ascii="Trebuchet MS" w:eastAsia="仿宋_GB2312" w:hAnsi="Trebuchet MS"/>
          <w:sz w:val="32"/>
          <w:szCs w:val="32"/>
        </w:rPr>
        <w:t>、</w:t>
      </w:r>
      <w:r w:rsidR="00765931">
        <w:rPr>
          <w:rFonts w:ascii="Trebuchet MS" w:eastAsia="仿宋_GB2312" w:hAnsi="Trebuchet MS" w:hint="eastAsia"/>
          <w:sz w:val="32"/>
          <w:szCs w:val="32"/>
        </w:rPr>
        <w:t>城镇职工基本医疗保险缴费、公务员医疗补助缴费、其他社会保障缴费、</w:t>
      </w:r>
      <w:r>
        <w:rPr>
          <w:rFonts w:ascii="Trebuchet MS" w:eastAsia="仿宋_GB2312" w:hAnsi="Trebuchet MS"/>
          <w:sz w:val="32"/>
          <w:szCs w:val="32"/>
        </w:rPr>
        <w:t>住房公积金等</w:t>
      </w:r>
      <w:r>
        <w:rPr>
          <w:rFonts w:ascii="仿宋_GB2312" w:eastAsia="仿宋_GB2312" w:hAnsi="黑体" w:hint="eastAsia"/>
          <w:sz w:val="32"/>
          <w:szCs w:val="32"/>
        </w:rPr>
        <w:t>；</w:t>
      </w:r>
    </w:p>
    <w:p w:rsidR="00362797" w:rsidRPr="00362797" w:rsidRDefault="000C0FEA">
      <w:pPr>
        <w:spacing w:line="600" w:lineRule="exact"/>
        <w:ind w:firstLineChars="200" w:firstLine="640"/>
        <w:rPr>
          <w:rFonts w:ascii="仿宋_GB2312" w:eastAsia="仿宋_GB2312" w:hAnsi="黑体"/>
          <w:sz w:val="32"/>
          <w:szCs w:val="32"/>
        </w:rPr>
      </w:pPr>
      <w:r>
        <w:rPr>
          <w:rFonts w:ascii="仿宋_GB2312" w:eastAsia="仿宋_GB2312" w:hAnsi="黑体" w:hint="eastAsia"/>
          <w:sz w:val="32"/>
          <w:szCs w:val="32"/>
        </w:rPr>
        <w:t>公用经费</w:t>
      </w:r>
      <w:r w:rsidR="00765931">
        <w:rPr>
          <w:rFonts w:ascii="仿宋_GB2312" w:eastAsia="仿宋_GB2312" w:hAnsi="黑体" w:cs="仿宋_GB2312" w:hint="eastAsia"/>
          <w:sz w:val="32"/>
          <w:szCs w:val="32"/>
        </w:rPr>
        <w:t>6.00</w:t>
      </w:r>
      <w:r>
        <w:rPr>
          <w:rFonts w:ascii="仿宋_GB2312" w:eastAsia="仿宋_GB2312" w:hAnsi="黑体" w:hint="eastAsia"/>
          <w:sz w:val="32"/>
          <w:szCs w:val="32"/>
        </w:rPr>
        <w:t>千元</w:t>
      </w:r>
      <w:r w:rsidR="00625E3E">
        <w:rPr>
          <w:rFonts w:ascii="仿宋_GB2312" w:eastAsia="仿宋_GB2312" w:hAnsi="黑体" w:hint="eastAsia"/>
          <w:sz w:val="32"/>
          <w:szCs w:val="32"/>
        </w:rPr>
        <w:t>，主要包括：</w:t>
      </w:r>
      <w:r>
        <w:rPr>
          <w:rFonts w:ascii="仿宋_GB2312" w:eastAsia="仿宋_GB2312" w:hAnsi="黑体" w:hint="eastAsia"/>
          <w:sz w:val="32"/>
          <w:szCs w:val="32"/>
        </w:rPr>
        <w:t>邮电费。</w:t>
      </w:r>
    </w:p>
    <w:p w:rsidR="002E4577" w:rsidRDefault="000C0FEA">
      <w:pPr>
        <w:spacing w:line="600" w:lineRule="exact"/>
        <w:ind w:firstLineChars="200" w:firstLine="64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四、</w:t>
      </w:r>
      <w:r>
        <w:rPr>
          <w:rFonts w:ascii="仿宋_GB2312" w:eastAsia="仿宋_GB2312" w:hAnsi="黑体" w:cs="仿宋_GB2312" w:hint="eastAsia"/>
          <w:sz w:val="32"/>
          <w:szCs w:val="32"/>
        </w:rPr>
        <w:t>东方市八所镇新街幼儿园</w:t>
      </w:r>
      <w:r>
        <w:rPr>
          <w:rFonts w:ascii="仿宋_GB2312" w:eastAsia="仿宋_GB2312" w:hAnsi="黑体" w:hint="eastAsia"/>
          <w:sz w:val="32"/>
          <w:szCs w:val="32"/>
        </w:rPr>
        <w:t>2019</w:t>
      </w:r>
      <w:r>
        <w:rPr>
          <w:rFonts w:ascii="黑体" w:eastAsia="黑体" w:hAnsi="黑体" w:cs="Times New Roman"/>
          <w:sz w:val="32"/>
          <w:shd w:val="clear" w:color="auto" w:fill="FFFFFF"/>
        </w:rPr>
        <w:t>年“三公”经费预算情况</w:t>
      </w:r>
      <w:r>
        <w:rPr>
          <w:rFonts w:ascii="黑体" w:eastAsia="黑体" w:hAnsi="黑体" w:cs="Times New Roman" w:hint="eastAsia"/>
          <w:sz w:val="32"/>
          <w:shd w:val="clear" w:color="auto" w:fill="FFFFFF"/>
        </w:rPr>
        <w:t>说明</w:t>
      </w:r>
    </w:p>
    <w:p w:rsidR="002E4577" w:rsidRDefault="000C0FEA">
      <w:pPr>
        <w:spacing w:line="600" w:lineRule="exact"/>
        <w:ind w:firstLineChars="200" w:firstLine="640"/>
        <w:rPr>
          <w:rFonts w:ascii="仿宋_GB2312" w:eastAsia="仿宋_GB2312" w:hAnsi="黑体"/>
          <w:sz w:val="32"/>
          <w:szCs w:val="32"/>
        </w:rPr>
      </w:pPr>
      <w:r>
        <w:rPr>
          <w:rFonts w:ascii="仿宋_GB2312" w:eastAsia="仿宋_GB2312" w:hAnsi="黑体" w:cs="仿宋_GB2312" w:hint="eastAsia"/>
          <w:sz w:val="32"/>
          <w:szCs w:val="32"/>
        </w:rPr>
        <w:t>东方市八所镇新街幼儿园2019</w:t>
      </w:r>
      <w:r>
        <w:rPr>
          <w:rFonts w:ascii="仿宋_GB2312" w:eastAsia="仿宋_GB2312" w:hAnsi="黑体" w:hint="eastAsia"/>
          <w:sz w:val="32"/>
          <w:szCs w:val="32"/>
        </w:rPr>
        <w:t>年“三公”经费预算数</w:t>
      </w:r>
      <w:r>
        <w:rPr>
          <w:rFonts w:ascii="仿宋_GB2312" w:eastAsia="仿宋_GB2312" w:hAnsi="黑体" w:hint="eastAsia"/>
          <w:sz w:val="32"/>
          <w:szCs w:val="32"/>
        </w:rPr>
        <w:lastRenderedPageBreak/>
        <w:t>为</w:t>
      </w:r>
      <w:r w:rsidR="00FC5928">
        <w:rPr>
          <w:rFonts w:ascii="仿宋_GB2312" w:eastAsia="仿宋_GB2312" w:hAnsi="黑体" w:cs="仿宋_GB2312" w:hint="eastAsia"/>
          <w:sz w:val="32"/>
          <w:szCs w:val="32"/>
        </w:rPr>
        <w:t>21.25</w:t>
      </w:r>
      <w:r>
        <w:rPr>
          <w:rFonts w:ascii="仿宋_GB2312" w:eastAsia="仿宋_GB2312" w:hAnsi="黑体" w:hint="eastAsia"/>
          <w:sz w:val="32"/>
          <w:szCs w:val="32"/>
        </w:rPr>
        <w:t>千元，其中：</w:t>
      </w:r>
    </w:p>
    <w:p w:rsidR="002E4577" w:rsidRDefault="00FC5928">
      <w:pPr>
        <w:spacing w:line="600" w:lineRule="exact"/>
        <w:ind w:firstLineChars="200" w:firstLine="640"/>
        <w:rPr>
          <w:rFonts w:ascii="Times New Roman" w:eastAsia="仿宋_GB2312" w:hAnsi="Times New Roman" w:cs="Times New Roman"/>
          <w:sz w:val="32"/>
          <w:shd w:val="clear" w:color="auto" w:fill="FFFFFF"/>
        </w:rPr>
      </w:pPr>
      <w:r>
        <w:rPr>
          <w:rFonts w:ascii="Trebuchet MS" w:eastAsia="仿宋_GB2312" w:hAnsi="Trebuchet MS" w:cs="Times New Roman" w:hint="eastAsia"/>
          <w:kern w:val="0"/>
          <w:sz w:val="32"/>
          <w:szCs w:val="32"/>
          <w:shd w:val="clear" w:color="auto" w:fill="FFFFFF"/>
        </w:rPr>
        <w:t>1.</w:t>
      </w:r>
      <w:r w:rsidR="000C0FEA">
        <w:rPr>
          <w:rFonts w:ascii="Trebuchet MS" w:eastAsia="仿宋_GB2312" w:hAnsi="Trebuchet MS" w:cs="Times New Roman" w:hint="eastAsia"/>
          <w:kern w:val="0"/>
          <w:sz w:val="32"/>
          <w:szCs w:val="32"/>
          <w:shd w:val="clear" w:color="auto" w:fill="FFFFFF"/>
        </w:rPr>
        <w:t>因公出国（境）经费，</w:t>
      </w:r>
      <w:r w:rsidR="000C0FEA">
        <w:rPr>
          <w:rFonts w:ascii="Trebuchet MS" w:eastAsia="仿宋_GB2312" w:hAnsi="Trebuchet MS" w:cs="Times New Roman" w:hint="eastAsia"/>
          <w:kern w:val="0"/>
          <w:sz w:val="32"/>
          <w:szCs w:val="32"/>
          <w:shd w:val="clear" w:color="auto" w:fill="FFFFFF"/>
        </w:rPr>
        <w:t>2019</w:t>
      </w:r>
      <w:r w:rsidR="000C0FEA">
        <w:rPr>
          <w:rFonts w:ascii="Trebuchet MS" w:eastAsia="仿宋_GB2312" w:hAnsi="Trebuchet MS" w:cs="Times New Roman" w:hint="eastAsia"/>
          <w:kern w:val="0"/>
          <w:sz w:val="32"/>
          <w:szCs w:val="32"/>
          <w:shd w:val="clear" w:color="auto" w:fill="FFFFFF"/>
        </w:rPr>
        <w:t>年本部门（单位）</w:t>
      </w:r>
      <w:r w:rsidR="000C0FEA">
        <w:rPr>
          <w:rFonts w:ascii="Trebuchet MS" w:eastAsia="仿宋_GB2312" w:hAnsi="Trebuchet MS" w:cs="仿宋_GB2312" w:hint="eastAsia"/>
          <w:kern w:val="0"/>
          <w:sz w:val="32"/>
          <w:szCs w:val="32"/>
        </w:rPr>
        <w:t>年初无此项经费预算。</w:t>
      </w:r>
    </w:p>
    <w:p w:rsidR="00FC5928" w:rsidRDefault="00FC5928">
      <w:pPr>
        <w:spacing w:line="600" w:lineRule="exact"/>
        <w:ind w:firstLineChars="200" w:firstLine="640"/>
        <w:rPr>
          <w:rFonts w:ascii="仿宋_GB2312" w:eastAsia="仿宋_GB2312" w:hAnsi="黑体" w:cs="仿宋_GB2312"/>
          <w:sz w:val="32"/>
          <w:szCs w:val="32"/>
        </w:rPr>
      </w:pPr>
      <w:r>
        <w:rPr>
          <w:rFonts w:ascii="Times New Roman" w:eastAsia="仿宋_GB2312" w:hAnsi="Times New Roman" w:cs="Times New Roman" w:hint="eastAsia"/>
          <w:sz w:val="32"/>
          <w:shd w:val="clear" w:color="auto" w:fill="FFFFFF"/>
        </w:rPr>
        <w:t>2.</w:t>
      </w:r>
      <w:r w:rsidR="000C0FEA">
        <w:rPr>
          <w:rFonts w:ascii="Times New Roman" w:eastAsia="仿宋_GB2312" w:hAnsi="Times New Roman" w:cs="Times New Roman"/>
          <w:sz w:val="32"/>
          <w:shd w:val="clear" w:color="auto" w:fill="FFFFFF"/>
        </w:rPr>
        <w:t>公务用车购置及运行费</w:t>
      </w:r>
      <w:r>
        <w:rPr>
          <w:rFonts w:ascii="仿宋_GB2312" w:eastAsia="仿宋_GB2312" w:hAnsi="黑体" w:cs="仿宋_GB2312" w:hint="eastAsia"/>
          <w:sz w:val="32"/>
          <w:szCs w:val="32"/>
        </w:rPr>
        <w:t>4.25</w:t>
      </w:r>
      <w:r w:rsidR="000C0FEA">
        <w:rPr>
          <w:rFonts w:ascii="仿宋_GB2312" w:eastAsia="仿宋_GB2312" w:hAnsi="黑体" w:hint="eastAsia"/>
          <w:sz w:val="32"/>
          <w:szCs w:val="32"/>
        </w:rPr>
        <w:t>千元（其中，</w:t>
      </w:r>
      <w:r w:rsidR="000C0FEA">
        <w:rPr>
          <w:rFonts w:ascii="Times New Roman" w:eastAsia="仿宋_GB2312" w:hAnsi="Times New Roman" w:cs="Times New Roman"/>
          <w:sz w:val="32"/>
          <w:shd w:val="clear" w:color="auto" w:fill="FFFFFF"/>
        </w:rPr>
        <w:t>公务用车购置</w:t>
      </w:r>
      <w:r w:rsidR="000C0FEA">
        <w:rPr>
          <w:rFonts w:ascii="Times New Roman" w:eastAsia="仿宋_GB2312" w:hAnsi="Times New Roman" w:cs="Times New Roman" w:hint="eastAsia"/>
          <w:sz w:val="32"/>
          <w:shd w:val="clear" w:color="auto" w:fill="FFFFFF"/>
        </w:rPr>
        <w:t>费</w:t>
      </w:r>
      <w:r>
        <w:rPr>
          <w:rFonts w:ascii="仿宋_GB2312" w:eastAsia="仿宋_GB2312" w:hAnsi="黑体" w:cs="仿宋_GB2312" w:hint="eastAsia"/>
          <w:sz w:val="32"/>
          <w:szCs w:val="32"/>
        </w:rPr>
        <w:t>0</w:t>
      </w:r>
      <w:r w:rsidR="000C0FEA">
        <w:rPr>
          <w:rFonts w:ascii="仿宋_GB2312" w:eastAsia="仿宋_GB2312" w:hAnsi="黑体" w:hint="eastAsia"/>
          <w:sz w:val="32"/>
          <w:szCs w:val="32"/>
        </w:rPr>
        <w:t>千元</w:t>
      </w:r>
      <w:r w:rsidR="000C0FEA">
        <w:rPr>
          <w:rFonts w:ascii="Times New Roman" w:eastAsia="仿宋_GB2312" w:hAnsi="Times New Roman" w:cs="Times New Roman" w:hint="eastAsia"/>
          <w:sz w:val="32"/>
          <w:shd w:val="clear" w:color="auto" w:fill="FFFFFF"/>
        </w:rPr>
        <w:t>，公务用车</w:t>
      </w:r>
      <w:r w:rsidR="000C0FEA">
        <w:rPr>
          <w:rFonts w:ascii="Times New Roman" w:eastAsia="仿宋_GB2312" w:hAnsi="Times New Roman" w:cs="Times New Roman"/>
          <w:sz w:val="32"/>
          <w:shd w:val="clear" w:color="auto" w:fill="FFFFFF"/>
        </w:rPr>
        <w:t>运行费</w:t>
      </w:r>
      <w:r>
        <w:rPr>
          <w:rFonts w:ascii="仿宋_GB2312" w:eastAsia="仿宋_GB2312" w:hAnsi="黑体" w:cs="仿宋_GB2312" w:hint="eastAsia"/>
          <w:sz w:val="32"/>
          <w:szCs w:val="32"/>
        </w:rPr>
        <w:t>维护费4.25</w:t>
      </w:r>
      <w:r w:rsidR="000C0FEA">
        <w:rPr>
          <w:rFonts w:ascii="仿宋_GB2312" w:eastAsia="仿宋_GB2312" w:hAnsi="黑体" w:hint="eastAsia"/>
          <w:sz w:val="32"/>
          <w:szCs w:val="32"/>
        </w:rPr>
        <w:t>千元）</w:t>
      </w:r>
      <w:r w:rsidR="000C0FEA">
        <w:rPr>
          <w:rFonts w:ascii="Times New Roman" w:eastAsia="仿宋_GB2312" w:hAnsi="Times New Roman" w:cs="Times New Roman"/>
          <w:sz w:val="32"/>
          <w:shd w:val="clear" w:color="auto" w:fill="FFFFFF"/>
        </w:rPr>
        <w:t>，与</w:t>
      </w:r>
      <w:r w:rsidR="000C0FEA">
        <w:rPr>
          <w:rFonts w:ascii="Times New Roman" w:eastAsia="仿宋_GB2312" w:hAnsi="Times New Roman" w:cs="Times New Roman" w:hint="eastAsia"/>
          <w:sz w:val="32"/>
          <w:shd w:val="clear" w:color="auto" w:fill="FFFFFF"/>
        </w:rPr>
        <w:t>上</w:t>
      </w:r>
      <w:r w:rsidR="000C0FEA">
        <w:rPr>
          <w:rFonts w:ascii="Times New Roman" w:eastAsia="仿宋_GB2312" w:hAnsi="Times New Roman" w:cs="Times New Roman"/>
          <w:sz w:val="32"/>
          <w:shd w:val="clear" w:color="auto" w:fill="FFFFFF"/>
        </w:rPr>
        <w:t>年预算持平</w:t>
      </w:r>
      <w:r w:rsidR="00146925">
        <w:rPr>
          <w:rFonts w:ascii="Times New Roman" w:eastAsia="仿宋_GB2312" w:hAnsi="Times New Roman" w:cs="Times New Roman" w:hint="eastAsia"/>
          <w:sz w:val="32"/>
          <w:shd w:val="clear" w:color="auto" w:fill="FFFFFF"/>
        </w:rPr>
        <w:t>，主要原因：我园无公务车</w:t>
      </w:r>
      <w:r>
        <w:rPr>
          <w:rFonts w:ascii="仿宋_GB2312" w:eastAsia="仿宋_GB2312" w:hAnsi="黑体" w:cs="仿宋_GB2312" w:hint="eastAsia"/>
          <w:sz w:val="32"/>
          <w:szCs w:val="32"/>
        </w:rPr>
        <w:t>。</w:t>
      </w:r>
    </w:p>
    <w:p w:rsidR="00222F67" w:rsidRDefault="00FC5928" w:rsidP="00222F67">
      <w:pPr>
        <w:pStyle w:val="a7"/>
        <w:widowControl/>
        <w:spacing w:line="600" w:lineRule="exact"/>
        <w:ind w:firstLine="640"/>
        <w:rPr>
          <w:rFonts w:ascii="Trebuchet MS" w:eastAsia="仿宋_GB2312" w:hAnsi="Trebuchet MS" w:cs="仿宋_GB2312"/>
          <w:b/>
          <w:color w:val="FF0000"/>
          <w:kern w:val="0"/>
          <w:sz w:val="32"/>
          <w:szCs w:val="32"/>
        </w:rPr>
      </w:pPr>
      <w:r>
        <w:rPr>
          <w:rFonts w:ascii="仿宋_GB2312" w:eastAsia="仿宋_GB2312" w:hAnsi="黑体" w:cs="仿宋_GB2312" w:hint="eastAsia"/>
          <w:sz w:val="32"/>
          <w:szCs w:val="32"/>
        </w:rPr>
        <w:t>3.</w:t>
      </w:r>
      <w:r w:rsidR="000C0FEA">
        <w:rPr>
          <w:rFonts w:ascii="仿宋_GB2312" w:eastAsia="仿宋_GB2312" w:hAnsi="黑体" w:cs="Times New Roman"/>
          <w:sz w:val="32"/>
          <w:szCs w:val="32"/>
        </w:rPr>
        <w:t>公务接待费</w:t>
      </w:r>
      <w:r>
        <w:rPr>
          <w:rFonts w:ascii="仿宋_GB2312" w:eastAsia="仿宋_GB2312" w:hAnsi="黑体" w:cs="仿宋_GB2312" w:hint="eastAsia"/>
          <w:sz w:val="32"/>
          <w:szCs w:val="32"/>
        </w:rPr>
        <w:t>15</w:t>
      </w:r>
      <w:r w:rsidR="000C0FEA">
        <w:rPr>
          <w:rFonts w:ascii="Times New Roman" w:eastAsia="仿宋_GB2312" w:hAnsi="Times New Roman" w:cs="Times New Roman" w:hint="eastAsia"/>
          <w:sz w:val="32"/>
          <w:shd w:val="clear" w:color="auto" w:fill="FFFFFF"/>
        </w:rPr>
        <w:t>千元</w:t>
      </w:r>
      <w:r>
        <w:rPr>
          <w:rFonts w:ascii="Times New Roman" w:eastAsia="仿宋_GB2312" w:hAnsi="Times New Roman" w:cs="Times New Roman"/>
          <w:sz w:val="32"/>
          <w:shd w:val="clear" w:color="auto" w:fill="FFFFFF"/>
        </w:rPr>
        <w:t>，</w:t>
      </w:r>
      <w:r w:rsidR="000C0FEA">
        <w:rPr>
          <w:rFonts w:ascii="Times New Roman" w:eastAsia="仿宋_GB2312" w:hAnsi="Times New Roman" w:cs="Times New Roman"/>
          <w:sz w:val="32"/>
          <w:shd w:val="clear" w:color="auto" w:fill="FFFFFF"/>
        </w:rPr>
        <w:t>较</w:t>
      </w:r>
      <w:r w:rsidR="000C0FEA">
        <w:rPr>
          <w:rFonts w:ascii="Times New Roman" w:eastAsia="仿宋_GB2312" w:hAnsi="Times New Roman" w:cs="Times New Roman" w:hint="eastAsia"/>
          <w:sz w:val="32"/>
          <w:shd w:val="clear" w:color="auto" w:fill="FFFFFF"/>
        </w:rPr>
        <w:t>上</w:t>
      </w:r>
      <w:r w:rsidR="000C0FEA">
        <w:rPr>
          <w:rFonts w:ascii="Times New Roman" w:eastAsia="仿宋_GB2312" w:hAnsi="Times New Roman" w:cs="Times New Roman"/>
          <w:sz w:val="32"/>
          <w:shd w:val="clear" w:color="auto" w:fill="FFFFFF"/>
        </w:rPr>
        <w:t>年预算下降</w:t>
      </w:r>
      <w:r w:rsidR="00146925">
        <w:rPr>
          <w:rFonts w:ascii="仿宋_GB2312" w:eastAsia="仿宋_GB2312" w:hAnsi="黑体" w:cs="仿宋_GB2312" w:hint="eastAsia"/>
          <w:sz w:val="32"/>
          <w:szCs w:val="32"/>
        </w:rPr>
        <w:t>11.76</w:t>
      </w:r>
      <w:r w:rsidR="000C0FEA">
        <w:rPr>
          <w:rFonts w:ascii="Times New Roman" w:eastAsia="仿宋_GB2312" w:hAnsi="Times New Roman" w:cs="Times New Roman"/>
          <w:sz w:val="32"/>
          <w:shd w:val="clear" w:color="auto" w:fill="FFFFFF"/>
        </w:rPr>
        <w:t>%</w:t>
      </w:r>
      <w:r w:rsidR="00222F67">
        <w:rPr>
          <w:rFonts w:ascii="Times New Roman" w:eastAsia="仿宋_GB2312" w:hAnsi="Times New Roman" w:cs="Times New Roman" w:hint="eastAsia"/>
          <w:sz w:val="32"/>
          <w:shd w:val="clear" w:color="auto" w:fill="FFFFFF"/>
        </w:rPr>
        <w:t>，主要原因：</w:t>
      </w:r>
      <w:r w:rsidR="00222F67" w:rsidRPr="00222F67">
        <w:rPr>
          <w:rFonts w:ascii="Trebuchet MS" w:eastAsia="仿宋_GB2312" w:hAnsi="Trebuchet MS" w:cs="仿宋_GB2312" w:hint="eastAsia"/>
          <w:kern w:val="0"/>
          <w:sz w:val="32"/>
          <w:szCs w:val="32"/>
        </w:rPr>
        <w:t>继续严格贯彻落实中央、市委市政府厉行节约的规定，加强管理，严格控制公务接待规模和标准。</w:t>
      </w:r>
    </w:p>
    <w:p w:rsidR="002E4577" w:rsidRPr="00222F67" w:rsidRDefault="002E4577">
      <w:pPr>
        <w:spacing w:line="600" w:lineRule="exact"/>
        <w:ind w:firstLineChars="200" w:firstLine="640"/>
        <w:rPr>
          <w:rFonts w:ascii="Times New Roman" w:eastAsia="仿宋_GB2312" w:hAnsi="Times New Roman" w:cs="Times New Roman"/>
          <w:sz w:val="32"/>
          <w:shd w:val="clear" w:color="auto" w:fill="FFFFFF"/>
        </w:rPr>
      </w:pPr>
    </w:p>
    <w:p w:rsidR="002E4577" w:rsidRDefault="000C0FEA">
      <w:pPr>
        <w:spacing w:line="600" w:lineRule="exact"/>
        <w:ind w:firstLineChars="200" w:firstLine="64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五、关于</w:t>
      </w:r>
      <w:r w:rsidRPr="00296954">
        <w:rPr>
          <w:rFonts w:ascii="黑体" w:eastAsia="黑体" w:hAnsi="黑体" w:cs="仿宋_GB2312" w:hint="eastAsia"/>
          <w:sz w:val="32"/>
          <w:szCs w:val="32"/>
        </w:rPr>
        <w:t>东方市八所镇新街幼儿园</w:t>
      </w:r>
      <w:r w:rsidRPr="00296954">
        <w:rPr>
          <w:rFonts w:ascii="黑体" w:eastAsia="黑体" w:hAnsi="黑体" w:hint="eastAsia"/>
          <w:sz w:val="32"/>
          <w:szCs w:val="32"/>
        </w:rPr>
        <w:t>2019</w:t>
      </w:r>
      <w:r>
        <w:rPr>
          <w:rFonts w:ascii="黑体" w:eastAsia="黑体" w:hAnsi="黑体" w:cs="Times New Roman"/>
          <w:sz w:val="32"/>
          <w:shd w:val="clear" w:color="auto" w:fill="FFFFFF"/>
        </w:rPr>
        <w:t>年</w:t>
      </w:r>
      <w:r>
        <w:rPr>
          <w:rFonts w:ascii="黑体" w:eastAsia="黑体" w:hAnsi="黑体" w:cs="Times New Roman" w:hint="eastAsia"/>
          <w:sz w:val="32"/>
          <w:shd w:val="clear" w:color="auto" w:fill="FFFFFF"/>
        </w:rPr>
        <w:t>政府性基金预算当年拨款情况说明</w:t>
      </w:r>
    </w:p>
    <w:p w:rsidR="002E4577" w:rsidRDefault="00296954" w:rsidP="00296954">
      <w:pPr>
        <w:spacing w:line="600" w:lineRule="exact"/>
        <w:ind w:firstLine="640"/>
        <w:jc w:val="left"/>
        <w:rPr>
          <w:rFonts w:ascii="Trebuchet MS" w:eastAsia="仿宋_GB2312" w:hAnsi="Trebuchet MS" w:cs="Trebuchet MS"/>
          <w:b/>
          <w:color w:val="FF0000"/>
          <w:sz w:val="32"/>
          <w:szCs w:val="32"/>
        </w:rPr>
      </w:pPr>
      <w:r w:rsidRPr="00296954">
        <w:rPr>
          <w:rFonts w:ascii="Trebuchet MS" w:eastAsia="仿宋_GB2312" w:hAnsi="Trebuchet MS" w:cs="仿宋_GB2312" w:hint="eastAsia"/>
          <w:b/>
          <w:kern w:val="0"/>
          <w:sz w:val="32"/>
          <w:szCs w:val="32"/>
        </w:rPr>
        <w:t>东方市八所镇新街幼儿园</w:t>
      </w:r>
      <w:r w:rsidRPr="00296954">
        <w:rPr>
          <w:rFonts w:ascii="Trebuchet MS" w:eastAsia="仿宋_GB2312" w:hAnsi="Trebuchet MS" w:cs="Trebuchet MS" w:hint="eastAsia"/>
          <w:b/>
          <w:kern w:val="0"/>
          <w:sz w:val="32"/>
          <w:szCs w:val="32"/>
        </w:rPr>
        <w:t>2019</w:t>
      </w:r>
      <w:r w:rsidRPr="00296954">
        <w:rPr>
          <w:rFonts w:ascii="Trebuchet MS" w:eastAsia="仿宋_GB2312" w:hAnsi="Trebuchet MS" w:cs="仿宋_GB2312" w:hint="eastAsia"/>
          <w:b/>
          <w:kern w:val="0"/>
          <w:sz w:val="32"/>
          <w:szCs w:val="32"/>
        </w:rPr>
        <w:t>年无政府性基金预算安排的支出</w:t>
      </w:r>
    </w:p>
    <w:p w:rsidR="002E4577" w:rsidRDefault="002E4577">
      <w:pPr>
        <w:spacing w:line="600" w:lineRule="exact"/>
        <w:ind w:firstLineChars="200" w:firstLine="640"/>
        <w:rPr>
          <w:rFonts w:ascii="仿宋_GB2312" w:eastAsia="仿宋_GB2312" w:hAnsi="黑体" w:cs="仿宋_GB2312"/>
          <w:sz w:val="32"/>
          <w:szCs w:val="32"/>
        </w:rPr>
      </w:pPr>
    </w:p>
    <w:p w:rsidR="002E4577" w:rsidRDefault="000C0FEA">
      <w:pPr>
        <w:spacing w:line="580" w:lineRule="exact"/>
        <w:ind w:firstLineChars="200" w:firstLine="64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六、关于</w:t>
      </w:r>
      <w:r w:rsidRPr="00296954">
        <w:rPr>
          <w:rFonts w:ascii="黑体" w:eastAsia="黑体" w:hAnsi="黑体" w:cs="仿宋_GB2312" w:hint="eastAsia"/>
          <w:sz w:val="32"/>
          <w:szCs w:val="32"/>
        </w:rPr>
        <w:t>东方市八所镇新街幼儿园</w:t>
      </w:r>
      <w:r w:rsidRPr="00296954">
        <w:rPr>
          <w:rFonts w:ascii="黑体" w:eastAsia="黑体" w:hAnsi="黑体" w:hint="eastAsia"/>
          <w:sz w:val="32"/>
          <w:szCs w:val="32"/>
        </w:rPr>
        <w:t>2019</w:t>
      </w:r>
      <w:r>
        <w:rPr>
          <w:rFonts w:ascii="黑体" w:eastAsia="黑体" w:hAnsi="黑体" w:cs="Times New Roman"/>
          <w:sz w:val="32"/>
          <w:shd w:val="clear" w:color="auto" w:fill="FFFFFF"/>
        </w:rPr>
        <w:t>年</w:t>
      </w:r>
      <w:r>
        <w:rPr>
          <w:rFonts w:ascii="黑体" w:eastAsia="黑体" w:hAnsi="黑体" w:cs="Times New Roman" w:hint="eastAsia"/>
          <w:sz w:val="32"/>
          <w:shd w:val="clear" w:color="auto" w:fill="FFFFFF"/>
        </w:rPr>
        <w:t>收支预算情况的总体说明</w:t>
      </w:r>
    </w:p>
    <w:p w:rsidR="002E4577" w:rsidRPr="00296954" w:rsidRDefault="000C0FEA" w:rsidP="00296954">
      <w:pPr>
        <w:rPr>
          <w:rFonts w:ascii="宋体" w:hAnsi="宋体" w:cs="宋体"/>
          <w:color w:val="000000"/>
          <w:kern w:val="0"/>
          <w:sz w:val="22"/>
        </w:rPr>
      </w:pPr>
      <w:r>
        <w:rPr>
          <w:rFonts w:ascii="仿宋_GB2312" w:eastAsia="仿宋_GB2312" w:hAnsi="黑体" w:cs="仿宋_GB2312" w:hint="eastAsia"/>
          <w:sz w:val="32"/>
          <w:szCs w:val="32"/>
        </w:rPr>
        <w:t>按照综合预算原则，东方市八所镇新街幼儿园</w:t>
      </w:r>
      <w:r w:rsidR="00296954">
        <w:rPr>
          <w:rFonts w:ascii="仿宋_GB2312" w:eastAsia="仿宋_GB2312" w:hAnsi="黑体" w:cs="仿宋_GB2312" w:hint="eastAsia"/>
          <w:sz w:val="32"/>
          <w:szCs w:val="32"/>
        </w:rPr>
        <w:t>所有收入和支出均纳入部门预算管理。收入包括：一般公共预算收入；</w:t>
      </w:r>
      <w:r w:rsidR="00296954">
        <w:rPr>
          <w:rFonts w:ascii="仿宋_GB2312" w:eastAsia="仿宋_GB2312" w:hAnsi="黑体" w:hint="eastAsia"/>
          <w:sz w:val="32"/>
          <w:szCs w:val="32"/>
        </w:rPr>
        <w:t>支出包括：教育支</w:t>
      </w:r>
      <w:r>
        <w:rPr>
          <w:rFonts w:ascii="仿宋_GB2312" w:eastAsia="仿宋_GB2312" w:hAnsi="黑体" w:hint="eastAsia"/>
          <w:sz w:val="32"/>
          <w:szCs w:val="32"/>
        </w:rPr>
        <w:t>出、</w:t>
      </w:r>
      <w:r w:rsidR="00296954">
        <w:rPr>
          <w:rFonts w:ascii="仿宋_GB2312" w:eastAsia="仿宋_GB2312" w:hAnsi="黑体" w:hint="eastAsia"/>
          <w:sz w:val="32"/>
          <w:szCs w:val="32"/>
        </w:rPr>
        <w:t>社会保障和就业支出、卫生健康支出、住房保障支出</w:t>
      </w:r>
      <w:r>
        <w:rPr>
          <w:rFonts w:ascii="仿宋_GB2312" w:eastAsia="仿宋_GB2312" w:hAnsi="黑体" w:hint="eastAsia"/>
          <w:sz w:val="32"/>
          <w:szCs w:val="32"/>
        </w:rPr>
        <w:t>。</w:t>
      </w:r>
      <w:r>
        <w:rPr>
          <w:rFonts w:ascii="仿宋_GB2312" w:eastAsia="仿宋_GB2312" w:hAnsi="黑体" w:cs="仿宋_GB2312" w:hint="eastAsia"/>
          <w:sz w:val="32"/>
          <w:szCs w:val="32"/>
        </w:rPr>
        <w:t>东方市八所镇新街幼儿园2019</w:t>
      </w:r>
      <w:r>
        <w:rPr>
          <w:rFonts w:ascii="仿宋_GB2312" w:eastAsia="仿宋_GB2312" w:hAnsi="黑体" w:hint="eastAsia"/>
          <w:sz w:val="32"/>
          <w:szCs w:val="32"/>
        </w:rPr>
        <w:t>年收支总预算</w:t>
      </w:r>
      <w:r w:rsidR="00296954" w:rsidRPr="00296954">
        <w:rPr>
          <w:rFonts w:ascii="宋体" w:hAnsi="宋体" w:cs="宋体" w:hint="eastAsia"/>
          <w:color w:val="000000"/>
          <w:kern w:val="0"/>
          <w:sz w:val="32"/>
          <w:szCs w:val="32"/>
        </w:rPr>
        <w:t>1,181.30</w:t>
      </w:r>
      <w:r>
        <w:rPr>
          <w:rFonts w:ascii="仿宋_GB2312" w:eastAsia="仿宋_GB2312" w:hAnsi="黑体" w:hint="eastAsia"/>
          <w:sz w:val="32"/>
          <w:szCs w:val="32"/>
        </w:rPr>
        <w:t>千元。</w:t>
      </w:r>
    </w:p>
    <w:p w:rsidR="002E4577" w:rsidRDefault="000C0FEA">
      <w:pPr>
        <w:spacing w:line="580" w:lineRule="exact"/>
        <w:ind w:firstLineChars="200" w:firstLine="64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七、关于</w:t>
      </w:r>
      <w:r>
        <w:rPr>
          <w:rFonts w:ascii="仿宋_GB2312" w:eastAsia="仿宋_GB2312" w:hAnsi="黑体" w:cs="仿宋_GB2312" w:hint="eastAsia"/>
          <w:sz w:val="32"/>
          <w:szCs w:val="32"/>
        </w:rPr>
        <w:t>东方市八所镇新街幼儿园</w:t>
      </w:r>
      <w:r>
        <w:rPr>
          <w:rFonts w:ascii="仿宋_GB2312" w:eastAsia="仿宋_GB2312" w:hAnsi="黑体" w:hint="eastAsia"/>
          <w:sz w:val="32"/>
          <w:szCs w:val="32"/>
        </w:rPr>
        <w:t>2019</w:t>
      </w:r>
      <w:r>
        <w:rPr>
          <w:rFonts w:ascii="黑体" w:eastAsia="黑体" w:hAnsi="黑体" w:cs="Times New Roman"/>
          <w:sz w:val="32"/>
          <w:shd w:val="clear" w:color="auto" w:fill="FFFFFF"/>
        </w:rPr>
        <w:t>年</w:t>
      </w:r>
      <w:r>
        <w:rPr>
          <w:rFonts w:ascii="黑体" w:eastAsia="黑体" w:hAnsi="黑体" w:cs="Times New Roman" w:hint="eastAsia"/>
          <w:sz w:val="32"/>
          <w:shd w:val="clear" w:color="auto" w:fill="FFFFFF"/>
        </w:rPr>
        <w:t>收入预算情</w:t>
      </w:r>
      <w:r>
        <w:rPr>
          <w:rFonts w:ascii="黑体" w:eastAsia="黑体" w:hAnsi="黑体" w:cs="Times New Roman" w:hint="eastAsia"/>
          <w:sz w:val="32"/>
          <w:shd w:val="clear" w:color="auto" w:fill="FFFFFF"/>
        </w:rPr>
        <w:lastRenderedPageBreak/>
        <w:t>况说明</w:t>
      </w:r>
    </w:p>
    <w:p w:rsidR="002E4577" w:rsidRPr="00327D65" w:rsidRDefault="000C0FEA" w:rsidP="00327D65">
      <w:pPr>
        <w:rPr>
          <w:rFonts w:ascii="宋体" w:hAnsi="宋体" w:cs="宋体"/>
          <w:color w:val="000000"/>
          <w:kern w:val="0"/>
          <w:sz w:val="32"/>
          <w:szCs w:val="32"/>
        </w:rPr>
      </w:pPr>
      <w:r>
        <w:rPr>
          <w:rFonts w:ascii="仿宋_GB2312" w:eastAsia="仿宋_GB2312" w:hAnsi="黑体" w:cs="仿宋_GB2312" w:hint="eastAsia"/>
          <w:sz w:val="32"/>
          <w:szCs w:val="32"/>
        </w:rPr>
        <w:t>东方市八所镇新街幼儿园2019</w:t>
      </w:r>
      <w:r>
        <w:rPr>
          <w:rFonts w:ascii="仿宋_GB2312" w:eastAsia="仿宋_GB2312" w:hAnsi="黑体" w:hint="eastAsia"/>
          <w:sz w:val="32"/>
          <w:szCs w:val="32"/>
        </w:rPr>
        <w:t>年收入预算</w:t>
      </w:r>
      <w:r w:rsidR="00327D65" w:rsidRPr="00327D65">
        <w:rPr>
          <w:rFonts w:ascii="宋体" w:hAnsi="宋体" w:cs="宋体" w:hint="eastAsia"/>
          <w:color w:val="000000"/>
          <w:kern w:val="0"/>
          <w:sz w:val="32"/>
          <w:szCs w:val="32"/>
        </w:rPr>
        <w:t>1,181.30</w:t>
      </w:r>
      <w:r>
        <w:rPr>
          <w:rFonts w:ascii="仿宋_GB2312" w:eastAsia="仿宋_GB2312" w:hAnsi="黑体" w:hint="eastAsia"/>
          <w:sz w:val="32"/>
          <w:szCs w:val="32"/>
        </w:rPr>
        <w:t>千元，其中：一般公共预算收入</w:t>
      </w:r>
      <w:r w:rsidR="00CC4029">
        <w:rPr>
          <w:rFonts w:ascii="仿宋_GB2312" w:eastAsia="仿宋_GB2312" w:hAnsi="黑体" w:cs="仿宋_GB2312" w:hint="eastAsia"/>
          <w:sz w:val="32"/>
          <w:szCs w:val="32"/>
        </w:rPr>
        <w:t>1181.30</w:t>
      </w:r>
      <w:r>
        <w:rPr>
          <w:rFonts w:ascii="仿宋_GB2312" w:eastAsia="仿宋_GB2312" w:hAnsi="黑体" w:hint="eastAsia"/>
          <w:sz w:val="32"/>
          <w:szCs w:val="32"/>
        </w:rPr>
        <w:t>千元，占</w:t>
      </w:r>
      <w:r w:rsidR="00CC4029">
        <w:rPr>
          <w:rFonts w:ascii="仿宋_GB2312" w:eastAsia="仿宋_GB2312" w:hAnsi="黑体" w:cs="仿宋_GB2312" w:hint="eastAsia"/>
          <w:sz w:val="32"/>
          <w:szCs w:val="32"/>
        </w:rPr>
        <w:t>100</w:t>
      </w:r>
      <w:r>
        <w:rPr>
          <w:rFonts w:ascii="仿宋_GB2312" w:eastAsia="仿宋_GB2312" w:hAnsi="黑体" w:hint="eastAsia"/>
          <w:sz w:val="32"/>
          <w:szCs w:val="32"/>
        </w:rPr>
        <w:t>%；</w:t>
      </w:r>
      <w:r w:rsidR="00CC4029" w:rsidRPr="00327D65">
        <w:rPr>
          <w:rFonts w:ascii="宋体" w:hAnsi="宋体" w:cs="宋体"/>
          <w:color w:val="000000"/>
          <w:kern w:val="0"/>
          <w:sz w:val="32"/>
          <w:szCs w:val="32"/>
        </w:rPr>
        <w:t xml:space="preserve"> </w:t>
      </w:r>
    </w:p>
    <w:p w:rsidR="002E4577" w:rsidRDefault="002E4577">
      <w:pPr>
        <w:pStyle w:val="a7"/>
        <w:widowControl/>
        <w:spacing w:line="580" w:lineRule="exact"/>
        <w:rPr>
          <w:rFonts w:ascii="Trebuchet MS" w:eastAsia="仿宋_GB2312" w:hAnsi="Trebuchet MS" w:cs="仿宋_GB2312"/>
          <w:b/>
          <w:color w:val="FF0000"/>
          <w:kern w:val="0"/>
          <w:sz w:val="32"/>
          <w:szCs w:val="32"/>
        </w:rPr>
      </w:pPr>
    </w:p>
    <w:p w:rsidR="002E4577" w:rsidRDefault="000C0FEA">
      <w:pPr>
        <w:spacing w:line="580" w:lineRule="exact"/>
        <w:ind w:firstLineChars="200" w:firstLine="64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八、关于</w:t>
      </w:r>
      <w:r>
        <w:rPr>
          <w:rFonts w:ascii="仿宋_GB2312" w:eastAsia="仿宋_GB2312" w:hAnsi="黑体" w:cs="仿宋_GB2312" w:hint="eastAsia"/>
          <w:sz w:val="32"/>
          <w:szCs w:val="32"/>
        </w:rPr>
        <w:t>东方市八所镇新街幼儿园</w:t>
      </w:r>
      <w:r>
        <w:rPr>
          <w:rFonts w:ascii="仿宋_GB2312" w:eastAsia="仿宋_GB2312" w:hAnsi="黑体" w:hint="eastAsia"/>
          <w:sz w:val="32"/>
          <w:szCs w:val="32"/>
        </w:rPr>
        <w:t>2019</w:t>
      </w:r>
      <w:r>
        <w:rPr>
          <w:rFonts w:ascii="黑体" w:eastAsia="黑体" w:hAnsi="黑体" w:cs="Times New Roman"/>
          <w:sz w:val="32"/>
          <w:shd w:val="clear" w:color="auto" w:fill="FFFFFF"/>
        </w:rPr>
        <w:t>年</w:t>
      </w:r>
      <w:r>
        <w:rPr>
          <w:rFonts w:ascii="黑体" w:eastAsia="黑体" w:hAnsi="黑体" w:cs="Times New Roman" w:hint="eastAsia"/>
          <w:sz w:val="32"/>
          <w:shd w:val="clear" w:color="auto" w:fill="FFFFFF"/>
        </w:rPr>
        <w:t>支出预算情况说明</w:t>
      </w:r>
    </w:p>
    <w:p w:rsidR="002E4577" w:rsidRPr="00426A85" w:rsidRDefault="00426A85" w:rsidP="00426A85">
      <w:pPr>
        <w:rPr>
          <w:rFonts w:ascii="宋体" w:hAnsi="宋体" w:cs="宋体"/>
          <w:color w:val="000000"/>
          <w:kern w:val="0"/>
          <w:sz w:val="32"/>
          <w:szCs w:val="32"/>
        </w:rPr>
      </w:pPr>
      <w:r>
        <w:rPr>
          <w:rFonts w:ascii="仿宋_GB2312" w:eastAsia="仿宋_GB2312" w:hAnsi="黑体" w:cs="仿宋_GB2312" w:hint="eastAsia"/>
          <w:sz w:val="32"/>
          <w:szCs w:val="32"/>
        </w:rPr>
        <w:t xml:space="preserve">    </w:t>
      </w:r>
      <w:r w:rsidR="000C0FEA">
        <w:rPr>
          <w:rFonts w:ascii="仿宋_GB2312" w:eastAsia="仿宋_GB2312" w:hAnsi="黑体" w:cs="仿宋_GB2312" w:hint="eastAsia"/>
          <w:sz w:val="32"/>
          <w:szCs w:val="32"/>
        </w:rPr>
        <w:t>东方市八所镇新街幼儿园2019</w:t>
      </w:r>
      <w:r w:rsidR="000C0FEA">
        <w:rPr>
          <w:rFonts w:ascii="仿宋_GB2312" w:eastAsia="仿宋_GB2312" w:hAnsi="黑体" w:hint="eastAsia"/>
          <w:sz w:val="32"/>
          <w:szCs w:val="32"/>
        </w:rPr>
        <w:t>年支出预算</w:t>
      </w:r>
      <w:r w:rsidR="00ED312D">
        <w:rPr>
          <w:rFonts w:ascii="仿宋_GB2312" w:eastAsia="仿宋_GB2312" w:hAnsi="黑体" w:cs="仿宋_GB2312" w:hint="eastAsia"/>
          <w:sz w:val="32"/>
          <w:szCs w:val="32"/>
        </w:rPr>
        <w:t>1181.30</w:t>
      </w:r>
      <w:r w:rsidR="000C0FEA">
        <w:rPr>
          <w:rFonts w:ascii="仿宋_GB2312" w:eastAsia="仿宋_GB2312" w:hAnsi="黑体" w:hint="eastAsia"/>
          <w:sz w:val="32"/>
          <w:szCs w:val="32"/>
        </w:rPr>
        <w:t>千元，其中：</w:t>
      </w:r>
      <w:r w:rsidR="00ED312D" w:rsidRPr="00AD6B82">
        <w:rPr>
          <w:rFonts w:ascii="宋体" w:hAnsi="宋体" w:cs="宋体" w:hint="eastAsia"/>
          <w:color w:val="000000"/>
          <w:kern w:val="0"/>
          <w:sz w:val="32"/>
          <w:szCs w:val="32"/>
        </w:rPr>
        <w:t>教育</w:t>
      </w:r>
      <w:r w:rsidR="00ED312D" w:rsidRPr="00645937">
        <w:rPr>
          <w:rFonts w:ascii="仿宋_GB2312" w:eastAsia="仿宋_GB2312" w:hAnsi="黑体" w:cs="仿宋_GB2312" w:hint="eastAsia"/>
          <w:sz w:val="32"/>
          <w:szCs w:val="32"/>
        </w:rPr>
        <w:t>支出</w:t>
      </w:r>
      <w:r w:rsidR="00ED312D" w:rsidRPr="00645937">
        <w:rPr>
          <w:rFonts w:ascii="宋体" w:hAnsi="宋体" w:cs="宋体" w:hint="eastAsia"/>
          <w:color w:val="000000"/>
          <w:kern w:val="0"/>
          <w:sz w:val="32"/>
          <w:szCs w:val="32"/>
        </w:rPr>
        <w:t>981.90</w:t>
      </w:r>
      <w:r w:rsidR="00ED312D" w:rsidRPr="00645937">
        <w:rPr>
          <w:rFonts w:ascii="仿宋_GB2312" w:eastAsia="仿宋_GB2312" w:hAnsi="黑体" w:hint="eastAsia"/>
          <w:sz w:val="32"/>
          <w:szCs w:val="32"/>
        </w:rPr>
        <w:t>千元，占</w:t>
      </w:r>
      <w:r w:rsidR="00ED312D">
        <w:rPr>
          <w:rFonts w:ascii="仿宋_GB2312" w:eastAsia="仿宋_GB2312" w:hAnsi="黑体" w:cs="仿宋_GB2312" w:hint="eastAsia"/>
          <w:sz w:val="32"/>
          <w:szCs w:val="32"/>
        </w:rPr>
        <w:t>83.12</w:t>
      </w:r>
      <w:r w:rsidR="00ED312D" w:rsidRPr="00645937">
        <w:rPr>
          <w:rFonts w:ascii="仿宋_GB2312" w:eastAsia="仿宋_GB2312" w:hAnsi="黑体" w:hint="eastAsia"/>
          <w:sz w:val="32"/>
          <w:szCs w:val="32"/>
        </w:rPr>
        <w:t>%；</w:t>
      </w:r>
      <w:r w:rsidR="00ED312D" w:rsidRPr="00645937">
        <w:rPr>
          <w:rFonts w:ascii="宋体" w:hAnsi="宋体" w:cs="宋体" w:hint="eastAsia"/>
          <w:color w:val="000000"/>
          <w:kern w:val="0"/>
          <w:sz w:val="32"/>
          <w:szCs w:val="32"/>
        </w:rPr>
        <w:t>社会保障和就业</w:t>
      </w:r>
      <w:r w:rsidR="00ED312D" w:rsidRPr="00645937">
        <w:rPr>
          <w:rFonts w:ascii="仿宋_GB2312" w:eastAsia="仿宋_GB2312" w:hAnsi="黑体" w:cs="仿宋_GB2312" w:hint="eastAsia"/>
          <w:sz w:val="32"/>
          <w:szCs w:val="32"/>
        </w:rPr>
        <w:t>支出</w:t>
      </w:r>
      <w:r w:rsidR="00ED312D" w:rsidRPr="00645937">
        <w:rPr>
          <w:rFonts w:ascii="宋体" w:hAnsi="宋体" w:cs="宋体" w:hint="eastAsia"/>
          <w:color w:val="000000"/>
          <w:kern w:val="0"/>
          <w:sz w:val="32"/>
          <w:szCs w:val="32"/>
        </w:rPr>
        <w:t>90.70</w:t>
      </w:r>
      <w:r w:rsidR="00ED312D" w:rsidRPr="00645937">
        <w:rPr>
          <w:rFonts w:ascii="仿宋_GB2312" w:eastAsia="仿宋_GB2312" w:hAnsi="黑体" w:hint="eastAsia"/>
          <w:sz w:val="32"/>
          <w:szCs w:val="32"/>
        </w:rPr>
        <w:t>千元，占</w:t>
      </w:r>
      <w:r w:rsidR="00ED312D">
        <w:rPr>
          <w:rFonts w:ascii="仿宋_GB2312" w:eastAsia="仿宋_GB2312" w:hAnsi="黑体" w:cs="仿宋_GB2312" w:hint="eastAsia"/>
          <w:sz w:val="32"/>
          <w:szCs w:val="32"/>
        </w:rPr>
        <w:t>7.68</w:t>
      </w:r>
      <w:r w:rsidR="00ED312D" w:rsidRPr="00645937">
        <w:rPr>
          <w:rFonts w:ascii="仿宋_GB2312" w:eastAsia="仿宋_GB2312" w:hAnsi="黑体" w:hint="eastAsia"/>
          <w:sz w:val="32"/>
          <w:szCs w:val="32"/>
        </w:rPr>
        <w:t>%；</w:t>
      </w:r>
      <w:r w:rsidR="00ED312D" w:rsidRPr="00645937">
        <w:rPr>
          <w:rFonts w:ascii="宋体" w:hAnsi="宋体" w:cs="宋体" w:hint="eastAsia"/>
          <w:color w:val="000000"/>
          <w:kern w:val="0"/>
          <w:sz w:val="32"/>
          <w:szCs w:val="32"/>
        </w:rPr>
        <w:t>卫生健康支出52.50</w:t>
      </w:r>
      <w:r w:rsidR="00ED312D" w:rsidRPr="00645937">
        <w:rPr>
          <w:rFonts w:ascii="仿宋_GB2312" w:eastAsia="仿宋_GB2312" w:hAnsi="黑体" w:hint="eastAsia"/>
          <w:sz w:val="32"/>
          <w:szCs w:val="32"/>
        </w:rPr>
        <w:t>千元，占</w:t>
      </w:r>
      <w:r w:rsidR="00ED312D">
        <w:rPr>
          <w:rFonts w:ascii="仿宋_GB2312" w:eastAsia="仿宋_GB2312" w:hAnsi="黑体" w:cs="仿宋_GB2312" w:hint="eastAsia"/>
          <w:sz w:val="32"/>
          <w:szCs w:val="32"/>
        </w:rPr>
        <w:t>4.44</w:t>
      </w:r>
      <w:r w:rsidR="00ED312D" w:rsidRPr="00645937">
        <w:rPr>
          <w:rFonts w:ascii="仿宋_GB2312" w:eastAsia="仿宋_GB2312" w:hAnsi="黑体" w:hint="eastAsia"/>
          <w:sz w:val="32"/>
          <w:szCs w:val="32"/>
        </w:rPr>
        <w:t>%；</w:t>
      </w:r>
      <w:r w:rsidR="00ED312D" w:rsidRPr="00645937">
        <w:rPr>
          <w:rFonts w:ascii="宋体" w:hAnsi="宋体" w:cs="宋体" w:hint="eastAsia"/>
          <w:color w:val="000000"/>
          <w:kern w:val="0"/>
          <w:sz w:val="32"/>
          <w:szCs w:val="32"/>
        </w:rPr>
        <w:t>住房保障</w:t>
      </w:r>
      <w:r w:rsidR="00ED312D" w:rsidRPr="00645937">
        <w:rPr>
          <w:rFonts w:ascii="仿宋_GB2312" w:eastAsia="仿宋_GB2312" w:hAnsi="黑体" w:cs="仿宋_GB2312" w:hint="eastAsia"/>
          <w:sz w:val="32"/>
          <w:szCs w:val="32"/>
        </w:rPr>
        <w:t>支出</w:t>
      </w:r>
      <w:r w:rsidR="00ED312D" w:rsidRPr="00645937">
        <w:rPr>
          <w:rFonts w:ascii="宋体" w:hAnsi="宋体" w:cs="宋体" w:hint="eastAsia"/>
          <w:color w:val="000000"/>
          <w:kern w:val="0"/>
          <w:sz w:val="32"/>
          <w:szCs w:val="32"/>
        </w:rPr>
        <w:t>56.20</w:t>
      </w:r>
      <w:r w:rsidR="00ED312D" w:rsidRPr="00645937">
        <w:rPr>
          <w:rFonts w:ascii="仿宋_GB2312" w:eastAsia="仿宋_GB2312" w:hAnsi="黑体" w:hint="eastAsia"/>
          <w:sz w:val="32"/>
          <w:szCs w:val="32"/>
        </w:rPr>
        <w:t>千元，占</w:t>
      </w:r>
      <w:r w:rsidR="00ED312D">
        <w:rPr>
          <w:rFonts w:ascii="仿宋_GB2312" w:eastAsia="仿宋_GB2312" w:hAnsi="黑体" w:cs="仿宋_GB2312" w:hint="eastAsia"/>
          <w:sz w:val="32"/>
          <w:szCs w:val="32"/>
        </w:rPr>
        <w:t>4.76</w:t>
      </w:r>
      <w:r w:rsidR="00ED312D" w:rsidRPr="00645937">
        <w:rPr>
          <w:rFonts w:ascii="仿宋_GB2312" w:eastAsia="仿宋_GB2312" w:hAnsi="黑体" w:hint="eastAsia"/>
          <w:sz w:val="32"/>
          <w:szCs w:val="32"/>
        </w:rPr>
        <w:t>%</w:t>
      </w:r>
      <w:r w:rsidR="000C0FEA">
        <w:rPr>
          <w:rFonts w:ascii="仿宋_GB2312" w:eastAsia="仿宋_GB2312" w:hAnsi="黑体" w:hint="eastAsia"/>
          <w:sz w:val="32"/>
          <w:szCs w:val="32"/>
        </w:rPr>
        <w:t>。</w:t>
      </w:r>
      <w:r>
        <w:rPr>
          <w:rFonts w:ascii="Trebuchet MS" w:eastAsia="仿宋_GB2312" w:hAnsi="Trebuchet MS" w:cs="Times New Roman" w:hint="eastAsia"/>
          <w:sz w:val="32"/>
          <w:szCs w:val="32"/>
        </w:rPr>
        <w:t>比上年年初预算</w:t>
      </w:r>
      <w:r w:rsidR="000C0FEA">
        <w:rPr>
          <w:rFonts w:ascii="Trebuchet MS" w:eastAsia="仿宋_GB2312" w:hAnsi="Trebuchet MS" w:cs="Times New Roman" w:hint="eastAsia"/>
          <w:sz w:val="32"/>
          <w:szCs w:val="32"/>
        </w:rPr>
        <w:t>减少</w:t>
      </w:r>
      <w:r>
        <w:rPr>
          <w:rFonts w:ascii="Trebuchet MS" w:eastAsia="仿宋_GB2312" w:hAnsi="Trebuchet MS" w:cs="Times New Roman" w:hint="eastAsia"/>
          <w:sz w:val="32"/>
          <w:szCs w:val="32"/>
        </w:rPr>
        <w:t>117.8</w:t>
      </w:r>
      <w:r w:rsidR="000C0FEA">
        <w:rPr>
          <w:rFonts w:ascii="Trebuchet MS" w:eastAsia="仿宋_GB2312" w:hAnsi="Trebuchet MS" w:cs="Times New Roman" w:hint="eastAsia"/>
          <w:sz w:val="32"/>
          <w:szCs w:val="32"/>
        </w:rPr>
        <w:t>千元，主要是</w:t>
      </w:r>
      <w:r>
        <w:rPr>
          <w:rFonts w:ascii="Trebuchet MS" w:eastAsia="仿宋_GB2312" w:hAnsi="Trebuchet MS" w:cs="Times New Roman" w:hint="eastAsia"/>
          <w:sz w:val="32"/>
          <w:szCs w:val="32"/>
        </w:rPr>
        <w:t>教育支出减少</w:t>
      </w:r>
      <w:r>
        <w:rPr>
          <w:rFonts w:ascii="Trebuchet MS" w:eastAsia="仿宋_GB2312" w:hAnsi="Trebuchet MS" w:cs="Times New Roman" w:hint="eastAsia"/>
          <w:sz w:val="32"/>
          <w:szCs w:val="32"/>
        </w:rPr>
        <w:t>201.20</w:t>
      </w:r>
      <w:r>
        <w:rPr>
          <w:rFonts w:ascii="Trebuchet MS" w:eastAsia="仿宋_GB2312" w:hAnsi="Trebuchet MS" w:cs="Times New Roman" w:hint="eastAsia"/>
          <w:sz w:val="32"/>
          <w:szCs w:val="32"/>
        </w:rPr>
        <w:t>千元，社会保障和就业支出增加</w:t>
      </w:r>
      <w:r>
        <w:rPr>
          <w:rFonts w:ascii="Trebuchet MS" w:eastAsia="仿宋_GB2312" w:hAnsi="Trebuchet MS" w:cs="Times New Roman" w:hint="eastAsia"/>
          <w:sz w:val="32"/>
          <w:szCs w:val="32"/>
        </w:rPr>
        <w:t>21</w:t>
      </w:r>
      <w:r>
        <w:rPr>
          <w:rFonts w:ascii="Trebuchet MS" w:eastAsia="仿宋_GB2312" w:hAnsi="Trebuchet MS" w:cs="Times New Roman" w:hint="eastAsia"/>
          <w:sz w:val="32"/>
          <w:szCs w:val="32"/>
        </w:rPr>
        <w:t>千元，卫生健康支出增加</w:t>
      </w:r>
      <w:r w:rsidR="004B76E0">
        <w:rPr>
          <w:rFonts w:ascii="Trebuchet MS" w:eastAsia="仿宋_GB2312" w:hAnsi="Trebuchet MS" w:cs="Times New Roman" w:hint="eastAsia"/>
          <w:sz w:val="32"/>
          <w:szCs w:val="32"/>
        </w:rPr>
        <w:t>26.280</w:t>
      </w:r>
      <w:r w:rsidR="004B76E0">
        <w:rPr>
          <w:rFonts w:ascii="Trebuchet MS" w:eastAsia="仿宋_GB2312" w:hAnsi="Trebuchet MS" w:cs="Times New Roman" w:hint="eastAsia"/>
          <w:sz w:val="32"/>
          <w:szCs w:val="32"/>
        </w:rPr>
        <w:t>千元，住房保障支出增加</w:t>
      </w:r>
      <w:r w:rsidR="004B76E0">
        <w:rPr>
          <w:rFonts w:ascii="Trebuchet MS" w:eastAsia="仿宋_GB2312" w:hAnsi="Trebuchet MS" w:cs="Times New Roman" w:hint="eastAsia"/>
          <w:sz w:val="32"/>
          <w:szCs w:val="32"/>
        </w:rPr>
        <w:t>35.94</w:t>
      </w:r>
      <w:r w:rsidR="004B76E0">
        <w:rPr>
          <w:rFonts w:ascii="Trebuchet MS" w:eastAsia="仿宋_GB2312" w:hAnsi="Trebuchet MS" w:cs="Times New Roman" w:hint="eastAsia"/>
          <w:sz w:val="32"/>
          <w:szCs w:val="32"/>
        </w:rPr>
        <w:t>千元。</w:t>
      </w:r>
    </w:p>
    <w:p w:rsidR="002E4577" w:rsidRDefault="000C0FEA">
      <w:pPr>
        <w:spacing w:line="600" w:lineRule="exact"/>
        <w:ind w:firstLineChars="200" w:firstLine="64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九、其他重要事项的情况说明</w:t>
      </w:r>
    </w:p>
    <w:p w:rsidR="002E4577" w:rsidRDefault="000C0FEA">
      <w:pPr>
        <w:spacing w:line="600" w:lineRule="exact"/>
        <w:ind w:firstLineChars="200" w:firstLine="640"/>
        <w:rPr>
          <w:rFonts w:ascii="楷体" w:eastAsia="楷体" w:hAnsi="楷体"/>
          <w:sz w:val="32"/>
          <w:szCs w:val="32"/>
        </w:rPr>
      </w:pPr>
      <w:r>
        <w:rPr>
          <w:rFonts w:ascii="楷体" w:eastAsia="楷体" w:hAnsi="楷体" w:hint="eastAsia"/>
          <w:sz w:val="32"/>
          <w:szCs w:val="32"/>
        </w:rPr>
        <w:t>（一）机关运行经费</w:t>
      </w:r>
    </w:p>
    <w:p w:rsidR="002E4577" w:rsidRDefault="000C0FEA">
      <w:pPr>
        <w:spacing w:line="600" w:lineRule="exact"/>
        <w:ind w:firstLineChars="200" w:firstLine="640"/>
        <w:rPr>
          <w:rFonts w:ascii="仿宋_GB2312" w:eastAsia="仿宋_GB2312" w:hAnsi="黑体"/>
          <w:sz w:val="32"/>
          <w:szCs w:val="32"/>
        </w:rPr>
      </w:pPr>
      <w:r>
        <w:rPr>
          <w:rFonts w:ascii="仿宋_GB2312" w:eastAsia="仿宋_GB2312" w:hAnsi="黑体" w:cs="仿宋_GB2312" w:hint="eastAsia"/>
          <w:sz w:val="32"/>
          <w:szCs w:val="32"/>
        </w:rPr>
        <w:t>2019</w:t>
      </w:r>
      <w:r>
        <w:rPr>
          <w:rFonts w:ascii="仿宋_GB2312" w:eastAsia="仿宋_GB2312" w:hAnsi="黑体" w:hint="eastAsia"/>
          <w:sz w:val="32"/>
          <w:szCs w:val="32"/>
        </w:rPr>
        <w:t>年</w:t>
      </w:r>
      <w:r>
        <w:rPr>
          <w:rFonts w:ascii="仿宋_GB2312" w:eastAsia="仿宋_GB2312" w:hAnsi="黑体" w:cs="仿宋_GB2312" w:hint="eastAsia"/>
          <w:sz w:val="32"/>
          <w:szCs w:val="32"/>
        </w:rPr>
        <w:t>东方市八所镇新街幼儿园</w:t>
      </w:r>
      <w:r w:rsidR="0029796F">
        <w:rPr>
          <w:rFonts w:ascii="仿宋_GB2312" w:eastAsia="仿宋_GB2312" w:hAnsi="黑体" w:cs="仿宋_GB2312" w:hint="eastAsia"/>
          <w:sz w:val="32"/>
          <w:szCs w:val="32"/>
        </w:rPr>
        <w:t>本级</w:t>
      </w:r>
      <w:r>
        <w:rPr>
          <w:rFonts w:ascii="仿宋_GB2312" w:eastAsia="仿宋_GB2312" w:hAnsi="黑体" w:cs="仿宋_GB2312" w:hint="eastAsia"/>
          <w:sz w:val="32"/>
          <w:szCs w:val="32"/>
        </w:rPr>
        <w:t>的机关运行经费预算</w:t>
      </w:r>
      <w:r w:rsidR="00C30750">
        <w:rPr>
          <w:rFonts w:ascii="仿宋_GB2312" w:eastAsia="仿宋_GB2312" w:hAnsi="黑体" w:cs="仿宋_GB2312" w:hint="eastAsia"/>
          <w:sz w:val="32"/>
          <w:szCs w:val="32"/>
        </w:rPr>
        <w:t>298.92</w:t>
      </w:r>
      <w:r>
        <w:rPr>
          <w:rFonts w:ascii="仿宋_GB2312" w:eastAsia="仿宋_GB2312" w:hAnsi="黑体" w:hint="eastAsia"/>
          <w:sz w:val="32"/>
          <w:szCs w:val="32"/>
        </w:rPr>
        <w:t>千元。</w:t>
      </w:r>
    </w:p>
    <w:p w:rsidR="002E4577" w:rsidRDefault="000C0FEA">
      <w:pPr>
        <w:spacing w:line="600" w:lineRule="exact"/>
        <w:ind w:firstLineChars="200" w:firstLine="640"/>
        <w:rPr>
          <w:rFonts w:ascii="楷体" w:eastAsia="楷体" w:hAnsi="楷体"/>
          <w:sz w:val="32"/>
          <w:szCs w:val="32"/>
        </w:rPr>
      </w:pPr>
      <w:r>
        <w:rPr>
          <w:rFonts w:ascii="楷体" w:eastAsia="楷体" w:hAnsi="楷体" w:hint="eastAsia"/>
          <w:sz w:val="32"/>
          <w:szCs w:val="32"/>
        </w:rPr>
        <w:t>（二）政府采购情况</w:t>
      </w:r>
    </w:p>
    <w:p w:rsidR="002E4577" w:rsidRDefault="000C0FEA">
      <w:pPr>
        <w:spacing w:line="600" w:lineRule="exact"/>
        <w:ind w:firstLine="640"/>
        <w:rPr>
          <w:rFonts w:ascii="仿宋_GB2312" w:eastAsia="仿宋_GB2312" w:hAnsi="黑体"/>
          <w:sz w:val="32"/>
          <w:szCs w:val="32"/>
        </w:rPr>
      </w:pPr>
      <w:r>
        <w:rPr>
          <w:rFonts w:ascii="仿宋_GB2312" w:eastAsia="仿宋_GB2312" w:hAnsi="黑体" w:cs="仿宋_GB2312" w:hint="eastAsia"/>
          <w:sz w:val="32"/>
          <w:szCs w:val="32"/>
        </w:rPr>
        <w:t>2019</w:t>
      </w:r>
      <w:r>
        <w:rPr>
          <w:rFonts w:ascii="仿宋_GB2312" w:eastAsia="仿宋_GB2312" w:hAnsi="黑体" w:hint="eastAsia"/>
          <w:sz w:val="32"/>
          <w:szCs w:val="32"/>
        </w:rPr>
        <w:t>年</w:t>
      </w:r>
      <w:r>
        <w:rPr>
          <w:rFonts w:ascii="仿宋_GB2312" w:eastAsia="仿宋_GB2312" w:hAnsi="黑体" w:cs="仿宋_GB2312" w:hint="eastAsia"/>
          <w:sz w:val="32"/>
          <w:szCs w:val="32"/>
        </w:rPr>
        <w:t>东方市八所镇新街幼儿园</w:t>
      </w:r>
      <w:r w:rsidR="008E2158">
        <w:rPr>
          <w:rFonts w:ascii="仿宋_GB2312" w:eastAsia="仿宋_GB2312" w:hAnsi="黑体" w:cs="仿宋_GB2312" w:hint="eastAsia"/>
          <w:sz w:val="32"/>
          <w:szCs w:val="32"/>
        </w:rPr>
        <w:t>政府采购预算总额0千</w:t>
      </w:r>
      <w:r>
        <w:rPr>
          <w:rFonts w:ascii="仿宋_GB2312" w:eastAsia="仿宋_GB2312" w:hAnsi="黑体" w:hint="eastAsia"/>
          <w:sz w:val="32"/>
          <w:szCs w:val="32"/>
        </w:rPr>
        <w:t>元，其中：政府采购货物预算</w:t>
      </w:r>
      <w:r w:rsidR="008E2158">
        <w:rPr>
          <w:rFonts w:ascii="仿宋_GB2312" w:eastAsia="仿宋_GB2312" w:hAnsi="黑体" w:cs="仿宋_GB2312" w:hint="eastAsia"/>
          <w:sz w:val="32"/>
          <w:szCs w:val="32"/>
        </w:rPr>
        <w:t>0</w:t>
      </w:r>
      <w:r>
        <w:rPr>
          <w:rFonts w:ascii="仿宋_GB2312" w:eastAsia="仿宋_GB2312" w:hAnsi="黑体" w:hint="eastAsia"/>
          <w:sz w:val="32"/>
          <w:szCs w:val="32"/>
        </w:rPr>
        <w:t>千元，政府采购工程预算</w:t>
      </w:r>
      <w:r w:rsidR="008E2158">
        <w:rPr>
          <w:rFonts w:ascii="仿宋_GB2312" w:eastAsia="仿宋_GB2312" w:hAnsi="黑体" w:cs="仿宋_GB2312" w:hint="eastAsia"/>
          <w:sz w:val="32"/>
          <w:szCs w:val="32"/>
        </w:rPr>
        <w:t>0</w:t>
      </w:r>
      <w:r>
        <w:rPr>
          <w:rFonts w:ascii="仿宋_GB2312" w:eastAsia="仿宋_GB2312" w:hAnsi="黑体" w:hint="eastAsia"/>
          <w:sz w:val="32"/>
          <w:szCs w:val="32"/>
        </w:rPr>
        <w:t>千元，政府采购服务预算</w:t>
      </w:r>
      <w:r w:rsidR="008E2158">
        <w:rPr>
          <w:rFonts w:ascii="仿宋_GB2312" w:eastAsia="仿宋_GB2312" w:hAnsi="黑体" w:cs="仿宋_GB2312" w:hint="eastAsia"/>
          <w:sz w:val="32"/>
          <w:szCs w:val="32"/>
        </w:rPr>
        <w:t>0</w:t>
      </w:r>
      <w:r>
        <w:rPr>
          <w:rFonts w:ascii="仿宋_GB2312" w:eastAsia="仿宋_GB2312" w:hAnsi="黑体" w:hint="eastAsia"/>
          <w:sz w:val="32"/>
          <w:szCs w:val="32"/>
        </w:rPr>
        <w:t>千元。</w:t>
      </w:r>
    </w:p>
    <w:p w:rsidR="002E4577" w:rsidRDefault="000C0FEA">
      <w:pPr>
        <w:spacing w:line="600" w:lineRule="exact"/>
        <w:ind w:firstLineChars="200" w:firstLine="640"/>
        <w:rPr>
          <w:rFonts w:ascii="楷体" w:eastAsia="楷体" w:hAnsi="楷体"/>
          <w:sz w:val="32"/>
          <w:szCs w:val="32"/>
        </w:rPr>
      </w:pPr>
      <w:r>
        <w:rPr>
          <w:rFonts w:ascii="楷体" w:eastAsia="楷体" w:hAnsi="楷体" w:hint="eastAsia"/>
          <w:sz w:val="32"/>
          <w:szCs w:val="32"/>
        </w:rPr>
        <w:t>（三）国有资产占有使用情况</w:t>
      </w:r>
    </w:p>
    <w:p w:rsidR="002E4577" w:rsidRDefault="000C0FEA" w:rsidP="00FF12A6">
      <w:pPr>
        <w:spacing w:line="600" w:lineRule="exact"/>
        <w:ind w:firstLineChars="200" w:firstLine="640"/>
        <w:rPr>
          <w:rFonts w:ascii="仿宋_GB2312" w:eastAsia="仿宋_GB2312" w:hAnsi="黑体" w:cs="仿宋_GB2312" w:hint="eastAsia"/>
          <w:sz w:val="32"/>
          <w:szCs w:val="32"/>
        </w:rPr>
      </w:pPr>
      <w:r>
        <w:rPr>
          <w:rFonts w:ascii="仿宋_GB2312" w:eastAsia="仿宋_GB2312" w:hAnsi="黑体" w:cs="仿宋_GB2312" w:hint="eastAsia"/>
          <w:sz w:val="32"/>
          <w:szCs w:val="32"/>
        </w:rPr>
        <w:t>截至2018</w:t>
      </w:r>
      <w:r>
        <w:rPr>
          <w:rFonts w:ascii="仿宋_GB2312" w:eastAsia="仿宋_GB2312" w:hAnsi="黑体" w:hint="eastAsia"/>
          <w:sz w:val="32"/>
          <w:szCs w:val="32"/>
        </w:rPr>
        <w:t>年12月31日，</w:t>
      </w:r>
      <w:r>
        <w:rPr>
          <w:rFonts w:ascii="仿宋_GB2312" w:eastAsia="仿宋_GB2312" w:hAnsi="黑体" w:cs="仿宋_GB2312" w:hint="eastAsia"/>
          <w:sz w:val="32"/>
          <w:szCs w:val="32"/>
        </w:rPr>
        <w:t>东方市八所镇新街幼儿园</w:t>
      </w:r>
      <w:r w:rsidR="008E2158">
        <w:rPr>
          <w:rFonts w:ascii="仿宋_GB2312" w:eastAsia="仿宋_GB2312" w:hAnsi="黑体" w:cs="仿宋_GB2312" w:hint="eastAsia"/>
          <w:sz w:val="32"/>
          <w:szCs w:val="32"/>
        </w:rPr>
        <w:t>本</w:t>
      </w:r>
      <w:r w:rsidR="008E2158">
        <w:rPr>
          <w:rFonts w:ascii="仿宋_GB2312" w:eastAsia="仿宋_GB2312" w:hAnsi="黑体" w:cs="仿宋_GB2312" w:hint="eastAsia"/>
          <w:sz w:val="32"/>
          <w:szCs w:val="32"/>
        </w:rPr>
        <w:lastRenderedPageBreak/>
        <w:t>级及下属各预算单位共有车辆0辆，其中，领导干部用车0辆，机要通信应急用车0辆、一般执法执勤用车0</w:t>
      </w:r>
      <w:r>
        <w:rPr>
          <w:rFonts w:ascii="仿宋_GB2312" w:eastAsia="仿宋_GB2312" w:hAnsi="黑体" w:cs="仿宋_GB2312" w:hint="eastAsia"/>
          <w:sz w:val="32"/>
          <w:szCs w:val="32"/>
        </w:rPr>
        <w:t>辆、特种</w:t>
      </w:r>
      <w:r w:rsidR="008E2158">
        <w:rPr>
          <w:rFonts w:ascii="仿宋_GB2312" w:eastAsia="仿宋_GB2312" w:hAnsi="黑体" w:cs="仿宋_GB2312" w:hint="eastAsia"/>
          <w:sz w:val="32"/>
          <w:szCs w:val="32"/>
        </w:rPr>
        <w:t>专业技术用车0辆、其他用车0</w:t>
      </w:r>
      <w:r>
        <w:rPr>
          <w:rFonts w:ascii="仿宋_GB2312" w:eastAsia="仿宋_GB2312" w:hAnsi="黑体" w:cs="仿宋_GB2312" w:hint="eastAsia"/>
          <w:sz w:val="32"/>
          <w:szCs w:val="32"/>
        </w:rPr>
        <w:t>辆。</w:t>
      </w:r>
      <w:r w:rsidR="008E2158">
        <w:rPr>
          <w:rFonts w:ascii="仿宋_GB2312" w:eastAsia="仿宋_GB2312" w:hAnsi="黑体" w:cs="仿宋_GB2312" w:hint="eastAsia"/>
          <w:sz w:val="32"/>
          <w:szCs w:val="32"/>
        </w:rPr>
        <w:t>单位价值50万元以上设备0台（套）</w:t>
      </w:r>
      <w:r>
        <w:rPr>
          <w:rFonts w:ascii="仿宋_GB2312" w:eastAsia="仿宋_GB2312" w:hAnsi="黑体" w:cs="仿宋_GB2312" w:hint="eastAsia"/>
          <w:sz w:val="32"/>
          <w:szCs w:val="32"/>
        </w:rPr>
        <w:t>。</w:t>
      </w:r>
    </w:p>
    <w:p w:rsidR="002E4577" w:rsidRDefault="000C0FEA">
      <w:pPr>
        <w:spacing w:line="600" w:lineRule="exact"/>
        <w:ind w:firstLineChars="200" w:firstLine="640"/>
        <w:rPr>
          <w:rFonts w:ascii="楷体" w:eastAsia="楷体" w:hAnsi="楷体"/>
          <w:sz w:val="32"/>
          <w:szCs w:val="32"/>
        </w:rPr>
      </w:pPr>
      <w:r>
        <w:rPr>
          <w:rFonts w:ascii="楷体" w:eastAsia="楷体" w:hAnsi="楷体" w:hint="eastAsia"/>
          <w:sz w:val="32"/>
          <w:szCs w:val="32"/>
        </w:rPr>
        <w:t>（四）绩效目标设置情况</w:t>
      </w:r>
    </w:p>
    <w:p w:rsidR="002E4577" w:rsidRPr="009E6910" w:rsidRDefault="000C0FEA" w:rsidP="009E6910">
      <w:pPr>
        <w:spacing w:line="600" w:lineRule="exact"/>
        <w:ind w:firstLineChars="200" w:firstLine="640"/>
        <w:rPr>
          <w:rFonts w:ascii="仿宋_GB2312" w:eastAsia="仿宋_GB2312" w:hAnsi="黑体"/>
          <w:sz w:val="32"/>
          <w:szCs w:val="32"/>
        </w:rPr>
      </w:pPr>
      <w:r>
        <w:rPr>
          <w:rFonts w:ascii="仿宋_GB2312" w:eastAsia="仿宋_GB2312" w:hAnsi="黑体" w:cs="仿宋_GB2312" w:hint="eastAsia"/>
          <w:sz w:val="32"/>
          <w:szCs w:val="32"/>
        </w:rPr>
        <w:t>2019</w:t>
      </w:r>
      <w:r>
        <w:rPr>
          <w:rFonts w:ascii="仿宋_GB2312" w:eastAsia="仿宋_GB2312" w:hAnsi="黑体" w:hint="eastAsia"/>
          <w:sz w:val="32"/>
          <w:szCs w:val="32"/>
        </w:rPr>
        <w:t>年</w:t>
      </w:r>
      <w:r>
        <w:rPr>
          <w:rFonts w:ascii="仿宋_GB2312" w:eastAsia="仿宋_GB2312" w:hAnsi="黑体" w:cs="仿宋_GB2312" w:hint="eastAsia"/>
          <w:sz w:val="32"/>
          <w:szCs w:val="32"/>
        </w:rPr>
        <w:t>东方市八所镇新街幼儿园</w:t>
      </w:r>
      <w:r w:rsidR="009E6910">
        <w:rPr>
          <w:rFonts w:ascii="仿宋_GB2312" w:eastAsia="仿宋_GB2312" w:hAnsi="黑体" w:cs="仿宋_GB2312" w:hint="eastAsia"/>
          <w:sz w:val="32"/>
          <w:szCs w:val="32"/>
        </w:rPr>
        <w:t>5</w:t>
      </w:r>
      <w:r>
        <w:rPr>
          <w:rFonts w:ascii="仿宋_GB2312" w:eastAsia="仿宋_GB2312" w:hAnsi="黑体" w:cs="仿宋_GB2312" w:hint="eastAsia"/>
          <w:sz w:val="32"/>
          <w:szCs w:val="32"/>
        </w:rPr>
        <w:t>个项目实行绩效目标管理，涉及一般公共预算</w:t>
      </w:r>
      <w:r w:rsidR="009E6910">
        <w:rPr>
          <w:rFonts w:ascii="仿宋_GB2312" w:eastAsia="仿宋_GB2312" w:hAnsi="黑体" w:cs="仿宋_GB2312" w:hint="eastAsia"/>
          <w:sz w:val="32"/>
          <w:szCs w:val="32"/>
        </w:rPr>
        <w:t>537.50</w:t>
      </w:r>
      <w:r>
        <w:rPr>
          <w:rFonts w:ascii="仿宋_GB2312" w:eastAsia="仿宋_GB2312" w:hAnsi="黑体" w:hint="eastAsia"/>
          <w:sz w:val="32"/>
          <w:szCs w:val="32"/>
        </w:rPr>
        <w:t>千元。</w:t>
      </w:r>
    </w:p>
    <w:p w:rsidR="002E4577" w:rsidRDefault="002E4577">
      <w:pPr>
        <w:spacing w:line="600" w:lineRule="exact"/>
        <w:jc w:val="left"/>
        <w:rPr>
          <w:rFonts w:ascii="仿宋_GB2312" w:eastAsia="仿宋_GB2312" w:hAnsi="宋体" w:cs="宋体"/>
          <w:color w:val="000000"/>
          <w:kern w:val="0"/>
          <w:sz w:val="32"/>
          <w:szCs w:val="30"/>
        </w:rPr>
      </w:pPr>
    </w:p>
    <w:p w:rsidR="002E4577" w:rsidRDefault="000C0FEA">
      <w:pPr>
        <w:spacing w:line="600" w:lineRule="exact"/>
        <w:jc w:val="center"/>
        <w:rPr>
          <w:rFonts w:ascii="黑体" w:eastAsia="黑体" w:hAnsi="黑体"/>
          <w:b/>
          <w:sz w:val="32"/>
          <w:szCs w:val="32"/>
        </w:rPr>
      </w:pPr>
      <w:r>
        <w:rPr>
          <w:rFonts w:ascii="黑体" w:eastAsia="黑体" w:hAnsi="黑体" w:hint="eastAsia"/>
          <w:b/>
          <w:sz w:val="32"/>
          <w:szCs w:val="32"/>
        </w:rPr>
        <w:t>第四部分  名词解释</w:t>
      </w:r>
    </w:p>
    <w:p w:rsidR="002E4577" w:rsidRDefault="002E4577">
      <w:pPr>
        <w:spacing w:line="600" w:lineRule="exact"/>
        <w:ind w:firstLineChars="200" w:firstLine="640"/>
        <w:jc w:val="left"/>
        <w:rPr>
          <w:rFonts w:ascii="仿宋_GB2312" w:eastAsia="仿宋_GB2312" w:hAnsi="宋体" w:cs="宋体"/>
          <w:color w:val="000000"/>
          <w:kern w:val="0"/>
          <w:sz w:val="32"/>
          <w:szCs w:val="32"/>
        </w:rPr>
      </w:pPr>
    </w:p>
    <w:p w:rsidR="002E4577" w:rsidRDefault="000C0FEA">
      <w:pPr>
        <w:autoSpaceDE w:val="0"/>
        <w:autoSpaceDN w:val="0"/>
        <w:adjustRightInd w:val="0"/>
        <w:spacing w:line="600" w:lineRule="exact"/>
        <w:ind w:firstLineChars="200" w:firstLine="640"/>
        <w:jc w:val="left"/>
        <w:rPr>
          <w:rFonts w:ascii="仿宋_GB2312" w:eastAsia="仿宋_GB2312" w:cs="宋体"/>
          <w:bCs/>
          <w:color w:val="000000"/>
          <w:kern w:val="0"/>
          <w:sz w:val="32"/>
          <w:szCs w:val="32"/>
          <w:lang w:val="zh-CN"/>
        </w:rPr>
      </w:pPr>
      <w:r>
        <w:rPr>
          <w:rFonts w:ascii="仿宋_GB2312" w:eastAsia="仿宋_GB2312" w:hAnsi="宋体" w:cs="宋体" w:hint="eastAsia"/>
          <w:color w:val="000000"/>
          <w:kern w:val="0"/>
          <w:sz w:val="32"/>
          <w:szCs w:val="32"/>
        </w:rPr>
        <w:t>一、一般公共预算收入：</w:t>
      </w:r>
      <w:r>
        <w:rPr>
          <w:rFonts w:ascii="仿宋_GB2312" w:eastAsia="仿宋_GB2312" w:cs="宋体" w:hint="eastAsia"/>
          <w:bCs/>
          <w:color w:val="000000"/>
          <w:kern w:val="0"/>
          <w:sz w:val="32"/>
          <w:szCs w:val="32"/>
          <w:lang w:val="zh-CN"/>
        </w:rPr>
        <w:t>指用于反映税收收入、专项收入、行政事业性收费收入、罚没收入、国有资源（资产）有偿使用收入、政府住房基金收入、捐赠收入等财政收入。</w:t>
      </w:r>
    </w:p>
    <w:p w:rsidR="002E4577" w:rsidRDefault="000C0FEA">
      <w:pPr>
        <w:spacing w:line="60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二、政府性基金收入：</w:t>
      </w:r>
      <w:r>
        <w:rPr>
          <w:rFonts w:ascii="仿宋_GB2312" w:eastAsia="仿宋_GB2312" w:cs="宋体" w:hint="eastAsia"/>
          <w:bCs/>
          <w:color w:val="000000"/>
          <w:kern w:val="0"/>
          <w:sz w:val="32"/>
          <w:szCs w:val="32"/>
          <w:lang w:val="zh-CN"/>
        </w:rPr>
        <w:t>指是用于反映政府为支持某项事业发展或特定基础设施建设，依法依规向公民、法人和其他组织征收的以及出让土地、发行彩票等方式取得的具有专门用途的资金。</w:t>
      </w:r>
    </w:p>
    <w:p w:rsidR="002E4577" w:rsidRDefault="000C0FEA">
      <w:pPr>
        <w:spacing w:line="60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三、其他财政资金收入：</w:t>
      </w:r>
      <w:r>
        <w:rPr>
          <w:rFonts w:ascii="仿宋_GB2312" w:eastAsia="仿宋_GB2312" w:cs="宋体" w:hint="eastAsia"/>
          <w:bCs/>
          <w:color w:val="000000"/>
          <w:kern w:val="0"/>
          <w:sz w:val="32"/>
          <w:szCs w:val="32"/>
          <w:lang w:val="zh-CN"/>
        </w:rPr>
        <w:t>指用于反映政府为履行职责，依法依规收取、提取和安排使用的未纳入预算管理的除教育收费以外的各种财政性资金。</w:t>
      </w:r>
    </w:p>
    <w:p w:rsidR="002E4577" w:rsidRDefault="000C0FEA">
      <w:pPr>
        <w:spacing w:line="60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四、收回存量资金收入：</w:t>
      </w:r>
      <w:r>
        <w:rPr>
          <w:rFonts w:ascii="仿宋_GB2312" w:eastAsia="仿宋_GB2312" w:cs="宋体" w:hint="eastAsia"/>
          <w:bCs/>
          <w:color w:val="000000"/>
          <w:kern w:val="0"/>
          <w:sz w:val="32"/>
          <w:szCs w:val="32"/>
          <w:lang w:val="zh-CN"/>
        </w:rPr>
        <w:t>指用于反映各级财政部门收回的上缴国库但不列入预算的存量资金，包括收回单位实有账户存量资金、收回国库集中支付结余资金、收回转移支付存</w:t>
      </w:r>
      <w:r>
        <w:rPr>
          <w:rFonts w:ascii="仿宋_GB2312" w:eastAsia="仿宋_GB2312" w:cs="宋体" w:hint="eastAsia"/>
          <w:bCs/>
          <w:color w:val="000000"/>
          <w:kern w:val="0"/>
          <w:sz w:val="32"/>
          <w:szCs w:val="32"/>
          <w:lang w:val="zh-CN"/>
        </w:rPr>
        <w:lastRenderedPageBreak/>
        <w:t>量资金和收回财政专户存量资金。</w:t>
      </w:r>
      <w:r>
        <w:rPr>
          <w:rFonts w:ascii="仿宋_GB2312" w:eastAsia="仿宋_GB2312" w:hAnsi="宋体" w:cs="宋体" w:hint="eastAsia"/>
          <w:color w:val="000000"/>
          <w:kern w:val="0"/>
          <w:sz w:val="32"/>
          <w:szCs w:val="32"/>
          <w:lang w:val="zh-CN"/>
        </w:rPr>
        <w:t>。</w:t>
      </w:r>
    </w:p>
    <w:p w:rsidR="002E4577" w:rsidRDefault="000C0FEA">
      <w:pPr>
        <w:spacing w:line="60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五、事业收入：</w:t>
      </w:r>
      <w:r>
        <w:rPr>
          <w:rFonts w:ascii="仿宋_GB2312" w:eastAsia="仿宋_GB2312" w:cs="宋体" w:hint="eastAsia"/>
          <w:bCs/>
          <w:color w:val="000000"/>
          <w:kern w:val="0"/>
          <w:sz w:val="32"/>
          <w:szCs w:val="32"/>
          <w:lang w:val="zh-CN"/>
        </w:rPr>
        <w:t>指用于反映事业单位开展专业业务活动及辅助活动所取得的收入。</w:t>
      </w:r>
    </w:p>
    <w:p w:rsidR="002E4577" w:rsidRDefault="000C0FEA">
      <w:pPr>
        <w:spacing w:line="60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六、</w:t>
      </w:r>
      <w:r>
        <w:rPr>
          <w:rFonts w:ascii="仿宋_GB2312" w:eastAsia="仿宋_GB2312" w:hint="eastAsia"/>
          <w:sz w:val="32"/>
          <w:szCs w:val="32"/>
        </w:rPr>
        <w:t>事业单位经营收入</w:t>
      </w:r>
      <w:r>
        <w:rPr>
          <w:rFonts w:ascii="仿宋_GB2312" w:eastAsia="仿宋_GB2312" w:hAnsi="宋体" w:cs="宋体" w:hint="eastAsia"/>
          <w:color w:val="000000"/>
          <w:kern w:val="0"/>
          <w:sz w:val="32"/>
          <w:szCs w:val="32"/>
        </w:rPr>
        <w:t>：</w:t>
      </w:r>
      <w:r>
        <w:rPr>
          <w:rFonts w:ascii="仿宋_GB2312" w:eastAsia="仿宋_GB2312" w:cs="宋体" w:hint="eastAsia"/>
          <w:bCs/>
          <w:color w:val="000000"/>
          <w:kern w:val="0"/>
          <w:sz w:val="32"/>
          <w:szCs w:val="32"/>
          <w:lang w:val="zh-CN"/>
        </w:rPr>
        <w:t>指用于反映事业单位在专业活动及辅助活动之外开展非独立核算经营活动取得的收入。</w:t>
      </w:r>
    </w:p>
    <w:p w:rsidR="002E4577" w:rsidRDefault="000C0FEA">
      <w:pPr>
        <w:spacing w:line="60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七、其他收入：</w:t>
      </w:r>
      <w:r>
        <w:rPr>
          <w:rFonts w:ascii="仿宋_GB2312" w:eastAsia="仿宋_GB2312" w:cs="宋体" w:hint="eastAsia"/>
          <w:bCs/>
          <w:color w:val="000000"/>
          <w:kern w:val="0"/>
          <w:sz w:val="32"/>
          <w:szCs w:val="32"/>
          <w:lang w:val="zh-CN"/>
        </w:rPr>
        <w:t>指用于反映除上述一般公共预算收入、政府性基金收入、其他财政性资金收入、收回存量资金收入、事业收入、事业单位经营收入和往来收入以外的收入。</w:t>
      </w:r>
    </w:p>
    <w:p w:rsidR="002E4577" w:rsidRDefault="000C0FEA">
      <w:pPr>
        <w:autoSpaceDE w:val="0"/>
        <w:autoSpaceDN w:val="0"/>
        <w:adjustRightInd w:val="0"/>
        <w:spacing w:line="600" w:lineRule="exact"/>
        <w:ind w:firstLineChars="200" w:firstLine="640"/>
        <w:jc w:val="left"/>
        <w:rPr>
          <w:rFonts w:ascii="仿宋_GB2312" w:eastAsia="仿宋_GB2312" w:cs="宋体"/>
          <w:bCs/>
          <w:color w:val="000000"/>
          <w:kern w:val="0"/>
          <w:sz w:val="32"/>
          <w:szCs w:val="32"/>
          <w:lang w:val="zh-CN"/>
        </w:rPr>
      </w:pPr>
      <w:r>
        <w:rPr>
          <w:rFonts w:ascii="仿宋_GB2312" w:eastAsia="仿宋_GB2312" w:hAnsi="宋体" w:cs="宋体" w:hint="eastAsia"/>
          <w:color w:val="000000"/>
          <w:kern w:val="0"/>
          <w:sz w:val="32"/>
          <w:szCs w:val="32"/>
        </w:rPr>
        <w:t>八、</w:t>
      </w:r>
      <w:r>
        <w:rPr>
          <w:rFonts w:ascii="仿宋_GB2312" w:eastAsia="仿宋_GB2312" w:hint="eastAsia"/>
          <w:sz w:val="32"/>
          <w:szCs w:val="32"/>
        </w:rPr>
        <w:t>用事业基金弥补收支差额</w:t>
      </w:r>
      <w:r>
        <w:rPr>
          <w:rFonts w:ascii="仿宋_GB2312" w:eastAsia="仿宋_GB2312" w:hAnsi="宋体" w:cs="宋体" w:hint="eastAsia"/>
          <w:color w:val="000000"/>
          <w:kern w:val="0"/>
          <w:sz w:val="32"/>
          <w:szCs w:val="32"/>
        </w:rPr>
        <w:t>：</w:t>
      </w:r>
      <w:r>
        <w:rPr>
          <w:rFonts w:ascii="仿宋_GB2312" w:eastAsia="仿宋_GB2312" w:cs="宋体" w:hint="eastAsia"/>
          <w:bCs/>
          <w:color w:val="000000"/>
          <w:kern w:val="0"/>
          <w:sz w:val="32"/>
          <w:szCs w:val="32"/>
          <w:lang w:val="zh-CN"/>
        </w:rPr>
        <w:t>指用于反映事业单位在预计当年“一般公共预算收入”、“政府性基金”、“教育收费收入”、“其他财政性资金收入”、“收回存量资金收入”、“单位自有资金收入”收入不足安排支出的情况下，使用以前年度积累的事业基金（事业单位当年收入和支出相抵后按国家规定提取，用于弥补以后年度收支差额的基金）弥补本年度收支缺口的资金。</w:t>
      </w:r>
    </w:p>
    <w:p w:rsidR="002E4577" w:rsidRDefault="000C0FEA">
      <w:pPr>
        <w:autoSpaceDE w:val="0"/>
        <w:autoSpaceDN w:val="0"/>
        <w:adjustRightInd w:val="0"/>
        <w:spacing w:line="600" w:lineRule="exact"/>
        <w:ind w:firstLineChars="200" w:firstLine="640"/>
        <w:jc w:val="left"/>
        <w:rPr>
          <w:rFonts w:ascii="仿宋_GB2312" w:eastAsia="仿宋_GB2312" w:cs="宋体"/>
          <w:bCs/>
          <w:color w:val="000000"/>
          <w:kern w:val="0"/>
          <w:sz w:val="32"/>
          <w:szCs w:val="32"/>
          <w:lang w:val="zh-CN"/>
        </w:rPr>
      </w:pPr>
      <w:r>
        <w:rPr>
          <w:rFonts w:ascii="仿宋_GB2312" w:eastAsia="仿宋_GB2312" w:hAnsi="宋体" w:cs="宋体" w:hint="eastAsia"/>
          <w:color w:val="000000"/>
          <w:kern w:val="0"/>
          <w:sz w:val="32"/>
          <w:szCs w:val="32"/>
        </w:rPr>
        <w:t>九、</w:t>
      </w:r>
      <w:r>
        <w:rPr>
          <w:rFonts w:ascii="仿宋_GB2312" w:eastAsia="仿宋_GB2312" w:hint="eastAsia"/>
          <w:sz w:val="32"/>
          <w:szCs w:val="32"/>
        </w:rPr>
        <w:t>上年结转结余收入</w:t>
      </w:r>
      <w:r>
        <w:rPr>
          <w:rFonts w:ascii="仿宋_GB2312" w:eastAsia="仿宋_GB2312" w:hAnsi="宋体" w:cs="宋体" w:hint="eastAsia"/>
          <w:color w:val="000000"/>
          <w:kern w:val="0"/>
          <w:sz w:val="32"/>
          <w:szCs w:val="32"/>
        </w:rPr>
        <w:t>：</w:t>
      </w:r>
      <w:r>
        <w:rPr>
          <w:rFonts w:ascii="仿宋_GB2312" w:eastAsia="仿宋_GB2312" w:cs="宋体" w:hint="eastAsia"/>
          <w:bCs/>
          <w:color w:val="000000"/>
          <w:kern w:val="0"/>
          <w:sz w:val="32"/>
          <w:szCs w:val="32"/>
          <w:lang w:val="zh-CN"/>
        </w:rPr>
        <w:t>指用于反映以前年度尚未完成、结转到本年仍按规定用途继续使用的资金等。</w:t>
      </w:r>
    </w:p>
    <w:p w:rsidR="002E4577" w:rsidRDefault="000C0FEA">
      <w:pPr>
        <w:spacing w:line="600" w:lineRule="exact"/>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十、基本支出：指行政事业单位用于为保障其机构正常运转、完成日常工作任务而发生的人员支出和公用支出。</w:t>
      </w:r>
    </w:p>
    <w:p w:rsidR="002E4577" w:rsidRDefault="000C0FEA">
      <w:pPr>
        <w:spacing w:line="600" w:lineRule="exact"/>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十一、项目支出：指在基本支出之外为完成特定的行政工作任务或事业发展目标所发生的支出。</w:t>
      </w:r>
    </w:p>
    <w:p w:rsidR="002E4577" w:rsidRDefault="000C0FEA">
      <w:pPr>
        <w:spacing w:line="600" w:lineRule="exact"/>
        <w:ind w:firstLineChars="200" w:firstLine="640"/>
        <w:jc w:val="left"/>
        <w:rPr>
          <w:rFonts w:ascii="仿宋_GB2312" w:eastAsia="仿宋_GB2312" w:hAnsi="宋体" w:cs="宋体"/>
          <w:color w:val="000000"/>
          <w:kern w:val="0"/>
          <w:sz w:val="32"/>
          <w:szCs w:val="30"/>
        </w:rPr>
      </w:pPr>
      <w:r>
        <w:rPr>
          <w:rFonts w:ascii="仿宋_GB2312" w:eastAsia="仿宋_GB2312" w:hAnsi="黑体" w:cs="仿宋_GB2312" w:hint="eastAsia"/>
          <w:sz w:val="32"/>
          <w:szCs w:val="32"/>
        </w:rPr>
        <w:t>十</w:t>
      </w:r>
      <w:r>
        <w:rPr>
          <w:rFonts w:ascii="仿宋_GB2312" w:eastAsia="仿宋_GB2312" w:hAnsi="宋体" w:cs="宋体" w:hint="eastAsia"/>
          <w:color w:val="000000"/>
          <w:kern w:val="0"/>
          <w:sz w:val="32"/>
          <w:szCs w:val="30"/>
        </w:rPr>
        <w:t>二、“三公”经费：包括因公出国（境）费、公务用车购置及运行费和公务接待费。其中，因公出国（境）费指</w:t>
      </w:r>
      <w:r>
        <w:rPr>
          <w:rFonts w:ascii="仿宋_GB2312" w:eastAsia="仿宋_GB2312" w:hAnsi="宋体" w:cs="宋体" w:hint="eastAsia"/>
          <w:color w:val="000000"/>
          <w:kern w:val="0"/>
          <w:sz w:val="32"/>
          <w:szCs w:val="30"/>
        </w:rPr>
        <w:lastRenderedPageBreak/>
        <w:t>单位公务出国（境）的国际旅费、国外城市间交通费、住宿费、伙食费、培训费、公杂费等支出；公务用车购置及运行费指单位公务用车车辆购置支出（</w:t>
      </w:r>
      <w:proofErr w:type="gramStart"/>
      <w:r>
        <w:rPr>
          <w:rFonts w:ascii="仿宋_GB2312" w:eastAsia="仿宋_GB2312" w:hAnsi="宋体" w:cs="宋体" w:hint="eastAsia"/>
          <w:color w:val="000000"/>
          <w:kern w:val="0"/>
          <w:sz w:val="32"/>
          <w:szCs w:val="30"/>
        </w:rPr>
        <w:t>含车辆</w:t>
      </w:r>
      <w:proofErr w:type="gramEnd"/>
      <w:r>
        <w:rPr>
          <w:rFonts w:ascii="仿宋_GB2312" w:eastAsia="仿宋_GB2312" w:hAnsi="宋体" w:cs="宋体" w:hint="eastAsia"/>
          <w:color w:val="000000"/>
          <w:kern w:val="0"/>
          <w:sz w:val="32"/>
          <w:szCs w:val="30"/>
        </w:rPr>
        <w:t>购置税）及燃料费、维修费、过路过桥费、保险费、安全奖励费用等支出；公务接待费指单位按规定开支的各类公务接待（含外宾接待）支出。</w:t>
      </w:r>
    </w:p>
    <w:p w:rsidR="002E4577" w:rsidRDefault="000C0FEA">
      <w:pPr>
        <w:spacing w:line="600" w:lineRule="exact"/>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十三、机关运行经费：包括办公及印刷费、邮电费、差旅费、会议费、福利费、日常维修费、专用材料及一般设备购置费、办公用房水电费、办公用房取暖费、办公用房物业管理费、公务用车运行维护费以及其他费用。</w:t>
      </w:r>
    </w:p>
    <w:p w:rsidR="002E4577" w:rsidRDefault="000C0FEA" w:rsidP="009E6910">
      <w:pPr>
        <w:widowControl/>
        <w:spacing w:line="600" w:lineRule="exact"/>
        <w:ind w:firstLineChars="200" w:firstLine="640"/>
        <w:rPr>
          <w:rFonts w:ascii="仿宋_GB2312" w:eastAsia="仿宋_GB2312" w:hAnsi="宋体" w:cs="宋体" w:hint="eastAsia"/>
          <w:color w:val="000000"/>
          <w:kern w:val="0"/>
          <w:sz w:val="32"/>
          <w:szCs w:val="30"/>
        </w:rPr>
      </w:pPr>
      <w:r>
        <w:rPr>
          <w:rFonts w:ascii="仿宋_GB2312" w:eastAsia="仿宋_GB2312" w:hAnsi="宋体" w:cs="宋体" w:hint="eastAsia"/>
          <w:color w:val="000000"/>
          <w:kern w:val="0"/>
          <w:sz w:val="32"/>
          <w:szCs w:val="30"/>
        </w:rPr>
        <w:t>十四、</w:t>
      </w:r>
      <w:r w:rsidR="004D0BFD">
        <w:rPr>
          <w:rFonts w:ascii="仿宋_GB2312" w:eastAsia="仿宋_GB2312" w:hAnsi="黑体" w:cs="仿宋_GB2312" w:hint="eastAsia"/>
          <w:sz w:val="32"/>
          <w:szCs w:val="32"/>
        </w:rPr>
        <w:t>教育支出（类）普通教育（款）学前教育（项）</w:t>
      </w:r>
      <w:r w:rsidR="004D0BFD">
        <w:rPr>
          <w:rFonts w:ascii="仿宋_GB2312" w:eastAsia="仿宋_GB2312" w:hAnsi="宋体" w:cs="宋体" w:hint="eastAsia"/>
          <w:color w:val="000000"/>
          <w:kern w:val="0"/>
          <w:sz w:val="32"/>
          <w:szCs w:val="30"/>
        </w:rPr>
        <w:t>：指</w:t>
      </w:r>
      <w:r>
        <w:rPr>
          <w:rFonts w:ascii="仿宋_GB2312" w:eastAsia="仿宋_GB2312" w:hAnsi="宋体" w:cs="宋体" w:hint="eastAsia"/>
          <w:color w:val="000000"/>
          <w:kern w:val="0"/>
          <w:sz w:val="32"/>
          <w:szCs w:val="30"/>
        </w:rPr>
        <w:t>用于</w:t>
      </w:r>
      <w:r w:rsidR="004D0BFD">
        <w:rPr>
          <w:rFonts w:ascii="仿宋_GB2312" w:eastAsia="仿宋_GB2312" w:hAnsi="宋体" w:cs="宋体" w:hint="eastAsia"/>
          <w:color w:val="000000"/>
          <w:kern w:val="0"/>
          <w:sz w:val="32"/>
          <w:szCs w:val="30"/>
        </w:rPr>
        <w:t>反映各部门举办的学期教育支出</w:t>
      </w:r>
      <w:r>
        <w:rPr>
          <w:rFonts w:ascii="仿宋_GB2312" w:eastAsia="仿宋_GB2312" w:hAnsi="宋体" w:cs="宋体" w:hint="eastAsia"/>
          <w:color w:val="000000"/>
          <w:kern w:val="0"/>
          <w:sz w:val="32"/>
          <w:szCs w:val="30"/>
        </w:rPr>
        <w:t>。</w:t>
      </w:r>
    </w:p>
    <w:p w:rsidR="00D72934" w:rsidRDefault="001D551E">
      <w:pPr>
        <w:widowControl/>
        <w:spacing w:line="600" w:lineRule="exact"/>
        <w:ind w:firstLineChars="200" w:firstLine="640"/>
        <w:rPr>
          <w:rFonts w:ascii="仿宋_GB2312" w:eastAsia="仿宋_GB2312" w:hAnsi="黑体" w:cs="仿宋_GB2312"/>
          <w:sz w:val="32"/>
          <w:szCs w:val="32"/>
        </w:rPr>
      </w:pPr>
      <w:r>
        <w:rPr>
          <w:rFonts w:ascii="仿宋_GB2312" w:eastAsia="仿宋_GB2312" w:hAnsi="宋体" w:cs="宋体" w:hint="eastAsia"/>
          <w:color w:val="000000"/>
          <w:kern w:val="0"/>
          <w:sz w:val="32"/>
          <w:szCs w:val="30"/>
        </w:rPr>
        <w:t>十</w:t>
      </w:r>
      <w:r w:rsidR="009E6910">
        <w:rPr>
          <w:rFonts w:ascii="仿宋_GB2312" w:eastAsia="仿宋_GB2312" w:hAnsi="宋体" w:cs="宋体" w:hint="eastAsia"/>
          <w:color w:val="000000"/>
          <w:kern w:val="0"/>
          <w:sz w:val="32"/>
          <w:szCs w:val="30"/>
        </w:rPr>
        <w:t>五</w:t>
      </w:r>
      <w:r>
        <w:rPr>
          <w:rFonts w:ascii="仿宋_GB2312" w:eastAsia="仿宋_GB2312" w:hAnsi="宋体" w:cs="宋体" w:hint="eastAsia"/>
          <w:color w:val="000000"/>
          <w:kern w:val="0"/>
          <w:sz w:val="32"/>
          <w:szCs w:val="30"/>
        </w:rPr>
        <w:t>、</w:t>
      </w:r>
      <w:r>
        <w:rPr>
          <w:rFonts w:ascii="仿宋_GB2312" w:eastAsia="仿宋_GB2312" w:hAnsi="黑体" w:cs="仿宋_GB2312" w:hint="eastAsia"/>
          <w:sz w:val="32"/>
          <w:szCs w:val="32"/>
        </w:rPr>
        <w:t>社会保障和就业支出（类）行政事业单位离退休（款）机关事业单位基本养老保险缴费支出（项）：指</w:t>
      </w:r>
    </w:p>
    <w:p w:rsidR="001D551E" w:rsidRDefault="001D551E">
      <w:pPr>
        <w:widowControl/>
        <w:spacing w:line="600" w:lineRule="exact"/>
        <w:ind w:firstLineChars="200" w:firstLine="640"/>
        <w:rPr>
          <w:rFonts w:ascii="仿宋_GB2312" w:eastAsia="仿宋_GB2312" w:hAnsi="黑体" w:cs="仿宋_GB2312"/>
          <w:sz w:val="32"/>
          <w:szCs w:val="32"/>
        </w:rPr>
      </w:pPr>
      <w:r>
        <w:rPr>
          <w:rFonts w:ascii="仿宋_GB2312" w:eastAsia="仿宋_GB2312" w:hAnsi="黑体" w:cs="仿宋_GB2312" w:hint="eastAsia"/>
          <w:sz w:val="32"/>
          <w:szCs w:val="32"/>
        </w:rPr>
        <w:t>用于</w:t>
      </w:r>
      <w:r w:rsidR="00D72934">
        <w:rPr>
          <w:rFonts w:ascii="仿宋_GB2312" w:eastAsia="仿宋_GB2312" w:hAnsi="黑体" w:cs="仿宋_GB2312" w:hint="eastAsia"/>
          <w:sz w:val="32"/>
          <w:szCs w:val="32"/>
        </w:rPr>
        <w:t>反映财政部门集中安排的公务员医疗补助经费。</w:t>
      </w:r>
    </w:p>
    <w:p w:rsidR="006C0EB7" w:rsidRDefault="00D72934" w:rsidP="00021D76">
      <w:pPr>
        <w:widowControl/>
        <w:spacing w:line="600" w:lineRule="exact"/>
        <w:ind w:firstLineChars="200" w:firstLine="640"/>
        <w:rPr>
          <w:rFonts w:ascii="仿宋_GB2312" w:eastAsia="仿宋_GB2312" w:hAnsi="黑体" w:cs="仿宋_GB2312" w:hint="eastAsia"/>
          <w:sz w:val="32"/>
          <w:szCs w:val="32"/>
        </w:rPr>
      </w:pPr>
      <w:r>
        <w:rPr>
          <w:rFonts w:ascii="仿宋_GB2312" w:eastAsia="仿宋_GB2312" w:hAnsi="黑体" w:cs="仿宋_GB2312" w:hint="eastAsia"/>
          <w:sz w:val="32"/>
          <w:szCs w:val="32"/>
        </w:rPr>
        <w:t>十</w:t>
      </w:r>
      <w:r w:rsidR="009E6910">
        <w:rPr>
          <w:rFonts w:ascii="仿宋_GB2312" w:eastAsia="仿宋_GB2312" w:hAnsi="黑体" w:cs="仿宋_GB2312" w:hint="eastAsia"/>
          <w:sz w:val="32"/>
          <w:szCs w:val="32"/>
        </w:rPr>
        <w:t>六</w:t>
      </w:r>
      <w:r>
        <w:rPr>
          <w:rFonts w:ascii="仿宋_GB2312" w:eastAsia="仿宋_GB2312" w:hAnsi="黑体" w:cs="仿宋_GB2312" w:hint="eastAsia"/>
          <w:sz w:val="32"/>
          <w:szCs w:val="32"/>
        </w:rPr>
        <w:t>、卫生健康（类）行政事业单位医疗（款）事业单位医疗（项）：指用于反映财政部门集中安排事业单位基本医疗保险缴费经费，按国家规定享受离退休人员待遇的医疗经费。</w:t>
      </w:r>
    </w:p>
    <w:p w:rsidR="006C0EB7" w:rsidRPr="00D72934" w:rsidRDefault="006C0EB7">
      <w:pPr>
        <w:widowControl/>
        <w:spacing w:line="600" w:lineRule="exact"/>
        <w:ind w:firstLineChars="200" w:firstLine="640"/>
        <w:rPr>
          <w:rFonts w:ascii="仿宋_GB2312" w:eastAsia="仿宋_GB2312" w:hAnsi="宋体" w:cs="宋体"/>
          <w:color w:val="000000"/>
          <w:kern w:val="0"/>
          <w:sz w:val="32"/>
          <w:szCs w:val="30"/>
        </w:rPr>
      </w:pPr>
      <w:r>
        <w:rPr>
          <w:rFonts w:ascii="仿宋_GB2312" w:eastAsia="仿宋_GB2312" w:hAnsi="黑体" w:cs="仿宋_GB2312" w:hint="eastAsia"/>
          <w:sz w:val="32"/>
          <w:szCs w:val="32"/>
        </w:rPr>
        <w:t>十</w:t>
      </w:r>
      <w:r w:rsidR="000067AC">
        <w:rPr>
          <w:rFonts w:ascii="仿宋_GB2312" w:eastAsia="仿宋_GB2312" w:hAnsi="黑体" w:cs="仿宋_GB2312" w:hint="eastAsia"/>
          <w:sz w:val="32"/>
          <w:szCs w:val="32"/>
        </w:rPr>
        <w:t>七</w:t>
      </w:r>
      <w:r>
        <w:rPr>
          <w:rFonts w:ascii="仿宋_GB2312" w:eastAsia="仿宋_GB2312" w:hAnsi="黑体" w:cs="仿宋_GB2312" w:hint="eastAsia"/>
          <w:sz w:val="32"/>
          <w:szCs w:val="32"/>
        </w:rPr>
        <w:t>、住房保障支出（类）住房改革支出（款）住房公积金（项）：指用于反映事业单位按人力资源和社会保障部、财政部规定的基本工资和津贴以及规定比例为职工缴纳的住房公积金。</w:t>
      </w:r>
    </w:p>
    <w:p w:rsidR="002E4577" w:rsidRDefault="002E4577">
      <w:pPr>
        <w:pStyle w:val="a7"/>
        <w:widowControl/>
        <w:spacing w:line="600" w:lineRule="exact"/>
        <w:ind w:firstLine="640"/>
        <w:rPr>
          <w:rFonts w:ascii="仿宋_GB2312" w:eastAsia="仿宋_GB2312" w:hAnsi="黑体" w:cs="仿宋_GB2312" w:hint="eastAsia"/>
          <w:sz w:val="32"/>
          <w:szCs w:val="32"/>
        </w:rPr>
      </w:pPr>
    </w:p>
    <w:sectPr w:rsidR="002E4577" w:rsidSect="002E457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56FA" w:rsidRDefault="004656FA" w:rsidP="000312BC">
      <w:r>
        <w:separator/>
      </w:r>
    </w:p>
  </w:endnote>
  <w:endnote w:type="continuationSeparator" w:id="0">
    <w:p w:rsidR="004656FA" w:rsidRDefault="004656FA" w:rsidP="00031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56FA" w:rsidRDefault="004656FA" w:rsidP="000312BC">
      <w:r>
        <w:separator/>
      </w:r>
    </w:p>
  </w:footnote>
  <w:footnote w:type="continuationSeparator" w:id="0">
    <w:p w:rsidR="004656FA" w:rsidRDefault="004656FA" w:rsidP="000312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32B87"/>
    <w:multiLevelType w:val="multilevel"/>
    <w:tmpl w:val="05832B87"/>
    <w:lvl w:ilvl="0">
      <w:start w:val="1"/>
      <w:numFmt w:val="chineseCountingThousand"/>
      <w:lvlText w:val="第%1部分"/>
      <w:lvlJc w:val="left"/>
      <w:pPr>
        <w:ind w:left="1320" w:hanging="1320"/>
      </w:pPr>
      <w:rPr>
        <w:rFonts w:ascii="黑体" w:eastAsia="黑体" w:hAnsi="黑体" w:cs="黑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0F6734D"/>
    <w:multiLevelType w:val="multilevel"/>
    <w:tmpl w:val="10F6734D"/>
    <w:lvl w:ilvl="0">
      <w:start w:val="1"/>
      <w:numFmt w:val="japaneseCounting"/>
      <w:lvlText w:val="（%1）"/>
      <w:lvlJc w:val="left"/>
      <w:pPr>
        <w:ind w:left="1720" w:hanging="108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 w15:restartNumberingAfterBreak="0">
    <w:nsid w:val="36023204"/>
    <w:multiLevelType w:val="multilevel"/>
    <w:tmpl w:val="36023204"/>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4C9A6287"/>
    <w:multiLevelType w:val="multilevel"/>
    <w:tmpl w:val="4C9A6287"/>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5A611727"/>
    <w:multiLevelType w:val="multilevel"/>
    <w:tmpl w:val="5A611727"/>
    <w:lvl w:ilvl="0">
      <w:start w:val="1"/>
      <w:numFmt w:val="japaneseCounting"/>
      <w:lvlText w:val="%1、"/>
      <w:lvlJc w:val="left"/>
      <w:pPr>
        <w:ind w:left="720" w:hanging="720"/>
      </w:pPr>
      <w:rPr>
        <w:rFonts w:ascii="仿宋_GB2312" w:eastAsia="仿宋_GB2312" w:hAnsi="仿宋_GB2312" w:cs="仿宋_GB2312"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70D57A06"/>
    <w:multiLevelType w:val="multilevel"/>
    <w:tmpl w:val="70D57A06"/>
    <w:lvl w:ilvl="0">
      <w:start w:val="1"/>
      <w:numFmt w:val="chineseCountingThousand"/>
      <w:lvlText w:val="第%1部分"/>
      <w:lvlJc w:val="left"/>
      <w:pPr>
        <w:ind w:left="1320" w:hanging="1320"/>
      </w:pPr>
      <w:rPr>
        <w:rFonts w:ascii="黑体" w:eastAsia="黑体" w:hAnsi="黑体" w:cs="黑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3"/>
  </w:num>
  <w:num w:numId="3">
    <w:abstractNumId w:val="4"/>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420"/>
  <w:drawingGridHorizontalSpacing w:val="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E4577"/>
    <w:rsid w:val="000041F5"/>
    <w:rsid w:val="00005C8C"/>
    <w:rsid w:val="000067AC"/>
    <w:rsid w:val="00016846"/>
    <w:rsid w:val="00021D76"/>
    <w:rsid w:val="000312BC"/>
    <w:rsid w:val="00081B19"/>
    <w:rsid w:val="00094D53"/>
    <w:rsid w:val="000C0FEA"/>
    <w:rsid w:val="00146925"/>
    <w:rsid w:val="00167FAC"/>
    <w:rsid w:val="001D551E"/>
    <w:rsid w:val="002167A0"/>
    <w:rsid w:val="00222F67"/>
    <w:rsid w:val="002709DF"/>
    <w:rsid w:val="0028539C"/>
    <w:rsid w:val="00296954"/>
    <w:rsid w:val="0029796F"/>
    <w:rsid w:val="002E4577"/>
    <w:rsid w:val="002F05AC"/>
    <w:rsid w:val="00327D65"/>
    <w:rsid w:val="00362797"/>
    <w:rsid w:val="003E6DAF"/>
    <w:rsid w:val="00426A85"/>
    <w:rsid w:val="0045728E"/>
    <w:rsid w:val="004656FA"/>
    <w:rsid w:val="004B76E0"/>
    <w:rsid w:val="004D0BFD"/>
    <w:rsid w:val="00582411"/>
    <w:rsid w:val="005C6A99"/>
    <w:rsid w:val="00625E3E"/>
    <w:rsid w:val="00645937"/>
    <w:rsid w:val="006514FA"/>
    <w:rsid w:val="006B33EE"/>
    <w:rsid w:val="006C0EB7"/>
    <w:rsid w:val="00703534"/>
    <w:rsid w:val="007166A6"/>
    <w:rsid w:val="00752E54"/>
    <w:rsid w:val="00765931"/>
    <w:rsid w:val="00820D87"/>
    <w:rsid w:val="00830A58"/>
    <w:rsid w:val="00834ED0"/>
    <w:rsid w:val="008E2158"/>
    <w:rsid w:val="00924DC1"/>
    <w:rsid w:val="00942FEF"/>
    <w:rsid w:val="009923B2"/>
    <w:rsid w:val="009D44C2"/>
    <w:rsid w:val="009E6910"/>
    <w:rsid w:val="00AB4E33"/>
    <w:rsid w:val="00AD6B82"/>
    <w:rsid w:val="00B64042"/>
    <w:rsid w:val="00C30750"/>
    <w:rsid w:val="00C52201"/>
    <w:rsid w:val="00C81415"/>
    <w:rsid w:val="00CC4029"/>
    <w:rsid w:val="00CD19F6"/>
    <w:rsid w:val="00D03AD0"/>
    <w:rsid w:val="00D72934"/>
    <w:rsid w:val="00D729DF"/>
    <w:rsid w:val="00E364C9"/>
    <w:rsid w:val="00E540EA"/>
    <w:rsid w:val="00ED312D"/>
    <w:rsid w:val="00F0353F"/>
    <w:rsid w:val="00F217B9"/>
    <w:rsid w:val="00F565B4"/>
    <w:rsid w:val="00F57D25"/>
    <w:rsid w:val="00FA63E7"/>
    <w:rsid w:val="00FC5928"/>
    <w:rsid w:val="00FF12A6"/>
    <w:rsid w:val="039E5F9A"/>
    <w:rsid w:val="04F85906"/>
    <w:rsid w:val="0AB54832"/>
    <w:rsid w:val="0D463C1E"/>
    <w:rsid w:val="11DE7EA6"/>
    <w:rsid w:val="1B3F5170"/>
    <w:rsid w:val="1E221775"/>
    <w:rsid w:val="1ED96E52"/>
    <w:rsid w:val="24B91D4D"/>
    <w:rsid w:val="25076C01"/>
    <w:rsid w:val="2D4F6434"/>
    <w:rsid w:val="2E0A4ED7"/>
    <w:rsid w:val="2FCC566B"/>
    <w:rsid w:val="3E442A60"/>
    <w:rsid w:val="45B9688E"/>
    <w:rsid w:val="498F34CE"/>
    <w:rsid w:val="4C6B3C23"/>
    <w:rsid w:val="530117D5"/>
    <w:rsid w:val="55842E81"/>
    <w:rsid w:val="5C210921"/>
    <w:rsid w:val="5F874270"/>
    <w:rsid w:val="62A337DA"/>
    <w:rsid w:val="789679C9"/>
    <w:rsid w:val="7CF1605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552D41"/>
  <w15:docId w15:val="{7491EC73-BE77-4CCA-AE82-214F1D0C6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E4577"/>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qFormat/>
    <w:rsid w:val="002E4577"/>
    <w:pPr>
      <w:tabs>
        <w:tab w:val="center" w:pos="4153"/>
        <w:tab w:val="right" w:pos="8306"/>
      </w:tabs>
      <w:snapToGrid w:val="0"/>
      <w:jc w:val="left"/>
    </w:pPr>
    <w:rPr>
      <w:sz w:val="18"/>
      <w:szCs w:val="18"/>
    </w:rPr>
  </w:style>
  <w:style w:type="paragraph" w:styleId="a5">
    <w:name w:val="header"/>
    <w:basedOn w:val="a"/>
    <w:link w:val="a6"/>
    <w:uiPriority w:val="99"/>
    <w:semiHidden/>
    <w:unhideWhenUsed/>
    <w:qFormat/>
    <w:rsid w:val="002E4577"/>
    <w:pPr>
      <w:pBdr>
        <w:bottom w:val="single" w:sz="6" w:space="1" w:color="auto"/>
      </w:pBdr>
      <w:tabs>
        <w:tab w:val="center" w:pos="4153"/>
        <w:tab w:val="right" w:pos="8306"/>
      </w:tabs>
      <w:snapToGrid w:val="0"/>
      <w:jc w:val="center"/>
    </w:pPr>
    <w:rPr>
      <w:sz w:val="18"/>
      <w:szCs w:val="18"/>
    </w:rPr>
  </w:style>
  <w:style w:type="paragraph" w:styleId="a7">
    <w:name w:val="Normal (Web)"/>
    <w:basedOn w:val="a"/>
    <w:semiHidden/>
    <w:unhideWhenUsed/>
    <w:qFormat/>
    <w:rsid w:val="002E4577"/>
    <w:rPr>
      <w:sz w:val="24"/>
    </w:rPr>
  </w:style>
  <w:style w:type="paragraph" w:customStyle="1" w:styleId="1">
    <w:name w:val="列出段落1"/>
    <w:basedOn w:val="a"/>
    <w:uiPriority w:val="34"/>
    <w:qFormat/>
    <w:rsid w:val="002E4577"/>
    <w:pPr>
      <w:ind w:firstLineChars="200" w:firstLine="420"/>
    </w:pPr>
  </w:style>
  <w:style w:type="paragraph" w:customStyle="1" w:styleId="p15">
    <w:name w:val="p15"/>
    <w:basedOn w:val="a"/>
    <w:qFormat/>
    <w:rsid w:val="002E4577"/>
    <w:pPr>
      <w:widowControl/>
      <w:ind w:firstLine="420"/>
    </w:pPr>
    <w:rPr>
      <w:rFonts w:cs="宋体"/>
      <w:kern w:val="0"/>
      <w:szCs w:val="21"/>
    </w:rPr>
  </w:style>
  <w:style w:type="paragraph" w:customStyle="1" w:styleId="p0">
    <w:name w:val="p0"/>
    <w:basedOn w:val="a"/>
    <w:qFormat/>
    <w:rsid w:val="002E4577"/>
    <w:pPr>
      <w:widowControl/>
    </w:pPr>
    <w:rPr>
      <w:rFonts w:cs="宋体"/>
      <w:kern w:val="0"/>
      <w:szCs w:val="21"/>
    </w:rPr>
  </w:style>
  <w:style w:type="character" w:customStyle="1" w:styleId="a6">
    <w:name w:val="页眉 字符"/>
    <w:link w:val="a5"/>
    <w:uiPriority w:val="99"/>
    <w:semiHidden/>
    <w:qFormat/>
    <w:rsid w:val="002E4577"/>
    <w:rPr>
      <w:sz w:val="18"/>
      <w:szCs w:val="18"/>
    </w:rPr>
  </w:style>
  <w:style w:type="character" w:customStyle="1" w:styleId="a4">
    <w:name w:val="页脚 字符"/>
    <w:link w:val="a3"/>
    <w:uiPriority w:val="99"/>
    <w:semiHidden/>
    <w:qFormat/>
    <w:rsid w:val="002E457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729693">
      <w:bodyDiv w:val="1"/>
      <w:marLeft w:val="0"/>
      <w:marRight w:val="0"/>
      <w:marTop w:val="0"/>
      <w:marBottom w:val="0"/>
      <w:divBdr>
        <w:top w:val="none" w:sz="0" w:space="0" w:color="auto"/>
        <w:left w:val="none" w:sz="0" w:space="0" w:color="auto"/>
        <w:bottom w:val="none" w:sz="0" w:space="0" w:color="auto"/>
        <w:right w:val="none" w:sz="0" w:space="0" w:color="auto"/>
      </w:divBdr>
    </w:div>
    <w:div w:id="475951108">
      <w:bodyDiv w:val="1"/>
      <w:marLeft w:val="0"/>
      <w:marRight w:val="0"/>
      <w:marTop w:val="0"/>
      <w:marBottom w:val="0"/>
      <w:divBdr>
        <w:top w:val="none" w:sz="0" w:space="0" w:color="auto"/>
        <w:left w:val="none" w:sz="0" w:space="0" w:color="auto"/>
        <w:bottom w:val="none" w:sz="0" w:space="0" w:color="auto"/>
        <w:right w:val="none" w:sz="0" w:space="0" w:color="auto"/>
      </w:divBdr>
    </w:div>
    <w:div w:id="978076157">
      <w:bodyDiv w:val="1"/>
      <w:marLeft w:val="0"/>
      <w:marRight w:val="0"/>
      <w:marTop w:val="0"/>
      <w:marBottom w:val="0"/>
      <w:divBdr>
        <w:top w:val="none" w:sz="0" w:space="0" w:color="auto"/>
        <w:left w:val="none" w:sz="0" w:space="0" w:color="auto"/>
        <w:bottom w:val="none" w:sz="0" w:space="0" w:color="auto"/>
        <w:right w:val="none" w:sz="0" w:space="0" w:color="auto"/>
      </w:divBdr>
    </w:div>
    <w:div w:id="1238252012">
      <w:bodyDiv w:val="1"/>
      <w:marLeft w:val="0"/>
      <w:marRight w:val="0"/>
      <w:marTop w:val="0"/>
      <w:marBottom w:val="0"/>
      <w:divBdr>
        <w:top w:val="none" w:sz="0" w:space="0" w:color="auto"/>
        <w:left w:val="none" w:sz="0" w:space="0" w:color="auto"/>
        <w:bottom w:val="none" w:sz="0" w:space="0" w:color="auto"/>
        <w:right w:val="none" w:sz="0" w:space="0" w:color="auto"/>
      </w:divBdr>
    </w:div>
    <w:div w:id="1248223283">
      <w:bodyDiv w:val="1"/>
      <w:marLeft w:val="0"/>
      <w:marRight w:val="0"/>
      <w:marTop w:val="0"/>
      <w:marBottom w:val="0"/>
      <w:divBdr>
        <w:top w:val="none" w:sz="0" w:space="0" w:color="auto"/>
        <w:left w:val="none" w:sz="0" w:space="0" w:color="auto"/>
        <w:bottom w:val="none" w:sz="0" w:space="0" w:color="auto"/>
        <w:right w:val="none" w:sz="0" w:space="0" w:color="auto"/>
      </w:divBdr>
    </w:div>
    <w:div w:id="1542815552">
      <w:bodyDiv w:val="1"/>
      <w:marLeft w:val="0"/>
      <w:marRight w:val="0"/>
      <w:marTop w:val="0"/>
      <w:marBottom w:val="0"/>
      <w:divBdr>
        <w:top w:val="none" w:sz="0" w:space="0" w:color="auto"/>
        <w:left w:val="none" w:sz="0" w:space="0" w:color="auto"/>
        <w:bottom w:val="none" w:sz="0" w:space="0" w:color="auto"/>
        <w:right w:val="none" w:sz="0" w:space="0" w:color="auto"/>
      </w:divBdr>
    </w:div>
    <w:div w:id="1590432395">
      <w:bodyDiv w:val="1"/>
      <w:marLeft w:val="0"/>
      <w:marRight w:val="0"/>
      <w:marTop w:val="0"/>
      <w:marBottom w:val="0"/>
      <w:divBdr>
        <w:top w:val="none" w:sz="0" w:space="0" w:color="auto"/>
        <w:left w:val="none" w:sz="0" w:space="0" w:color="auto"/>
        <w:bottom w:val="none" w:sz="0" w:space="0" w:color="auto"/>
        <w:right w:val="none" w:sz="0" w:space="0" w:color="auto"/>
      </w:divBdr>
    </w:div>
    <w:div w:id="1596009912">
      <w:bodyDiv w:val="1"/>
      <w:marLeft w:val="0"/>
      <w:marRight w:val="0"/>
      <w:marTop w:val="0"/>
      <w:marBottom w:val="0"/>
      <w:divBdr>
        <w:top w:val="none" w:sz="0" w:space="0" w:color="auto"/>
        <w:left w:val="none" w:sz="0" w:space="0" w:color="auto"/>
        <w:bottom w:val="none" w:sz="0" w:space="0" w:color="auto"/>
        <w:right w:val="none" w:sz="0" w:space="0" w:color="auto"/>
      </w:divBdr>
    </w:div>
    <w:div w:id="1614555667">
      <w:bodyDiv w:val="1"/>
      <w:marLeft w:val="0"/>
      <w:marRight w:val="0"/>
      <w:marTop w:val="0"/>
      <w:marBottom w:val="0"/>
      <w:divBdr>
        <w:top w:val="none" w:sz="0" w:space="0" w:color="auto"/>
        <w:left w:val="none" w:sz="0" w:space="0" w:color="auto"/>
        <w:bottom w:val="none" w:sz="0" w:space="0" w:color="auto"/>
        <w:right w:val="none" w:sz="0" w:space="0" w:color="auto"/>
      </w:divBdr>
    </w:div>
    <w:div w:id="1692415034">
      <w:bodyDiv w:val="1"/>
      <w:marLeft w:val="0"/>
      <w:marRight w:val="0"/>
      <w:marTop w:val="0"/>
      <w:marBottom w:val="0"/>
      <w:divBdr>
        <w:top w:val="none" w:sz="0" w:space="0" w:color="auto"/>
        <w:left w:val="none" w:sz="0" w:space="0" w:color="auto"/>
        <w:bottom w:val="none" w:sz="0" w:space="0" w:color="auto"/>
        <w:right w:val="none" w:sz="0" w:space="0" w:color="auto"/>
      </w:divBdr>
    </w:div>
    <w:div w:id="1707101986">
      <w:bodyDiv w:val="1"/>
      <w:marLeft w:val="0"/>
      <w:marRight w:val="0"/>
      <w:marTop w:val="0"/>
      <w:marBottom w:val="0"/>
      <w:divBdr>
        <w:top w:val="none" w:sz="0" w:space="0" w:color="auto"/>
        <w:left w:val="none" w:sz="0" w:space="0" w:color="auto"/>
        <w:bottom w:val="none" w:sz="0" w:space="0" w:color="auto"/>
        <w:right w:val="none" w:sz="0" w:space="0" w:color="auto"/>
      </w:divBdr>
    </w:div>
    <w:div w:id="1804538628">
      <w:bodyDiv w:val="1"/>
      <w:marLeft w:val="0"/>
      <w:marRight w:val="0"/>
      <w:marTop w:val="0"/>
      <w:marBottom w:val="0"/>
      <w:divBdr>
        <w:top w:val="none" w:sz="0" w:space="0" w:color="auto"/>
        <w:left w:val="none" w:sz="0" w:space="0" w:color="auto"/>
        <w:bottom w:val="none" w:sz="0" w:space="0" w:color="auto"/>
        <w:right w:val="none" w:sz="0" w:space="0" w:color="auto"/>
      </w:divBdr>
    </w:div>
    <w:div w:id="1916744736">
      <w:bodyDiv w:val="1"/>
      <w:marLeft w:val="0"/>
      <w:marRight w:val="0"/>
      <w:marTop w:val="0"/>
      <w:marBottom w:val="0"/>
      <w:divBdr>
        <w:top w:val="none" w:sz="0" w:space="0" w:color="auto"/>
        <w:left w:val="none" w:sz="0" w:space="0" w:color="auto"/>
        <w:bottom w:val="none" w:sz="0" w:space="0" w:color="auto"/>
        <w:right w:val="none" w:sz="0" w:space="0" w:color="auto"/>
      </w:divBdr>
    </w:div>
    <w:div w:id="1960261274">
      <w:bodyDiv w:val="1"/>
      <w:marLeft w:val="0"/>
      <w:marRight w:val="0"/>
      <w:marTop w:val="0"/>
      <w:marBottom w:val="0"/>
      <w:divBdr>
        <w:top w:val="none" w:sz="0" w:space="0" w:color="auto"/>
        <w:left w:val="none" w:sz="0" w:space="0" w:color="auto"/>
        <w:bottom w:val="none" w:sz="0" w:space="0" w:color="auto"/>
        <w:right w:val="none" w:sz="0" w:space="0" w:color="auto"/>
      </w:divBdr>
    </w:div>
    <w:div w:id="19867370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11</Pages>
  <Words>573</Words>
  <Characters>3267</Characters>
  <Application>Microsoft Office Word</Application>
  <DocSecurity>0</DocSecurity>
  <Lines>27</Lines>
  <Paragraphs>7</Paragraphs>
  <ScaleCrop>false</ScaleCrop>
  <Company>Microsoft</Company>
  <LinksUpToDate>false</LinksUpToDate>
  <CharactersWithSpaces>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××年××部门预算</dc:title>
  <dc:creator>null,null,总收发</dc:creator>
  <cp:lastModifiedBy>椰 子</cp:lastModifiedBy>
  <cp:revision>62</cp:revision>
  <dcterms:created xsi:type="dcterms:W3CDTF">2017-02-03T07:31:00Z</dcterms:created>
  <dcterms:modified xsi:type="dcterms:W3CDTF">2019-02-20T17:22:00Z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