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72"/>
          <w:szCs w:val="72"/>
        </w:rPr>
      </w:pPr>
      <w:r>
        <w:rPr>
          <w:rFonts w:hint="eastAsia" w:ascii="宋体" w:hAnsi="宋体" w:eastAsia="宋体" w:cs="宋体"/>
          <w:sz w:val="72"/>
          <w:szCs w:val="72"/>
          <w:lang w:val="en-US" w:eastAsia="zh-CN"/>
        </w:rPr>
        <w:t>2023</w:t>
      </w:r>
      <w:r>
        <w:rPr>
          <w:rFonts w:hint="eastAsia" w:ascii="宋体" w:hAnsi="宋体" w:eastAsia="宋体" w:cs="宋体"/>
          <w:sz w:val="72"/>
          <w:szCs w:val="72"/>
        </w:rPr>
        <w:t>年东方市八所镇</w:t>
      </w:r>
    </w:p>
    <w:p>
      <w:pPr>
        <w:jc w:val="center"/>
        <w:rPr>
          <w:sz w:val="72"/>
          <w:szCs w:val="72"/>
        </w:rPr>
      </w:pPr>
      <w:r>
        <w:rPr>
          <w:rFonts w:hint="eastAsia" w:ascii="宋体" w:hAnsi="宋体" w:eastAsia="宋体" w:cs="宋体"/>
          <w:sz w:val="72"/>
          <w:szCs w:val="72"/>
        </w:rPr>
        <w:t>罗带幼儿园</w:t>
      </w:r>
      <w:r>
        <w:rPr>
          <w:rFonts w:hint="eastAsia" w:ascii="宋体" w:hAnsi="宋体" w:cs="宋体"/>
          <w:sz w:val="72"/>
          <w:szCs w:val="72"/>
          <w:lang w:eastAsia="zh-CN"/>
        </w:rPr>
        <w:t>单位</w:t>
      </w:r>
      <w:r>
        <w:rPr>
          <w:rFonts w:hint="eastAsia" w:ascii="宋体" w:hAnsi="宋体" w:eastAsia="宋体" w:cs="宋体"/>
          <w:sz w:val="72"/>
          <w:szCs w:val="7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××（部门或单位）概况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××（部门或单位）</w:t>
      </w:r>
      <w:r>
        <w:rPr>
          <w:rFonts w:hint="eastAsia" w:ascii="黑体" w:hAnsi="黑体" w:eastAsia="黑体"/>
          <w:sz w:val="32"/>
          <w:szCs w:val="32"/>
          <w:lang w:val="en-US" w:eastAsia="zh-CN"/>
        </w:rPr>
        <w:t>2023</w:t>
      </w:r>
      <w:r>
        <w:rPr>
          <w:rFonts w:hint="eastAsia" w:ascii="黑体" w:hAnsi="黑体" w:eastAsia="黑体"/>
          <w:sz w:val="32"/>
          <w:szCs w:val="32"/>
        </w:rPr>
        <w:t>年部门（单位）预算表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××（部门或单位）</w:t>
      </w:r>
      <w:r>
        <w:rPr>
          <w:rFonts w:hint="eastAsia" w:ascii="黑体" w:hAnsi="黑体" w:eastAsia="黑体"/>
          <w:sz w:val="32"/>
          <w:szCs w:val="32"/>
          <w:lang w:val="en-US" w:eastAsia="zh-CN"/>
        </w:rPr>
        <w:t>2023</w:t>
      </w:r>
      <w:r>
        <w:rPr>
          <w:rFonts w:hint="eastAsia" w:ascii="黑体" w:hAnsi="黑体" w:eastAsia="黑体"/>
          <w:sz w:val="32"/>
          <w:szCs w:val="32"/>
        </w:rPr>
        <w:t>年部门（单位）预算情况说明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13"/>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黑体" w:hAnsi="黑体" w:eastAsia="黑体"/>
          <w:sz w:val="32"/>
          <w:szCs w:val="32"/>
        </w:rPr>
        <w:t xml:space="preserve">   </w:t>
      </w:r>
      <w:r>
        <w:rPr>
          <w:rFonts w:hint="eastAsia" w:ascii="方正黑体_GBK" w:hAnsi="方正黑体_GBK" w:eastAsia="方正黑体_GBK" w:cs="方正黑体_GBK"/>
          <w:sz w:val="32"/>
          <w:szCs w:val="32"/>
        </w:rPr>
        <w:t>东方市八所镇罗带幼儿园概况</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pStyle w:val="13"/>
        <w:numPr>
          <w:ilvl w:val="0"/>
          <w:numId w:val="5"/>
        </w:numPr>
        <w:spacing w:line="600" w:lineRule="exact"/>
        <w:ind w:firstLineChars="0"/>
        <w:jc w:val="left"/>
        <w:rPr>
          <w:rFonts w:hint="eastAsia" w:ascii="宋体" w:hAnsi="宋体" w:eastAsia="宋体" w:cs="宋体"/>
          <w:sz w:val="32"/>
          <w:szCs w:val="32"/>
        </w:rPr>
      </w:pPr>
      <w:r>
        <w:rPr>
          <w:rFonts w:hint="eastAsia" w:ascii="宋体" w:hAnsi="宋体" w:eastAsia="宋体" w:cs="宋体"/>
          <w:sz w:val="32"/>
          <w:szCs w:val="32"/>
        </w:rPr>
        <w:t>主要职能：为学龄前儿童提供教育和保育服务。</w:t>
      </w:r>
    </w:p>
    <w:p>
      <w:pPr>
        <w:pStyle w:val="13"/>
        <w:numPr>
          <w:ilvl w:val="0"/>
          <w:numId w:val="5"/>
        </w:numPr>
        <w:spacing w:line="600" w:lineRule="exact"/>
        <w:ind w:firstLineChars="0"/>
        <w:jc w:val="left"/>
        <w:rPr>
          <w:rFonts w:hint="eastAsia" w:ascii="宋体" w:hAnsi="宋体" w:eastAsia="宋体" w:cs="宋体"/>
          <w:sz w:val="32"/>
          <w:szCs w:val="32"/>
        </w:rPr>
      </w:pPr>
      <w:r>
        <w:rPr>
          <w:rFonts w:hint="eastAsia" w:ascii="宋体" w:hAnsi="宋体" w:eastAsia="宋体" w:cs="宋体"/>
          <w:sz w:val="32"/>
          <w:szCs w:val="32"/>
        </w:rPr>
        <w:t>机构设置:本单位内设办公室、财务室、校医室三个职能机构。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部门预算单位构成</w:t>
      </w:r>
    </w:p>
    <w:p>
      <w:pPr>
        <w:spacing w:line="600" w:lineRule="exact"/>
        <w:ind w:firstLine="800" w:firstLineChars="250"/>
        <w:jc w:val="left"/>
        <w:rPr>
          <w:rFonts w:hint="eastAsia" w:ascii="宋体" w:hAnsi="宋体" w:eastAsia="宋体" w:cs="宋体"/>
          <w:sz w:val="32"/>
          <w:szCs w:val="32"/>
        </w:rPr>
      </w:pPr>
      <w:r>
        <w:rPr>
          <w:rFonts w:hint="eastAsia" w:ascii="宋体" w:hAnsi="宋体" w:eastAsia="宋体" w:cs="宋体"/>
          <w:sz w:val="32"/>
          <w:szCs w:val="32"/>
        </w:rPr>
        <w:t>纳入东方市八所镇罗带幼儿园202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eastAsia="zh-CN"/>
        </w:rPr>
        <w:t>单位</w:t>
      </w:r>
      <w:r>
        <w:rPr>
          <w:rFonts w:hint="eastAsia" w:ascii="宋体" w:hAnsi="宋体" w:eastAsia="宋体" w:cs="宋体"/>
          <w:sz w:val="32"/>
          <w:szCs w:val="32"/>
        </w:rPr>
        <w:t>预算编制范围预算单位仅为本单位，不含下属二级预算单位。</w:t>
      </w:r>
    </w:p>
    <w:p>
      <w:pPr>
        <w:spacing w:line="600" w:lineRule="exact"/>
        <w:ind w:left="800"/>
        <w:jc w:val="center"/>
        <w:rPr>
          <w:rFonts w:hint="eastAsia" w:ascii="宋体" w:hAnsi="宋体" w:eastAsia="宋体" w:cs="宋体"/>
          <w:sz w:val="32"/>
          <w:szCs w:val="32"/>
        </w:rPr>
      </w:pPr>
      <w:r>
        <w:rPr>
          <w:rFonts w:hint="eastAsia" w:ascii="宋体" w:hAnsi="宋体" w:eastAsia="宋体" w:cs="宋体"/>
          <w:sz w:val="32"/>
          <w:szCs w:val="32"/>
        </w:rPr>
        <w:t>第二部分  东方市八所镇罗带幼儿园20</w:t>
      </w:r>
      <w:r>
        <w:rPr>
          <w:rFonts w:hint="eastAsia" w:ascii="宋体" w:hAnsi="宋体" w:eastAsia="宋体" w:cs="宋体"/>
          <w:sz w:val="32"/>
          <w:szCs w:val="32"/>
          <w:lang w:val="en-US" w:eastAsia="zh-CN"/>
        </w:rPr>
        <w:t>22</w:t>
      </w:r>
      <w:r>
        <w:rPr>
          <w:rFonts w:hint="eastAsia" w:ascii="宋体" w:hAnsi="宋体" w:eastAsia="宋体" w:cs="宋体"/>
          <w:sz w:val="32"/>
          <w:szCs w:val="32"/>
        </w:rPr>
        <w:t>年</w:t>
      </w:r>
      <w:r>
        <w:rPr>
          <w:rFonts w:hint="eastAsia" w:ascii="宋体" w:hAnsi="宋体" w:eastAsia="宋体" w:cs="宋体"/>
          <w:sz w:val="32"/>
          <w:szCs w:val="32"/>
          <w:lang w:eastAsia="zh-CN"/>
        </w:rPr>
        <w:t>单位</w:t>
      </w:r>
      <w:r>
        <w:rPr>
          <w:rFonts w:hint="eastAsia" w:ascii="宋体" w:hAnsi="宋体" w:eastAsia="宋体" w:cs="宋体"/>
          <w:sz w:val="32"/>
          <w:szCs w:val="32"/>
        </w:rPr>
        <w:t>预算表</w:t>
      </w:r>
    </w:p>
    <w:p>
      <w:pPr>
        <w:pStyle w:val="12"/>
        <w:spacing w:line="600" w:lineRule="exact"/>
        <w:ind w:left="2" w:firstLine="640" w:firstLineChars="200"/>
        <w:rPr>
          <w:rFonts w:hint="eastAsia" w:ascii="宋体" w:hAnsi="宋体" w:eastAsia="宋体" w:cs="宋体"/>
          <w:bCs/>
          <w:sz w:val="32"/>
          <w:szCs w:val="32"/>
        </w:rPr>
      </w:pPr>
      <w:r>
        <w:rPr>
          <w:rFonts w:hint="eastAsia" w:ascii="宋体" w:hAnsi="宋体" w:eastAsia="宋体" w:cs="宋体"/>
          <w:bCs/>
          <w:sz w:val="32"/>
          <w:szCs w:val="32"/>
        </w:rPr>
        <w:t>此部分内容即为</w:t>
      </w:r>
      <w:r>
        <w:rPr>
          <w:rFonts w:hint="eastAsia" w:ascii="宋体" w:hAnsi="宋体" w:eastAsia="宋体" w:cs="宋体"/>
          <w:bCs/>
          <w:sz w:val="32"/>
          <w:szCs w:val="32"/>
          <w:lang w:eastAsia="zh-CN"/>
        </w:rPr>
        <w:t>单位</w:t>
      </w:r>
      <w:r>
        <w:rPr>
          <w:rFonts w:hint="eastAsia" w:ascii="宋体" w:hAnsi="宋体" w:eastAsia="宋体" w:cs="宋体"/>
          <w:bCs/>
          <w:sz w:val="32"/>
          <w:szCs w:val="32"/>
        </w:rPr>
        <w:t>预算公开表，详见</w:t>
      </w:r>
      <w:r>
        <w:rPr>
          <w:rFonts w:hint="eastAsia" w:ascii="宋体" w:hAnsi="宋体" w:eastAsia="宋体" w:cs="宋体"/>
          <w:bCs/>
          <w:kern w:val="2"/>
          <w:sz w:val="32"/>
          <w:szCs w:val="32"/>
        </w:rPr>
        <w:t>《202</w:t>
      </w:r>
      <w:r>
        <w:rPr>
          <w:rFonts w:hint="eastAsia" w:ascii="宋体" w:hAnsi="宋体" w:eastAsia="宋体" w:cs="宋体"/>
          <w:bCs/>
          <w:kern w:val="2"/>
          <w:sz w:val="32"/>
          <w:szCs w:val="32"/>
          <w:lang w:val="en-US" w:eastAsia="zh-CN"/>
        </w:rPr>
        <w:t>2</w:t>
      </w:r>
      <w:r>
        <w:rPr>
          <w:rFonts w:hint="eastAsia" w:ascii="宋体" w:hAnsi="宋体" w:eastAsia="宋体" w:cs="宋体"/>
          <w:bCs/>
          <w:kern w:val="2"/>
          <w:sz w:val="32"/>
          <w:szCs w:val="32"/>
        </w:rPr>
        <w:t>年海南省东方市部门预算表》</w:t>
      </w:r>
      <w:r>
        <w:rPr>
          <w:rFonts w:hint="eastAsia" w:ascii="宋体" w:hAnsi="宋体" w:eastAsia="宋体" w:cs="宋体"/>
          <w:sz w:val="32"/>
          <w:szCs w:val="32"/>
        </w:rPr>
        <w:t xml:space="preserve"> </w:t>
      </w:r>
      <w:r>
        <w:rPr>
          <w:rFonts w:hint="eastAsia" w:ascii="宋体" w:hAnsi="宋体" w:eastAsia="宋体" w:cs="宋体"/>
          <w:bCs/>
          <w:sz w:val="32"/>
          <w:szCs w:val="32"/>
        </w:rPr>
        <w:t>。</w:t>
      </w:r>
    </w:p>
    <w:p>
      <w:pPr>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rPr>
        <w:t>东方市八所镇罗带幼儿园202</w:t>
      </w:r>
      <w:r>
        <w:rPr>
          <w:rFonts w:hint="eastAsia" w:ascii="黑体" w:hAnsi="黑体" w:eastAsia="黑体" w:cs="黑体"/>
          <w:sz w:val="32"/>
          <w:szCs w:val="32"/>
          <w:lang w:val="en-US" w:eastAsia="zh-CN"/>
        </w:rPr>
        <w:t>3</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一、关于东方市八所镇罗带幼儿园</w:t>
      </w:r>
      <w:r>
        <w:rPr>
          <w:rFonts w:hint="eastAsia" w:asciiTheme="majorEastAsia" w:hAnsiTheme="majorEastAsia" w:eastAsiaTheme="majorEastAsia" w:cstheme="majorEastAsia"/>
          <w:sz w:val="32"/>
          <w:szCs w:val="32"/>
          <w:lang w:val="en-US" w:eastAsia="zh-CN"/>
        </w:rPr>
        <w:t>2023</w:t>
      </w:r>
      <w:r>
        <w:rPr>
          <w:rFonts w:hint="eastAsia" w:asciiTheme="majorEastAsia" w:hAnsiTheme="majorEastAsia" w:eastAsiaTheme="majorEastAsia" w:cstheme="majorEastAsia"/>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东方市八所镇罗带幼儿园</w:t>
      </w:r>
      <w:r>
        <w:rPr>
          <w:rFonts w:hint="eastAsia" w:asciiTheme="majorEastAsia" w:hAnsiTheme="majorEastAsia" w:eastAsiaTheme="majorEastAsia" w:cstheme="majorEastAsia"/>
          <w:sz w:val="32"/>
          <w:szCs w:val="32"/>
          <w:lang w:val="en-US" w:eastAsia="zh-CN"/>
        </w:rPr>
        <w:t>2023</w:t>
      </w:r>
      <w:r>
        <w:rPr>
          <w:rFonts w:hint="eastAsia" w:asciiTheme="majorEastAsia" w:hAnsiTheme="majorEastAsia" w:eastAsiaTheme="majorEastAsia" w:cstheme="majorEastAsia"/>
          <w:sz w:val="32"/>
          <w:szCs w:val="32"/>
        </w:rPr>
        <w:t>年财政拨款收支总预算250.36万元。其中，收入总计250.36万元，包括一般公共预算本年收入164.51万元、</w:t>
      </w:r>
      <w:r>
        <w:rPr>
          <w:rFonts w:hint="eastAsia" w:asciiTheme="majorEastAsia" w:hAnsiTheme="majorEastAsia" w:eastAsiaTheme="majorEastAsia" w:cstheme="majorEastAsia"/>
          <w:color w:val="auto"/>
          <w:sz w:val="32"/>
          <w:szCs w:val="32"/>
        </w:rPr>
        <w:t>一般公共预算上年结转4.66万元</w:t>
      </w:r>
      <w:r>
        <w:rPr>
          <w:rFonts w:hint="eastAsia" w:asciiTheme="majorEastAsia" w:hAnsiTheme="majorEastAsia" w:eastAsiaTheme="majorEastAsia" w:cstheme="majorEastAsia"/>
          <w:sz w:val="32"/>
          <w:szCs w:val="32"/>
        </w:rPr>
        <w:t>，政府性基金预算本年收入万81.19元、政府性基金预算</w:t>
      </w:r>
      <w:r>
        <w:rPr>
          <w:rFonts w:hint="eastAsia" w:asciiTheme="majorEastAsia" w:hAnsiTheme="majorEastAsia" w:eastAsiaTheme="majorEastAsia" w:cstheme="majorEastAsia"/>
          <w:color w:val="auto"/>
          <w:sz w:val="32"/>
          <w:szCs w:val="32"/>
        </w:rPr>
        <w:t>上年结转</w:t>
      </w:r>
      <w:r>
        <w:rPr>
          <w:rFonts w:hint="eastAsia" w:asciiTheme="majorEastAsia" w:hAnsiTheme="majorEastAsia" w:eastAsiaTheme="majorEastAsia" w:cstheme="majorEastAsia"/>
          <w:color w:val="auto"/>
          <w:sz w:val="32"/>
          <w:szCs w:val="32"/>
          <w:lang w:val="en-US" w:eastAsia="zh-CN"/>
        </w:rPr>
        <w:t>0</w:t>
      </w:r>
      <w:r>
        <w:rPr>
          <w:rFonts w:hint="eastAsia" w:asciiTheme="majorEastAsia" w:hAnsiTheme="majorEastAsia" w:eastAsiaTheme="majorEastAsia" w:cstheme="majorEastAsia"/>
          <w:color w:val="auto"/>
          <w:sz w:val="32"/>
          <w:szCs w:val="32"/>
        </w:rPr>
        <w:t>万元</w:t>
      </w:r>
      <w:r>
        <w:rPr>
          <w:rFonts w:hint="eastAsia" w:asciiTheme="majorEastAsia" w:hAnsiTheme="majorEastAsia" w:eastAsiaTheme="majorEastAsia" w:cstheme="majorEastAsia"/>
          <w:sz w:val="32"/>
          <w:szCs w:val="32"/>
        </w:rPr>
        <w:t>；支出总计250.36万元，包括 教育支出110.23万元、社会保障和就业支出31.73万元、卫生健康支出17.24万元、城乡社区支出81.19万元</w:t>
      </w:r>
      <w:r>
        <w:rPr>
          <w:rFonts w:hint="eastAsia" w:asciiTheme="majorEastAsia" w:hAnsiTheme="majorEastAsia" w:eastAsiaTheme="majorEastAsia" w:cstheme="majorEastAsia"/>
          <w:sz w:val="32"/>
          <w:szCs w:val="32"/>
          <w:lang w:eastAsia="zh-CN"/>
        </w:rPr>
        <w:t>、住房保障支出9.97</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二、关于</w:t>
      </w:r>
      <w:r>
        <w:rPr>
          <w:rFonts w:hint="eastAsia" w:ascii="黑体" w:hAnsi="黑体" w:eastAsia="黑体" w:cs="黑体"/>
          <w:sz w:val="32"/>
          <w:szCs w:val="32"/>
          <w:lang w:val="en-US" w:eastAsia="zh-CN"/>
        </w:rPr>
        <w:t>2023</w:t>
      </w:r>
      <w:r>
        <w:rPr>
          <w:rFonts w:hint="eastAsia" w:ascii="黑体" w:hAnsi="黑体" w:eastAsia="黑体" w:cs="黑体"/>
          <w:sz w:val="32"/>
          <w:szCs w:val="32"/>
        </w:rPr>
        <w:t>年东方市八所镇罗带幼儿园一般公共预算当年拨款情况说明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东方市八所镇罗带幼儿园</w:t>
      </w:r>
      <w:r>
        <w:rPr>
          <w:rFonts w:hint="eastAsia" w:ascii="宋体" w:hAnsi="宋体" w:eastAsia="宋体" w:cs="宋体"/>
          <w:sz w:val="32"/>
          <w:szCs w:val="32"/>
          <w:lang w:val="en-US" w:eastAsia="zh-CN"/>
        </w:rPr>
        <w:t>2023</w:t>
      </w:r>
      <w:r>
        <w:rPr>
          <w:rFonts w:hint="eastAsia" w:ascii="宋体" w:hAnsi="宋体" w:eastAsia="宋体" w:cs="宋体"/>
          <w:sz w:val="32"/>
          <w:szCs w:val="32"/>
        </w:rPr>
        <w:t>年一般公共预算当年拨款169.17万元</w:t>
      </w:r>
      <w:r>
        <w:rPr>
          <w:rFonts w:hint="eastAsia" w:ascii="宋体" w:hAnsi="宋体" w:eastAsia="宋体" w:cs="宋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教育（类）支出110.23万元，占</w:t>
      </w:r>
      <w:r>
        <w:rPr>
          <w:rFonts w:hint="eastAsia" w:asciiTheme="majorEastAsia" w:hAnsiTheme="majorEastAsia" w:eastAsiaTheme="majorEastAsia" w:cstheme="majorEastAsia"/>
          <w:sz w:val="32"/>
          <w:szCs w:val="32"/>
          <w:lang w:val="en-US" w:eastAsia="zh-CN"/>
        </w:rPr>
        <w:t>65.16</w:t>
      </w:r>
      <w:r>
        <w:rPr>
          <w:rFonts w:hint="eastAsia" w:asciiTheme="majorEastAsia" w:hAnsiTheme="majorEastAsia" w:eastAsiaTheme="majorEastAsia" w:cstheme="majorEastAsia"/>
          <w:sz w:val="32"/>
          <w:szCs w:val="32"/>
        </w:rPr>
        <w:t>%；社会保障和就业支出（类）支出31.73万元，占</w:t>
      </w:r>
      <w:r>
        <w:rPr>
          <w:rFonts w:hint="eastAsia" w:asciiTheme="majorEastAsia" w:hAnsiTheme="majorEastAsia" w:eastAsiaTheme="majorEastAsia" w:cstheme="majorEastAsia"/>
          <w:sz w:val="32"/>
          <w:szCs w:val="32"/>
          <w:lang w:val="en-US" w:eastAsia="zh-CN"/>
        </w:rPr>
        <w:t>18.76</w:t>
      </w:r>
      <w:r>
        <w:rPr>
          <w:rFonts w:hint="eastAsia" w:asciiTheme="majorEastAsia" w:hAnsiTheme="majorEastAsia" w:eastAsiaTheme="majorEastAsia" w:cstheme="majorEastAsia"/>
          <w:sz w:val="32"/>
          <w:szCs w:val="32"/>
        </w:rPr>
        <w:t>%；卫生健康支出17.24万元，占</w:t>
      </w:r>
      <w:r>
        <w:rPr>
          <w:rFonts w:hint="eastAsia" w:asciiTheme="majorEastAsia" w:hAnsiTheme="majorEastAsia" w:eastAsiaTheme="majorEastAsia" w:cstheme="majorEastAsia"/>
          <w:sz w:val="32"/>
          <w:szCs w:val="32"/>
          <w:lang w:val="en-US" w:eastAsia="zh-CN"/>
        </w:rPr>
        <w:t>10.19</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；住房保障支</w:t>
      </w:r>
      <w:r>
        <w:rPr>
          <w:rFonts w:hint="eastAsia" w:asciiTheme="majorEastAsia" w:hAnsiTheme="majorEastAsia" w:eastAsiaTheme="majorEastAsia" w:cstheme="majorEastAsia"/>
          <w:sz w:val="32"/>
          <w:szCs w:val="32"/>
        </w:rPr>
        <w:t>9.97万元，占</w:t>
      </w:r>
      <w:r>
        <w:rPr>
          <w:rFonts w:hint="eastAsia" w:asciiTheme="majorEastAsia" w:hAnsiTheme="majorEastAsia" w:eastAsiaTheme="majorEastAsia" w:cstheme="majorEastAsia"/>
          <w:sz w:val="32"/>
          <w:szCs w:val="32"/>
          <w:lang w:val="en-US" w:eastAsia="zh-CN"/>
        </w:rPr>
        <w:t>5.89</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黑体" w:hAnsi="黑体" w:eastAsia="黑体" w:cs="黑体"/>
          <w:b/>
          <w:bCs/>
          <w:sz w:val="32"/>
          <w:szCs w:val="32"/>
        </w:rPr>
        <w:t>（三）一般公共预算当年拨款具体使用情况</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1.教育支出（类）普通教育（款）学前教育（项）202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年预算数为110.23万元。</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社会保障和就业支出（类）行政事业单位养老支出（款）机关事业单位基本养老保险缴费支出（项）202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年预算数为17.12万元。</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社会保障和就业支出（类）行政事业单位养老支出（款）机关事业单位职业年金缴费支出（项）202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14.61</w:t>
      </w:r>
      <w:r>
        <w:rPr>
          <w:rFonts w:hint="eastAsia" w:asciiTheme="minorEastAsia" w:hAnsiTheme="minorEastAsia" w:eastAsiaTheme="minorEastAsia" w:cstheme="minorEastAsia"/>
          <w:sz w:val="32"/>
          <w:szCs w:val="32"/>
        </w:rPr>
        <w:t>万元。</w:t>
      </w:r>
    </w:p>
    <w:p>
      <w:pPr>
        <w:spacing w:line="60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4.卫生健康支出（类）行政事业单位医疗（款）事业单位医疗（项）8.65万；公务员医疗补助（项）8.59万元。</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5.住房保障支出（类）住房改革支出（款）住房公积金（项）9.97万元。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三、关于东方市八所镇罗带幼儿园</w:t>
      </w:r>
      <w:r>
        <w:rPr>
          <w:rFonts w:hint="eastAsia" w:ascii="黑体" w:hAnsi="黑体" w:eastAsia="黑体" w:cs="黑体"/>
          <w:sz w:val="32"/>
          <w:szCs w:val="32"/>
          <w:lang w:val="en-US" w:eastAsia="zh-CN"/>
        </w:rPr>
        <w:t>2023</w:t>
      </w:r>
      <w:r>
        <w:rPr>
          <w:rFonts w:hint="eastAsia" w:ascii="黑体" w:hAnsi="黑体" w:eastAsia="黑体" w:cs="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东方市八所镇罗带幼儿园</w:t>
      </w:r>
      <w:r>
        <w:rPr>
          <w:rFonts w:hint="eastAsia" w:asciiTheme="minorEastAsia" w:hAnsiTheme="minorEastAsia" w:eastAsiaTheme="minorEastAsia" w:cstheme="minorEastAsia"/>
          <w:sz w:val="32"/>
          <w:szCs w:val="32"/>
          <w:lang w:val="en-US" w:eastAsia="zh-CN"/>
        </w:rPr>
        <w:t>2023</w:t>
      </w:r>
      <w:r>
        <w:rPr>
          <w:rFonts w:hint="eastAsia" w:asciiTheme="minorEastAsia" w:hAnsiTheme="minorEastAsia" w:eastAsiaTheme="minorEastAsia" w:cstheme="minorEastAsia"/>
          <w:sz w:val="32"/>
          <w:szCs w:val="32"/>
        </w:rPr>
        <w:t>年一般公共预算基本支出为万元，其中：人员经费163.28万元，主要包括：基本工资、津贴补贴、绩效工资、机关事业单位基本养老保险缴费</w:t>
      </w:r>
      <w:r>
        <w:rPr>
          <w:rFonts w:hint="eastAsia" w:asciiTheme="minorEastAsia" w:hAnsiTheme="minorEastAsia" w:eastAsiaTheme="minorEastAsia" w:cstheme="minorEastAsia"/>
          <w:sz w:val="32"/>
          <w:szCs w:val="32"/>
          <w:lang w:eastAsia="zh-CN"/>
        </w:rPr>
        <w:t>、职工基本医疗保险缴费、公务员医疗补助缴费、其他社会保障缴费、住房公积金、其他工资福利支出、商品和服务支出、邮电费</w:t>
      </w:r>
      <w:r>
        <w:rPr>
          <w:rFonts w:hint="eastAsia" w:asciiTheme="minorEastAsia" w:hAnsiTheme="minorEastAsia" w:eastAsiaTheme="minorEastAsia" w:cstheme="minorEastAsia"/>
          <w:sz w:val="32"/>
          <w:szCs w:val="32"/>
        </w:rPr>
        <w:t>等；公用经费1.23万元，主要包括</w:t>
      </w:r>
      <w:r>
        <w:rPr>
          <w:rFonts w:hint="eastAsia" w:asciiTheme="minorEastAsia" w:hAnsiTheme="minorEastAsia" w:eastAsiaTheme="minorEastAsia" w:cstheme="minorEastAsia"/>
          <w:sz w:val="32"/>
          <w:szCs w:val="32"/>
          <w:lang w:eastAsia="zh-CN"/>
        </w:rPr>
        <w:t>商品和服务支出、</w:t>
      </w:r>
      <w:r>
        <w:rPr>
          <w:rFonts w:hint="eastAsia" w:asciiTheme="minorEastAsia" w:hAnsiTheme="minorEastAsia" w:eastAsiaTheme="minorEastAsia" w:cstheme="minorEastAsia"/>
          <w:sz w:val="32"/>
          <w:szCs w:val="32"/>
        </w:rPr>
        <w:t>工会经费。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四、</w:t>
      </w:r>
      <w:r>
        <w:rPr>
          <w:rFonts w:hint="eastAsia" w:ascii="黑体" w:hAnsi="黑体" w:eastAsia="黑体" w:cs="黑体"/>
          <w:sz w:val="32"/>
          <w:szCs w:val="32"/>
        </w:rPr>
        <w:t>东方市八所镇罗带幼儿园</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年“三公”经费预算情况说明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sz w:val="32"/>
          <w:szCs w:val="32"/>
        </w:rPr>
        <w:t>东方市八所镇罗带幼儿园</w:t>
      </w:r>
      <w:r>
        <w:rPr>
          <w:rFonts w:hint="eastAsia" w:asciiTheme="minorEastAsia" w:hAnsiTheme="minorEastAsia" w:eastAsiaTheme="minorEastAsia" w:cstheme="minorEastAsia"/>
          <w:b w:val="0"/>
          <w:bCs w:val="0"/>
          <w:sz w:val="32"/>
          <w:szCs w:val="32"/>
        </w:rPr>
        <w:t>202</w:t>
      </w:r>
      <w:r>
        <w:rPr>
          <w:rFonts w:hint="eastAsia" w:asciiTheme="minorEastAsia" w:hAnsiTheme="minorEastAsia" w:eastAsiaTheme="minorEastAsia" w:cstheme="minorEastAsia"/>
          <w:b w:val="0"/>
          <w:bCs w:val="0"/>
          <w:sz w:val="32"/>
          <w:szCs w:val="32"/>
          <w:lang w:val="en-US" w:eastAsia="zh-CN"/>
        </w:rPr>
        <w:t>3</w:t>
      </w:r>
      <w:r>
        <w:rPr>
          <w:rFonts w:hint="eastAsia" w:asciiTheme="minorEastAsia" w:hAnsiTheme="minorEastAsia" w:eastAsiaTheme="minorEastAsia" w:cstheme="minorEastAsia"/>
          <w:b w:val="0"/>
          <w:bCs w:val="0"/>
          <w:sz w:val="32"/>
          <w:szCs w:val="32"/>
        </w:rPr>
        <w:t>年一般公共预算“三公”经费预算数为</w:t>
      </w:r>
      <w:r>
        <w:rPr>
          <w:rFonts w:hint="eastAsia" w:asciiTheme="minorEastAsia" w:hAnsiTheme="minorEastAsia" w:eastAsiaTheme="minorEastAsia" w:cstheme="minorEastAsia"/>
          <w:b w:val="0"/>
          <w:bCs w:val="0"/>
          <w:sz w:val="32"/>
          <w:szCs w:val="32"/>
          <w:lang w:val="en-US" w:eastAsia="zh-CN"/>
        </w:rPr>
        <w:t>1.52</w:t>
      </w:r>
      <w:r>
        <w:rPr>
          <w:rFonts w:hint="eastAsia" w:asciiTheme="minorEastAsia" w:hAnsiTheme="minorEastAsia" w:eastAsiaTheme="minorEastAsia" w:cstheme="minorEastAsia"/>
          <w:b w:val="0"/>
          <w:bCs w:val="0"/>
          <w:sz w:val="32"/>
          <w:szCs w:val="32"/>
          <w:lang w:eastAsia="zh-CN"/>
        </w:rPr>
        <w:t>万</w:t>
      </w:r>
      <w:r>
        <w:rPr>
          <w:rFonts w:hint="eastAsia" w:asciiTheme="minorEastAsia" w:hAnsiTheme="minorEastAsia" w:eastAsiaTheme="minorEastAsia" w:cstheme="minorEastAsia"/>
          <w:b w:val="0"/>
          <w:bCs w:val="0"/>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因公出国（境）经费，202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年本部门（单位）年初无此项经费预算。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公务用车购置及运行费</w:t>
      </w:r>
      <w:r>
        <w:rPr>
          <w:rFonts w:hint="eastAsia" w:asciiTheme="minorEastAsia" w:hAnsiTheme="minorEastAsia" w:eastAsiaTheme="minorEastAsia" w:cstheme="minorEastAsia"/>
          <w:sz w:val="32"/>
          <w:szCs w:val="32"/>
          <w:lang w:val="en-US" w:eastAsia="zh-CN"/>
        </w:rPr>
        <w:t>0.35</w:t>
      </w:r>
      <w:r>
        <w:rPr>
          <w:rFonts w:hint="eastAsia" w:asciiTheme="minorEastAsia" w:hAnsiTheme="minorEastAsia" w:eastAsiaTheme="minorEastAsia" w:cstheme="minorEastAsia"/>
          <w:sz w:val="32"/>
          <w:szCs w:val="32"/>
        </w:rPr>
        <w:t>万元（其中，公务用车购置费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万元，公务用车运行费</w:t>
      </w:r>
      <w:r>
        <w:rPr>
          <w:rFonts w:hint="eastAsia" w:asciiTheme="minorEastAsia" w:hAnsiTheme="minorEastAsia" w:eastAsiaTheme="minorEastAsia" w:cstheme="minorEastAsia"/>
          <w:sz w:val="32"/>
          <w:szCs w:val="32"/>
          <w:lang w:val="en-US" w:eastAsia="zh-CN"/>
        </w:rPr>
        <w:t>0.35</w:t>
      </w:r>
      <w:r>
        <w:rPr>
          <w:rFonts w:hint="eastAsia" w:asciiTheme="minorEastAsia" w:hAnsiTheme="minorEastAsia" w:eastAsiaTheme="minorEastAsia" w:cstheme="minorEastAsia"/>
          <w:sz w:val="32"/>
          <w:szCs w:val="32"/>
        </w:rPr>
        <w:t>万元），较上年预算下降</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%。下降的主要原因</w:t>
      </w:r>
      <w:r>
        <w:rPr>
          <w:rFonts w:hint="eastAsia" w:asciiTheme="minorEastAsia" w:hAnsiTheme="minorEastAsia" w:eastAsiaTheme="minorEastAsia" w:cstheme="minorEastAsia"/>
          <w:sz w:val="32"/>
          <w:szCs w:val="32"/>
          <w:lang w:eastAsia="zh-CN"/>
        </w:rPr>
        <w:t>是</w:t>
      </w:r>
      <w:r>
        <w:rPr>
          <w:rFonts w:hint="eastAsia" w:asciiTheme="minorEastAsia" w:hAnsiTheme="minorEastAsia" w:eastAsiaTheme="minorEastAsia" w:cstheme="minorEastAsia"/>
          <w:sz w:val="32"/>
          <w:szCs w:val="32"/>
        </w:rPr>
        <w:t>公务用车运行费</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公务接待费</w:t>
      </w:r>
      <w:r>
        <w:rPr>
          <w:rFonts w:hint="eastAsia" w:asciiTheme="minorEastAsia" w:hAnsiTheme="minorEastAsia" w:eastAsiaTheme="minorEastAsia" w:cstheme="minorEastAsia"/>
          <w:sz w:val="32"/>
          <w:szCs w:val="32"/>
          <w:lang w:val="en-US" w:eastAsia="zh-CN"/>
        </w:rPr>
        <w:t>1.16</w:t>
      </w:r>
      <w:r>
        <w:rPr>
          <w:rFonts w:hint="eastAsia" w:asciiTheme="minorEastAsia" w:hAnsiTheme="minorEastAsia" w:eastAsiaTheme="minorEastAsia" w:cstheme="minorEastAsia"/>
          <w:sz w:val="32"/>
          <w:szCs w:val="32"/>
        </w:rPr>
        <w:t>万元，较上年预算下降</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下降的主要原因</w:t>
      </w:r>
      <w:r>
        <w:rPr>
          <w:rFonts w:hint="eastAsia" w:asciiTheme="minorEastAsia" w:hAnsiTheme="minorEastAsia" w:eastAsiaTheme="minorEastAsia" w:cstheme="minorEastAsia"/>
          <w:sz w:val="32"/>
          <w:szCs w:val="32"/>
          <w:lang w:eastAsia="zh-CN"/>
        </w:rPr>
        <w:t>是</w:t>
      </w:r>
      <w:r>
        <w:rPr>
          <w:rFonts w:hint="eastAsia" w:asciiTheme="minorEastAsia" w:hAnsiTheme="minorEastAsia" w:eastAsiaTheme="minorEastAsia" w:cstheme="minorEastAsia"/>
          <w:sz w:val="32"/>
          <w:szCs w:val="32"/>
        </w:rPr>
        <w:t>公务接待费</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p>
    <w:p>
      <w:pPr>
        <w:spacing w:line="600" w:lineRule="exact"/>
        <w:ind w:firstLine="640" w:firstLineChars="200"/>
        <w:rPr>
          <w:rFonts w:hint="eastAsia" w:asciiTheme="minorEastAsia" w:hAnsiTheme="minorEastAsia" w:eastAsiaTheme="minorEastAsia" w:cstheme="minorEastAsia"/>
          <w:b w:val="0"/>
          <w:bCs/>
          <w:color w:val="auto"/>
          <w:sz w:val="32"/>
          <w:szCs w:val="32"/>
          <w:shd w:val="clear" w:color="auto" w:fill="FFFFFF"/>
        </w:rPr>
      </w:pPr>
      <w:r>
        <w:rPr>
          <w:rFonts w:hint="eastAsia" w:asciiTheme="minorEastAsia" w:hAnsiTheme="minorEastAsia" w:eastAsiaTheme="minorEastAsia" w:cstheme="minorEastAsia"/>
          <w:bCs/>
          <w:kern w:val="0"/>
          <w:sz w:val="32"/>
          <w:szCs w:val="32"/>
        </w:rPr>
        <w:t>（二）</w:t>
      </w:r>
      <w:r>
        <w:rPr>
          <w:rFonts w:hint="eastAsia" w:asciiTheme="minorEastAsia" w:hAnsiTheme="minorEastAsia" w:eastAsiaTheme="minorEastAsia" w:cstheme="minorEastAsia"/>
          <w:b w:val="0"/>
          <w:bCs/>
          <w:color w:val="auto"/>
          <w:kern w:val="0"/>
          <w:sz w:val="32"/>
          <w:szCs w:val="32"/>
        </w:rPr>
        <w:t>我部门（单位）202</w:t>
      </w:r>
      <w:r>
        <w:rPr>
          <w:rFonts w:hint="eastAsia" w:asciiTheme="minorEastAsia" w:hAnsiTheme="minorEastAsia" w:eastAsiaTheme="minorEastAsia" w:cstheme="minorEastAsia"/>
          <w:b w:val="0"/>
          <w:bCs/>
          <w:color w:val="auto"/>
          <w:kern w:val="0"/>
          <w:sz w:val="32"/>
          <w:szCs w:val="32"/>
          <w:lang w:val="en-US" w:eastAsia="zh-CN"/>
        </w:rPr>
        <w:t>2</w:t>
      </w:r>
      <w:r>
        <w:rPr>
          <w:rFonts w:hint="eastAsia" w:asciiTheme="minorEastAsia" w:hAnsiTheme="minorEastAsia" w:eastAsiaTheme="minorEastAsia" w:cstheme="minorEastAsia"/>
          <w:b w:val="0"/>
          <w:bCs/>
          <w:color w:val="auto"/>
          <w:kern w:val="0"/>
          <w:sz w:val="32"/>
          <w:szCs w:val="32"/>
        </w:rPr>
        <w:t>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五、关于</w:t>
      </w:r>
      <w:r>
        <w:rPr>
          <w:rFonts w:hint="eastAsia" w:ascii="黑体" w:hAnsi="黑体" w:eastAsia="黑体" w:cs="黑体"/>
          <w:sz w:val="32"/>
          <w:szCs w:val="32"/>
        </w:rPr>
        <w:t>东方市八所镇罗带幼儿园</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heme="minorEastAsia" w:hAnsiTheme="minorEastAsia" w:eastAsiaTheme="minorEastAsia" w:cstheme="minorEastAsia"/>
          <w:sz w:val="32"/>
          <w:szCs w:val="32"/>
        </w:rPr>
        <w:t>东方市八所镇罗带幼儿园</w:t>
      </w:r>
      <w:r>
        <w:rPr>
          <w:rFonts w:hint="eastAsia" w:asciiTheme="minorEastAsia" w:hAnsiTheme="minorEastAsia" w:eastAsiaTheme="minorEastAsia" w:cstheme="minorEastAsia"/>
          <w:sz w:val="32"/>
          <w:szCs w:val="32"/>
          <w:lang w:val="en-US" w:eastAsia="zh-CN"/>
        </w:rPr>
        <w:t>2023</w:t>
      </w:r>
      <w:r>
        <w:rPr>
          <w:rFonts w:hint="eastAsia" w:asciiTheme="minorEastAsia" w:hAnsiTheme="minorEastAsia" w:eastAsiaTheme="minorEastAsia" w:cstheme="minorEastAsia"/>
          <w:sz w:val="32"/>
          <w:szCs w:val="32"/>
        </w:rPr>
        <w:t>年政府性基金预算当年拨款81.19万元。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（二）政府性基金预算当年拨款结构情况</w:t>
      </w:r>
    </w:p>
    <w:p>
      <w:pPr>
        <w:spacing w:line="600" w:lineRule="exact"/>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城乡社区支出（类）支出</w:t>
      </w:r>
      <w:r>
        <w:rPr>
          <w:rFonts w:hint="eastAsia" w:asciiTheme="minorEastAsia" w:hAnsiTheme="minorEastAsia" w:eastAsiaTheme="minorEastAsia" w:cstheme="minorEastAsia"/>
          <w:sz w:val="32"/>
          <w:szCs w:val="32"/>
          <w:lang w:val="en-US" w:eastAsia="zh-CN"/>
        </w:rPr>
        <w:t>81.19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p>
    <w:p>
      <w:pPr>
        <w:spacing w:line="600" w:lineRule="exact"/>
        <w:ind w:firstLine="640"/>
        <w:jc w:val="left"/>
        <w:rPr>
          <w:rFonts w:hint="eastAsia" w:ascii="黑体" w:hAnsi="黑体" w:eastAsia="黑体" w:cs="黑体"/>
          <w:sz w:val="32"/>
          <w:szCs w:val="32"/>
        </w:rPr>
      </w:pPr>
      <w:r>
        <w:rPr>
          <w:rFonts w:hint="eastAsia" w:ascii="黑体" w:hAnsi="黑体" w:eastAsia="黑体" w:cs="黑体"/>
          <w:sz w:val="32"/>
          <w:szCs w:val="32"/>
        </w:rPr>
        <w:t>（三）政府性基金预算当年拨款具体使用情况</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城乡社区支出（类）国有土地使用权出让收入安排的支出（款）农村社会事业支出（项）202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81.19</w:t>
      </w:r>
      <w:r>
        <w:rPr>
          <w:rFonts w:hint="eastAsia" w:asciiTheme="minorEastAsia" w:hAnsiTheme="minorEastAsia" w:eastAsiaTheme="minorEastAsia" w:cstheme="minorEastAsia"/>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六、关于</w:t>
      </w:r>
      <w:r>
        <w:rPr>
          <w:rFonts w:hint="eastAsia" w:ascii="黑体" w:hAnsi="黑体" w:eastAsia="黑体" w:cs="黑体"/>
          <w:sz w:val="32"/>
          <w:szCs w:val="32"/>
        </w:rPr>
        <w:t>东方市八所镇罗带幼儿园</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年收支预算情况的总体说明</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按照综合预算原则，东方市八所镇罗带幼儿园所有收入和支出均纳入部门预算管理。收入包括</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一般公共预算拨款收入、政府性基金预算拨款收入、</w:t>
      </w:r>
      <w:r>
        <w:rPr>
          <w:rFonts w:hint="eastAsia" w:asciiTheme="minorEastAsia" w:hAnsiTheme="minorEastAsia" w:eastAsiaTheme="minorEastAsia" w:cstheme="minorEastAsia"/>
          <w:sz w:val="32"/>
          <w:szCs w:val="32"/>
          <w:lang w:eastAsia="zh-CN"/>
        </w:rPr>
        <w:t>上年结转收入</w:t>
      </w:r>
      <w:r>
        <w:rPr>
          <w:rFonts w:hint="eastAsia" w:asciiTheme="minorEastAsia" w:hAnsiTheme="minorEastAsia" w:eastAsiaTheme="minorEastAsia" w:cstheme="minorEastAsia"/>
          <w:sz w:val="32"/>
          <w:szCs w:val="32"/>
        </w:rPr>
        <w:t>；支出包括：教育支出、社会保障和就业支出、卫生健康支出、城乡社区支出、住房保障支出。东方市八所镇罗带幼儿园202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年收支总预算</w:t>
      </w:r>
      <w:bookmarkStart w:id="0" w:name="OLE_LINK1"/>
      <w:r>
        <w:rPr>
          <w:rFonts w:hint="eastAsia" w:asciiTheme="minorEastAsia" w:hAnsiTheme="minorEastAsia" w:eastAsiaTheme="minorEastAsia" w:cstheme="minorEastAsia"/>
          <w:sz w:val="32"/>
          <w:szCs w:val="32"/>
        </w:rPr>
        <w:t>250.36</w:t>
      </w:r>
      <w:bookmarkEnd w:id="0"/>
      <w:r>
        <w:rPr>
          <w:rFonts w:hint="eastAsia" w:asciiTheme="minorEastAsia" w:hAnsiTheme="minorEastAsia" w:eastAsiaTheme="minorEastAsia" w:cstheme="minorEastAsia"/>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heme="minorEastAsia" w:hAnsiTheme="minorEastAsia" w:eastAsiaTheme="minorEastAsia" w:cstheme="minorEastAsia"/>
          <w:b/>
          <w:bCs w:val="0"/>
          <w:i w:val="0"/>
          <w:color w:val="FF0000"/>
          <w:kern w:val="0"/>
          <w:sz w:val="32"/>
          <w:szCs w:val="32"/>
          <w:lang w:val="en-US" w:eastAsia="zh-CN" w:bidi="ar-SA"/>
        </w:rPr>
      </w:pPr>
      <w:r>
        <w:rPr>
          <w:rFonts w:hint="eastAsia" w:asciiTheme="minorEastAsia" w:hAnsiTheme="minorEastAsia" w:eastAsiaTheme="minorEastAsia" w:cstheme="minorEastAsia"/>
          <w:sz w:val="32"/>
          <w:szCs w:val="32"/>
        </w:rPr>
        <w:t>东方市八所镇罗带幼儿园</w:t>
      </w:r>
      <w:r>
        <w:rPr>
          <w:rFonts w:hint="eastAsia" w:asciiTheme="minorEastAsia" w:hAnsiTheme="minorEastAsia" w:eastAsiaTheme="minorEastAsia" w:cstheme="minorEastAsia"/>
          <w:sz w:val="32"/>
          <w:szCs w:val="32"/>
          <w:lang w:val="en-US" w:eastAsia="zh-CN"/>
        </w:rPr>
        <w:t>2023</w:t>
      </w:r>
      <w:r>
        <w:rPr>
          <w:rFonts w:hint="eastAsia" w:asciiTheme="minorEastAsia" w:hAnsiTheme="minorEastAsia" w:eastAsiaTheme="minorEastAsia" w:cstheme="minorEastAsia"/>
          <w:sz w:val="32"/>
          <w:szCs w:val="32"/>
        </w:rPr>
        <w:t>年收入预算250.36万元，其中：上年结转</w:t>
      </w:r>
      <w:r>
        <w:rPr>
          <w:rFonts w:hint="eastAsia" w:asciiTheme="minorEastAsia" w:hAnsiTheme="minorEastAsia" w:eastAsiaTheme="minorEastAsia" w:cstheme="minorEastAsia"/>
          <w:sz w:val="32"/>
          <w:szCs w:val="32"/>
          <w:lang w:val="en-US" w:eastAsia="zh-CN"/>
        </w:rPr>
        <w:t>4.66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1.86</w:t>
      </w:r>
      <w:r>
        <w:rPr>
          <w:rFonts w:hint="eastAsia" w:asciiTheme="minorEastAsia" w:hAnsiTheme="minorEastAsia" w:eastAsiaTheme="minorEastAsia" w:cstheme="minorEastAsia"/>
          <w:sz w:val="32"/>
          <w:szCs w:val="32"/>
        </w:rPr>
        <w:t>%；一般公共预算拨款收入164.51万元，占</w:t>
      </w:r>
      <w:r>
        <w:rPr>
          <w:rFonts w:hint="eastAsia" w:asciiTheme="minorEastAsia" w:hAnsiTheme="minorEastAsia" w:eastAsiaTheme="minorEastAsia" w:cstheme="minorEastAsia"/>
          <w:sz w:val="32"/>
          <w:szCs w:val="32"/>
          <w:lang w:val="en-US" w:eastAsia="zh-CN"/>
        </w:rPr>
        <w:t>65.71</w:t>
      </w:r>
      <w:r>
        <w:rPr>
          <w:rFonts w:hint="eastAsia" w:asciiTheme="minorEastAsia" w:hAnsiTheme="minorEastAsia" w:eastAsiaTheme="minorEastAsia" w:cstheme="minorEastAsia"/>
          <w:sz w:val="32"/>
          <w:szCs w:val="32"/>
        </w:rPr>
        <w:t>%；政府性基金预算拨款收入81.19万元，占</w:t>
      </w:r>
      <w:r>
        <w:rPr>
          <w:rFonts w:hint="eastAsia" w:asciiTheme="minorEastAsia" w:hAnsiTheme="minorEastAsia" w:eastAsiaTheme="minorEastAsia" w:cstheme="minorEastAsia"/>
          <w:sz w:val="32"/>
          <w:szCs w:val="32"/>
          <w:lang w:val="en-US" w:eastAsia="zh-CN"/>
        </w:rPr>
        <w:t>32.43</w:t>
      </w:r>
      <w:r>
        <w:rPr>
          <w:rFonts w:hint="eastAsia" w:asciiTheme="minorEastAsia" w:hAnsiTheme="minorEastAsia" w:eastAsiaTheme="minorEastAsia" w:cstheme="minorEastAsia"/>
          <w:sz w:val="32"/>
          <w:szCs w:val="32"/>
        </w:rPr>
        <w:t>%；比上年年初预算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35.56</w:t>
      </w:r>
      <w:r>
        <w:rPr>
          <w:rFonts w:hint="eastAsia" w:asciiTheme="minorEastAsia" w:hAnsiTheme="minorEastAsia" w:eastAsiaTheme="minorEastAsia" w:cstheme="minorEastAsia"/>
          <w:sz w:val="32"/>
          <w:szCs w:val="32"/>
        </w:rPr>
        <w:t>万元，主要是</w:t>
      </w:r>
      <w:r>
        <w:rPr>
          <w:rFonts w:hint="eastAsia" w:asciiTheme="minorEastAsia" w:hAnsiTheme="minorEastAsia" w:eastAsiaTheme="minorEastAsia" w:cstheme="minorEastAsia"/>
          <w:sz w:val="32"/>
          <w:szCs w:val="32"/>
          <w:lang w:val="en-US" w:eastAsia="zh-CN"/>
        </w:rPr>
        <w:t>2023年</w:t>
      </w:r>
      <w:r>
        <w:rPr>
          <w:rFonts w:hint="eastAsia" w:asciiTheme="minorEastAsia" w:hAnsiTheme="minorEastAsia" w:eastAsiaTheme="minorEastAsia" w:cstheme="minorEastAsia"/>
          <w:sz w:val="32"/>
          <w:szCs w:val="32"/>
        </w:rPr>
        <w:t>结余结转收入</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1.61万元、</w:t>
      </w:r>
      <w:r>
        <w:rPr>
          <w:rFonts w:hint="eastAsia" w:asciiTheme="minorEastAsia" w:hAnsiTheme="minorEastAsia" w:eastAsiaTheme="minorEastAsia" w:cstheme="minorEastAsia"/>
          <w:sz w:val="32"/>
          <w:szCs w:val="32"/>
        </w:rPr>
        <w:t>一般公共预算收入</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27.12</w:t>
      </w:r>
      <w:r>
        <w:rPr>
          <w:rFonts w:hint="eastAsia" w:asciiTheme="minorEastAsia" w:hAnsiTheme="minorEastAsia" w:eastAsiaTheme="minorEastAsia" w:cstheme="minorEastAsia"/>
          <w:sz w:val="32"/>
          <w:szCs w:val="32"/>
        </w:rPr>
        <w:t>万</w:t>
      </w:r>
      <w:r>
        <w:rPr>
          <w:rFonts w:hint="eastAsia" w:asciiTheme="minorEastAsia" w:hAnsiTheme="minorEastAsia" w:eastAsiaTheme="minorEastAsia" w:cstheme="minorEastAsia"/>
          <w:sz w:val="32"/>
          <w:szCs w:val="32"/>
          <w:lang w:eastAsia="zh-CN"/>
        </w:rPr>
        <w:t>、政府性基金预算拨款收入增加</w:t>
      </w:r>
      <w:r>
        <w:rPr>
          <w:rFonts w:hint="eastAsia" w:asciiTheme="minorEastAsia" w:hAnsiTheme="minorEastAsia" w:eastAsiaTheme="minorEastAsia" w:cstheme="minorEastAsia"/>
          <w:sz w:val="32"/>
          <w:szCs w:val="32"/>
          <w:lang w:val="en-US" w:eastAsia="zh-CN"/>
        </w:rPr>
        <w:t>64.29万元。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八、关于</w:t>
      </w:r>
      <w:r>
        <w:rPr>
          <w:rFonts w:hint="eastAsia" w:ascii="黑体" w:hAnsi="黑体" w:eastAsia="黑体" w:cs="黑体"/>
          <w:sz w:val="32"/>
          <w:szCs w:val="32"/>
        </w:rPr>
        <w:t>东方市八所镇罗带幼儿园</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年支出预算情况说明</w:t>
      </w:r>
    </w:p>
    <w:p>
      <w:pPr>
        <w:spacing w:line="580" w:lineRule="exact"/>
        <w:ind w:firstLine="640" w:firstLineChars="200"/>
        <w:rPr>
          <w:rFonts w:hint="eastAsia" w:ascii="仿宋" w:hAnsi="仿宋" w:eastAsia="仿宋" w:cs="仿宋"/>
          <w:sz w:val="32"/>
          <w:szCs w:val="32"/>
        </w:rPr>
      </w:pPr>
      <w:r>
        <w:rPr>
          <w:rFonts w:hint="eastAsia" w:asciiTheme="minorEastAsia" w:hAnsiTheme="minorEastAsia" w:eastAsiaTheme="minorEastAsia" w:cstheme="minorEastAsia"/>
          <w:sz w:val="32"/>
          <w:szCs w:val="32"/>
        </w:rPr>
        <w:t>东方市八所镇罗带幼儿园</w:t>
      </w:r>
      <w:r>
        <w:rPr>
          <w:rFonts w:hint="eastAsia" w:asciiTheme="minorEastAsia" w:hAnsiTheme="minorEastAsia" w:eastAsiaTheme="minorEastAsia" w:cstheme="minorEastAsia"/>
          <w:sz w:val="32"/>
          <w:szCs w:val="32"/>
          <w:lang w:val="en-US" w:eastAsia="zh-CN"/>
        </w:rPr>
        <w:t>2023</w:t>
      </w:r>
      <w:r>
        <w:rPr>
          <w:rFonts w:hint="eastAsia" w:asciiTheme="minorEastAsia" w:hAnsiTheme="minorEastAsia" w:eastAsiaTheme="minorEastAsia" w:cstheme="minorEastAsia"/>
          <w:sz w:val="32"/>
          <w:szCs w:val="32"/>
        </w:rPr>
        <w:t>年支出预算250.36万元，其中：基本支出</w:t>
      </w:r>
      <w:r>
        <w:rPr>
          <w:rFonts w:hint="eastAsia" w:asciiTheme="minorEastAsia" w:hAnsiTheme="minorEastAsia" w:eastAsiaTheme="minorEastAsia" w:cstheme="minorEastAsia"/>
          <w:sz w:val="32"/>
          <w:szCs w:val="32"/>
          <w:lang w:val="en-US" w:eastAsia="zh-CN"/>
        </w:rPr>
        <w:t>164.51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66</w:t>
      </w:r>
      <w:r>
        <w:rPr>
          <w:rFonts w:hint="eastAsia" w:asciiTheme="minorEastAsia" w:hAnsiTheme="minorEastAsia" w:eastAsiaTheme="minorEastAsia" w:cstheme="minorEastAsia"/>
          <w:sz w:val="32"/>
          <w:szCs w:val="32"/>
        </w:rPr>
        <w:t>%；项目支出85.85万元，占</w:t>
      </w:r>
      <w:r>
        <w:rPr>
          <w:rFonts w:hint="eastAsia" w:asciiTheme="minorEastAsia" w:hAnsiTheme="minorEastAsia" w:eastAsiaTheme="minorEastAsia" w:cstheme="minorEastAsia"/>
          <w:sz w:val="32"/>
          <w:szCs w:val="32"/>
          <w:lang w:val="en-US" w:eastAsia="zh-CN"/>
        </w:rPr>
        <w:t>34</w:t>
      </w:r>
      <w:r>
        <w:rPr>
          <w:rFonts w:hint="eastAsia" w:asciiTheme="minorEastAsia" w:hAnsiTheme="minorEastAsia" w:eastAsiaTheme="minorEastAsia" w:cstheme="minorEastAsia"/>
          <w:sz w:val="32"/>
          <w:szCs w:val="32"/>
        </w:rPr>
        <w:t>%。比上年预算数增加</w:t>
      </w:r>
      <w:r>
        <w:rPr>
          <w:rFonts w:hint="eastAsia" w:asciiTheme="minorEastAsia" w:hAnsiTheme="minorEastAsia" w:eastAsiaTheme="minorEastAsia" w:cstheme="minorEastAsia"/>
          <w:sz w:val="32"/>
          <w:szCs w:val="32"/>
          <w:lang w:val="en-US" w:eastAsia="zh-CN"/>
        </w:rPr>
        <w:t>35.56</w:t>
      </w:r>
      <w:r>
        <w:rPr>
          <w:rFonts w:hint="eastAsia" w:asciiTheme="minorEastAsia" w:hAnsiTheme="minorEastAsia" w:eastAsiaTheme="minorEastAsia" w:cstheme="minorEastAsia"/>
          <w:sz w:val="32"/>
          <w:szCs w:val="32"/>
        </w:rPr>
        <w:t>万元，主要是</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rPr>
        <w:t>基本支出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项目支出。（202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年基本支出</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3.28</w:t>
      </w:r>
      <w:r>
        <w:rPr>
          <w:rFonts w:hint="eastAsia" w:asciiTheme="minorEastAsia" w:hAnsiTheme="minorEastAsia" w:eastAsiaTheme="minorEastAsia" w:cstheme="minorEastAsia"/>
          <w:sz w:val="32"/>
          <w:szCs w:val="32"/>
        </w:rPr>
        <w:t>万元，项目支出</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32.28</w:t>
      </w:r>
      <w:r>
        <w:rPr>
          <w:rFonts w:hint="eastAsia" w:asciiTheme="minorEastAsia" w:hAnsiTheme="minorEastAsia" w:eastAsiaTheme="minorEastAsia" w:cstheme="minorEastAsia"/>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九、其他重要事项的情况说明</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一</w:t>
      </w:r>
      <w:r>
        <w:rPr>
          <w:rFonts w:hint="eastAsia" w:ascii="黑体" w:hAnsi="黑体" w:eastAsia="黑体" w:cs="黑体"/>
          <w:sz w:val="32"/>
          <w:szCs w:val="32"/>
        </w:rPr>
        <w:t>）政府采购情况</w:t>
      </w:r>
    </w:p>
    <w:p>
      <w:pPr>
        <w:spacing w:line="600"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年东方市八所镇罗带幼儿园</w:t>
      </w:r>
      <w:r>
        <w:rPr>
          <w:rFonts w:hint="eastAsia" w:asciiTheme="minorEastAsia" w:hAnsiTheme="minorEastAsia" w:eastAsiaTheme="minorEastAsia" w:cstheme="minorEastAsia"/>
          <w:sz w:val="32"/>
          <w:szCs w:val="32"/>
          <w:lang w:eastAsia="zh-CN"/>
        </w:rPr>
        <w:t>无政府采购预算。</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二</w:t>
      </w:r>
      <w:r>
        <w:rPr>
          <w:rFonts w:hint="eastAsia" w:ascii="黑体" w:hAnsi="黑体" w:eastAsia="黑体" w:cs="黑体"/>
          <w:sz w:val="32"/>
          <w:szCs w:val="32"/>
        </w:rPr>
        <w:t>）国有资产占有使用情况</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年12月31日，东方市八所镇罗带幼儿园本级及下属各预算单位共有车辆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辆，其中，领导干部用车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辆，机要通信应急用车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辆、一般执法执勤用车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辆、特种专业技术用车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p>
    <w:p>
      <w:pPr>
        <w:pStyle w:val="4"/>
        <w:widowControl/>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单位价值20万元以上设备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三</w:t>
      </w:r>
      <w:r>
        <w:rPr>
          <w:rFonts w:hint="eastAsia" w:ascii="黑体" w:hAnsi="黑体" w:eastAsia="黑体" w:cs="黑体"/>
          <w:sz w:val="32"/>
          <w:szCs w:val="32"/>
        </w:rPr>
        <w:t>）绩效目标设置情况</w:t>
      </w:r>
    </w:p>
    <w:p>
      <w:pPr>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年东方市八所镇罗带幼儿园</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个项目实行绩效目标管理，涉及一般公共预算164.51万元、政府性基金81.19万元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上年结余结转收入</w:t>
      </w:r>
      <w:r>
        <w:rPr>
          <w:rFonts w:hint="eastAsia" w:asciiTheme="minorEastAsia" w:hAnsiTheme="minorEastAsia" w:eastAsiaTheme="minorEastAsia" w:cstheme="minorEastAsia"/>
          <w:sz w:val="32"/>
          <w:szCs w:val="32"/>
          <w:lang w:val="en-US" w:eastAsia="zh-CN"/>
        </w:rPr>
        <w:t>4.66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0"/>
        </w:rPr>
      </w:pPr>
      <w:r>
        <w:rPr>
          <w:rFonts w:hint="eastAsia" w:asciiTheme="minorEastAsia" w:hAnsiTheme="minorEastAsia" w:eastAsiaTheme="minorEastAsia" w:cstheme="minor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4"/>
        <w:widowControl/>
        <w:spacing w:line="600" w:lineRule="exact"/>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十二、教育支出（类）普通教育（款）学前教育（项）：指用于反映各部门举办的学前教育支出。</w:t>
      </w:r>
    </w:p>
    <w:p>
      <w:pPr>
        <w:pStyle w:val="4"/>
        <w:widowControl/>
        <w:spacing w:line="600" w:lineRule="exact"/>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十三、社会保障和就业支出（类）行政事业单位养老支出（款）机关事业单位基本养老保险缴费支出（项）：指用于反映机关事业单位实施养老保险制度由单位缴纳的基本养老保险费支出。</w:t>
      </w:r>
    </w:p>
    <w:p>
      <w:pPr>
        <w:pStyle w:val="4"/>
        <w:widowControl/>
        <w:spacing w:line="600" w:lineRule="exact"/>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十四、卫生健康支出（类）行政事业单位医疗（款）事业单位医疗（项）：指用于反映财政部门集中安排的事业单位基本医疗保险缴费经费，未参加医疗保险的事业单位的公费医疗经费，按国家规定享受离休人员待遇的医疗经费。</w:t>
      </w:r>
    </w:p>
    <w:p>
      <w:pPr>
        <w:pStyle w:val="4"/>
        <w:widowControl/>
        <w:spacing w:line="600" w:lineRule="exact"/>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十五、卫生健康支出（类）行政事业单位医疗（款）公务员医疗补助（项）：指用于反映财政部门集中安排的公务员医疗补助经费。</w:t>
      </w:r>
    </w:p>
    <w:p>
      <w:pPr>
        <w:pStyle w:val="4"/>
        <w:widowControl/>
        <w:spacing w:line="600" w:lineRule="exact"/>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十六、城乡社区支出（类）国有土地使用权出让收入安排的支出（款）其它国有土地使用权出让收入安排的支（项）：指反映除上述项目以外其他用于城乡社区方面的支出。</w:t>
      </w:r>
    </w:p>
    <w:p>
      <w:pPr>
        <w:pStyle w:val="4"/>
        <w:widowControl/>
        <w:spacing w:line="600" w:lineRule="exact"/>
        <w:ind w:firstLine="640"/>
        <w:rPr>
          <w:rFonts w:hint="eastAsia" w:ascii="仿宋" w:hAnsi="仿宋" w:eastAsia="仿宋" w:cs="仿宋"/>
          <w:sz w:val="32"/>
          <w:szCs w:val="32"/>
          <w:lang w:eastAsia="zh-CN"/>
        </w:rPr>
      </w:pPr>
      <w:r>
        <w:rPr>
          <w:rFonts w:hint="eastAsia" w:asciiTheme="minorEastAsia" w:hAnsiTheme="minorEastAsia" w:eastAsiaTheme="minorEastAsia" w:cstheme="minorEastAsia"/>
          <w:sz w:val="32"/>
          <w:szCs w:val="32"/>
          <w:lang w:eastAsia="zh-CN"/>
        </w:rPr>
        <w:t>十七、住房保障支出（类）住房改革支出（款）住房公积金（项）：指用于反映事</w:t>
      </w:r>
      <w:bookmarkStart w:id="1" w:name="_GoBack"/>
      <w:bookmarkEnd w:id="1"/>
      <w:r>
        <w:rPr>
          <w:rFonts w:hint="eastAsia" w:asciiTheme="minorEastAsia" w:hAnsiTheme="minorEastAsia" w:eastAsiaTheme="minorEastAsia" w:cstheme="minorEastAsia"/>
          <w:sz w:val="32"/>
          <w:szCs w:val="32"/>
          <w:lang w:eastAsia="zh-CN"/>
        </w:rPr>
        <w:t>业单位按人力资源和社会保障部、财政部规定的基本工资和津贴以及规定比例为职工缴纳的住房公积金。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s>
  <w:rsids>
    <w:rsidRoot w:val="00000000"/>
    <w:rsid w:val="004672B9"/>
    <w:rsid w:val="02E37041"/>
    <w:rsid w:val="049D5915"/>
    <w:rsid w:val="050C2C6B"/>
    <w:rsid w:val="055A55AC"/>
    <w:rsid w:val="05FD2B10"/>
    <w:rsid w:val="060F43AF"/>
    <w:rsid w:val="06665056"/>
    <w:rsid w:val="06D33870"/>
    <w:rsid w:val="06FE6B3F"/>
    <w:rsid w:val="079C0106"/>
    <w:rsid w:val="07F97307"/>
    <w:rsid w:val="086444F7"/>
    <w:rsid w:val="08CB388D"/>
    <w:rsid w:val="0A1246B0"/>
    <w:rsid w:val="0A20501F"/>
    <w:rsid w:val="0A803F80"/>
    <w:rsid w:val="0A870BFA"/>
    <w:rsid w:val="0AB87005"/>
    <w:rsid w:val="0B143885"/>
    <w:rsid w:val="0B5D7BAD"/>
    <w:rsid w:val="0BED2CDE"/>
    <w:rsid w:val="0CA135A0"/>
    <w:rsid w:val="0D5B47C8"/>
    <w:rsid w:val="0E064816"/>
    <w:rsid w:val="0EB977F0"/>
    <w:rsid w:val="0F50661C"/>
    <w:rsid w:val="114F3C6F"/>
    <w:rsid w:val="11727009"/>
    <w:rsid w:val="11E44B84"/>
    <w:rsid w:val="12046FD4"/>
    <w:rsid w:val="121A67F7"/>
    <w:rsid w:val="12415B32"/>
    <w:rsid w:val="12B75DF4"/>
    <w:rsid w:val="147B705A"/>
    <w:rsid w:val="15273705"/>
    <w:rsid w:val="153100E0"/>
    <w:rsid w:val="16487034"/>
    <w:rsid w:val="16B25250"/>
    <w:rsid w:val="17397720"/>
    <w:rsid w:val="1741533C"/>
    <w:rsid w:val="18277578"/>
    <w:rsid w:val="18D21BDA"/>
    <w:rsid w:val="1961582B"/>
    <w:rsid w:val="197902A7"/>
    <w:rsid w:val="19801636"/>
    <w:rsid w:val="1A4E5290"/>
    <w:rsid w:val="1A8E1B30"/>
    <w:rsid w:val="1D022362"/>
    <w:rsid w:val="1DD261D8"/>
    <w:rsid w:val="1E4E3279"/>
    <w:rsid w:val="1E8C282B"/>
    <w:rsid w:val="1EE53FC0"/>
    <w:rsid w:val="1EE92A08"/>
    <w:rsid w:val="1F737547"/>
    <w:rsid w:val="1FA00F50"/>
    <w:rsid w:val="1FC81641"/>
    <w:rsid w:val="2076109D"/>
    <w:rsid w:val="20D61B3B"/>
    <w:rsid w:val="218250DB"/>
    <w:rsid w:val="2318468D"/>
    <w:rsid w:val="24066BDB"/>
    <w:rsid w:val="26F64CE5"/>
    <w:rsid w:val="275D6D21"/>
    <w:rsid w:val="28016611"/>
    <w:rsid w:val="28621706"/>
    <w:rsid w:val="289B5D70"/>
    <w:rsid w:val="28D472A8"/>
    <w:rsid w:val="2A104310"/>
    <w:rsid w:val="2A187F5E"/>
    <w:rsid w:val="2A3F4BF5"/>
    <w:rsid w:val="2A9419D0"/>
    <w:rsid w:val="2B726905"/>
    <w:rsid w:val="2BE02651"/>
    <w:rsid w:val="2C4A1610"/>
    <w:rsid w:val="2D197980"/>
    <w:rsid w:val="2D652BC5"/>
    <w:rsid w:val="2D6D1A79"/>
    <w:rsid w:val="2D7E175C"/>
    <w:rsid w:val="2E756040"/>
    <w:rsid w:val="2ED21F8D"/>
    <w:rsid w:val="2EDA313F"/>
    <w:rsid w:val="2F1523C9"/>
    <w:rsid w:val="301D32E3"/>
    <w:rsid w:val="325B6344"/>
    <w:rsid w:val="32AE2918"/>
    <w:rsid w:val="336531D3"/>
    <w:rsid w:val="33B26438"/>
    <w:rsid w:val="35D46B3A"/>
    <w:rsid w:val="365E4655"/>
    <w:rsid w:val="367C64A3"/>
    <w:rsid w:val="36B10C29"/>
    <w:rsid w:val="36CE3589"/>
    <w:rsid w:val="380D1E8F"/>
    <w:rsid w:val="381E409C"/>
    <w:rsid w:val="39E92488"/>
    <w:rsid w:val="3C2310A0"/>
    <w:rsid w:val="3DA60DBB"/>
    <w:rsid w:val="3DC6320C"/>
    <w:rsid w:val="3E8F54E1"/>
    <w:rsid w:val="3EB4413E"/>
    <w:rsid w:val="3EB954B1"/>
    <w:rsid w:val="3F0B58E4"/>
    <w:rsid w:val="3F2C52F0"/>
    <w:rsid w:val="3F704DCE"/>
    <w:rsid w:val="3F9966FE"/>
    <w:rsid w:val="3FC90D91"/>
    <w:rsid w:val="3FCA4B09"/>
    <w:rsid w:val="40253FDC"/>
    <w:rsid w:val="413466DE"/>
    <w:rsid w:val="41436921"/>
    <w:rsid w:val="41CE08E1"/>
    <w:rsid w:val="42786A9F"/>
    <w:rsid w:val="43097E84"/>
    <w:rsid w:val="439711A6"/>
    <w:rsid w:val="43C74575"/>
    <w:rsid w:val="43C875B2"/>
    <w:rsid w:val="440525B4"/>
    <w:rsid w:val="44A8768C"/>
    <w:rsid w:val="44FF0DB1"/>
    <w:rsid w:val="45B93656"/>
    <w:rsid w:val="45CD0EAF"/>
    <w:rsid w:val="46081EE8"/>
    <w:rsid w:val="469A6FE4"/>
    <w:rsid w:val="46BF4C9C"/>
    <w:rsid w:val="46EB1D6B"/>
    <w:rsid w:val="47190850"/>
    <w:rsid w:val="47217705"/>
    <w:rsid w:val="47C50446"/>
    <w:rsid w:val="47D44777"/>
    <w:rsid w:val="48281A10"/>
    <w:rsid w:val="48AB372A"/>
    <w:rsid w:val="48AB487F"/>
    <w:rsid w:val="49CB243D"/>
    <w:rsid w:val="49FD6207"/>
    <w:rsid w:val="4B5C17F2"/>
    <w:rsid w:val="4B771FE9"/>
    <w:rsid w:val="4BDB2578"/>
    <w:rsid w:val="4BF2341E"/>
    <w:rsid w:val="4C213D03"/>
    <w:rsid w:val="4C2D26A8"/>
    <w:rsid w:val="4C3673D0"/>
    <w:rsid w:val="4CA26BF2"/>
    <w:rsid w:val="4D053925"/>
    <w:rsid w:val="4E192EE4"/>
    <w:rsid w:val="4EED1BAD"/>
    <w:rsid w:val="4FD57AEC"/>
    <w:rsid w:val="50E023DF"/>
    <w:rsid w:val="510936E3"/>
    <w:rsid w:val="519D207E"/>
    <w:rsid w:val="51F37EF0"/>
    <w:rsid w:val="522400A9"/>
    <w:rsid w:val="533662E6"/>
    <w:rsid w:val="53EE4E13"/>
    <w:rsid w:val="54321A06"/>
    <w:rsid w:val="54817A35"/>
    <w:rsid w:val="55214D74"/>
    <w:rsid w:val="56404134"/>
    <w:rsid w:val="56F37C7C"/>
    <w:rsid w:val="577C5FCD"/>
    <w:rsid w:val="5A5E5E14"/>
    <w:rsid w:val="5ADA7E9F"/>
    <w:rsid w:val="5BAA161F"/>
    <w:rsid w:val="5BAF1477"/>
    <w:rsid w:val="5C52446F"/>
    <w:rsid w:val="5E415A77"/>
    <w:rsid w:val="5EFF1C82"/>
    <w:rsid w:val="5FAE61A1"/>
    <w:rsid w:val="5FD650D9"/>
    <w:rsid w:val="608E59B3"/>
    <w:rsid w:val="60934D78"/>
    <w:rsid w:val="622C5484"/>
    <w:rsid w:val="623325FE"/>
    <w:rsid w:val="624175B9"/>
    <w:rsid w:val="627961EF"/>
    <w:rsid w:val="62D90A3C"/>
    <w:rsid w:val="630C2BBF"/>
    <w:rsid w:val="63493E13"/>
    <w:rsid w:val="64011779"/>
    <w:rsid w:val="646C600B"/>
    <w:rsid w:val="65240694"/>
    <w:rsid w:val="66B27F22"/>
    <w:rsid w:val="670047E9"/>
    <w:rsid w:val="67242BCD"/>
    <w:rsid w:val="678710AA"/>
    <w:rsid w:val="688C5B05"/>
    <w:rsid w:val="689E42BA"/>
    <w:rsid w:val="68BA46AF"/>
    <w:rsid w:val="68CD350D"/>
    <w:rsid w:val="6A997C3C"/>
    <w:rsid w:val="6AA45247"/>
    <w:rsid w:val="6B182A49"/>
    <w:rsid w:val="6BAA566B"/>
    <w:rsid w:val="6BE06D47"/>
    <w:rsid w:val="6C884A11"/>
    <w:rsid w:val="6CF43042"/>
    <w:rsid w:val="6D2F3C23"/>
    <w:rsid w:val="6DBA5467"/>
    <w:rsid w:val="6E4E6782"/>
    <w:rsid w:val="6F3E67F6"/>
    <w:rsid w:val="6F6B1FFA"/>
    <w:rsid w:val="70BF2DC4"/>
    <w:rsid w:val="716A5681"/>
    <w:rsid w:val="723B526F"/>
    <w:rsid w:val="72776862"/>
    <w:rsid w:val="73532623"/>
    <w:rsid w:val="73880603"/>
    <w:rsid w:val="73DC038C"/>
    <w:rsid w:val="73FB2F08"/>
    <w:rsid w:val="751C3F29"/>
    <w:rsid w:val="759C6025"/>
    <w:rsid w:val="75A90742"/>
    <w:rsid w:val="76CA2022"/>
    <w:rsid w:val="76EC08E6"/>
    <w:rsid w:val="77466345"/>
    <w:rsid w:val="77AD62C7"/>
    <w:rsid w:val="781E74D2"/>
    <w:rsid w:val="793B5B55"/>
    <w:rsid w:val="79A8143C"/>
    <w:rsid w:val="79C97604"/>
    <w:rsid w:val="7B9A1258"/>
    <w:rsid w:val="7DEBCAFF"/>
    <w:rsid w:val="7EA5419C"/>
    <w:rsid w:val="7EFE46B2"/>
    <w:rsid w:val="7F062761"/>
    <w:rsid w:val="7F734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3546</Words>
  <Characters>3904</Characters>
  <Lines>27</Lines>
  <Paragraphs>7</Paragraphs>
  <TotalTime>3</TotalTime>
  <ScaleCrop>false</ScaleCrop>
  <LinksUpToDate>false</LinksUpToDate>
  <CharactersWithSpaces>3930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2023-03-07T09:04:41Z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313D892E2A9A41EA9014A3F7CEBDB3C4</vt:lpwstr>
  </property>
</Properties>
</file>