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报价表</w:t>
      </w:r>
    </w:p>
    <w:p>
      <w:pPr>
        <w:spacing w:line="360" w:lineRule="exact"/>
      </w:pPr>
      <w:r>
        <w:rPr>
          <w:rFonts w:ascii="宋体" w:hAnsi="宋体" w:cs="宋体"/>
          <w:b/>
          <w:bCs/>
          <w:sz w:val="28"/>
          <w:szCs w:val="28"/>
        </w:rPr>
        <w:t xml:space="preserve">      </w:t>
      </w:r>
    </w:p>
    <w:p>
      <w:pPr>
        <w:spacing w:line="360" w:lineRule="exact"/>
        <w:ind w:left="1494" w:hanging="1494" w:hangingChars="496"/>
        <w:rPr>
          <w:rFonts w:asci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>项目</w:t>
      </w:r>
      <w:r>
        <w:rPr>
          <w:rFonts w:hint="eastAsia" w:ascii="宋体" w:hAnsi="宋体" w:cs="宋体"/>
          <w:bCs/>
          <w:sz w:val="30"/>
          <w:szCs w:val="30"/>
        </w:rPr>
        <w:t>名</w:t>
      </w:r>
      <w:r>
        <w:rPr>
          <w:rFonts w:hint="eastAsia" w:ascii="宋体" w:hAnsi="宋体" w:cs="宋体"/>
          <w:b/>
          <w:bCs/>
          <w:sz w:val="30"/>
          <w:szCs w:val="30"/>
        </w:rPr>
        <w:t>称</w:t>
      </w:r>
      <w:r>
        <w:rPr>
          <w:rFonts w:hint="eastAsia" w:ascii="宋体" w:hAnsi="宋体" w:cs="宋体"/>
          <w:b/>
          <w:bCs/>
          <w:sz w:val="24"/>
        </w:rPr>
        <w:t>：</w:t>
      </w:r>
      <w:r>
        <w:rPr>
          <w:rFonts w:hint="eastAsia" w:ascii="宋体" w:hAnsi="宋体" w:cs="宋体"/>
          <w:sz w:val="28"/>
          <w:szCs w:val="28"/>
          <w:shd w:val="clear" w:color="auto" w:fill="FFFFFF"/>
          <w:lang w:eastAsia="zh-CN"/>
        </w:rPr>
        <w:t>东方市解放东等道路照明设施节能更新工程等两个项目</w:t>
      </w:r>
    </w:p>
    <w:tbl>
      <w:tblPr>
        <w:tblStyle w:val="6"/>
        <w:tblpPr w:leftFromText="180" w:rightFromText="180" w:vertAnchor="text" w:horzAnchor="page" w:tblpX="1157" w:tblpY="50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19"/>
        <w:gridCol w:w="2888"/>
        <w:gridCol w:w="1556"/>
        <w:gridCol w:w="12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861" w:type="dxa"/>
            <w:gridSpan w:val="2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工作内容</w:t>
            </w:r>
          </w:p>
        </w:tc>
        <w:tc>
          <w:tcPr>
            <w:tcW w:w="2888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报价金额</w:t>
            </w:r>
          </w:p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（人民币</w:t>
            </w:r>
            <w:r>
              <w:rPr>
                <w:rFonts w:hAnsi="宋体" w:cs="宋体"/>
                <w:sz w:val="28"/>
                <w:szCs w:val="28"/>
              </w:rPr>
              <w:t>/</w:t>
            </w:r>
            <w:r>
              <w:rPr>
                <w:rFonts w:hint="eastAsia" w:hAnsi="宋体" w:cs="宋体"/>
                <w:sz w:val="28"/>
                <w:szCs w:val="28"/>
              </w:rPr>
              <w:t>元）</w:t>
            </w:r>
          </w:p>
        </w:tc>
        <w:tc>
          <w:tcPr>
            <w:tcW w:w="1556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下浮率（</w:t>
            </w:r>
            <w:r>
              <w:rPr>
                <w:rFonts w:hAnsi="宋体" w:cs="宋体"/>
                <w:sz w:val="28"/>
                <w:szCs w:val="28"/>
              </w:rPr>
              <w:t>%</w:t>
            </w:r>
            <w:r>
              <w:rPr>
                <w:rFonts w:hint="eastAsia" w:hAnsi="宋体" w:cs="宋体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计划</w:t>
            </w:r>
          </w:p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服务期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1942" w:type="dxa"/>
            <w:vMerge w:val="restart"/>
            <w:vAlign w:val="center"/>
          </w:tcPr>
          <w:p>
            <w:pPr>
              <w:pStyle w:val="8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本次项目</w:t>
            </w:r>
            <w:r>
              <w:rPr>
                <w:rFonts w:hint="eastAsia" w:hAnsi="宋体" w:cs="宋体"/>
                <w:sz w:val="28"/>
                <w:szCs w:val="28"/>
                <w:shd w:val="clear" w:color="auto" w:fill="FFFFFF"/>
              </w:rPr>
              <w:t>工程预算咨询服务费</w:t>
            </w:r>
          </w:p>
          <w:p>
            <w:pPr>
              <w:pStyle w:val="8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  <w:p>
            <w:pPr>
              <w:pStyle w:val="8"/>
              <w:spacing w:line="460" w:lineRule="atLeast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小写</w:t>
            </w:r>
          </w:p>
          <w:p>
            <w:pPr>
              <w:pStyle w:val="8"/>
              <w:spacing w:line="460" w:lineRule="atLeas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888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8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942" w:type="dxa"/>
            <w:vMerge w:val="continue"/>
            <w:vAlign w:val="center"/>
          </w:tcPr>
          <w:p>
            <w:pPr>
              <w:pStyle w:val="8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大写</w:t>
            </w:r>
          </w:p>
        </w:tc>
        <w:tc>
          <w:tcPr>
            <w:tcW w:w="2888" w:type="dxa"/>
            <w:vAlign w:val="center"/>
          </w:tcPr>
          <w:p>
            <w:pPr>
              <w:pStyle w:val="8"/>
              <w:spacing w:line="460" w:lineRule="atLeast"/>
              <w:ind w:firstLine="280" w:firstLineChars="100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1942" w:type="dxa"/>
            <w:vAlign w:val="center"/>
          </w:tcPr>
          <w:p>
            <w:pPr>
              <w:pStyle w:val="8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备注</w:t>
            </w:r>
          </w:p>
        </w:tc>
        <w:tc>
          <w:tcPr>
            <w:tcW w:w="8138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注：</w:t>
            </w:r>
          </w:p>
          <w:p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sz w:val="28"/>
                <w:szCs w:val="28"/>
                <w:shd w:val="clear" w:color="auto" w:fill="FFFFFF"/>
              </w:rPr>
              <w:t>报名单位在有效报价范围内报价及其相应下浮率，下浮率须保留小数点后两位，手写报价无效</w:t>
            </w:r>
            <w:r>
              <w:rPr>
                <w:rFonts w:hint="eastAsia" w:ascii="宋体" w:hAnsi="宋体" w:cs="宋体"/>
                <w:sz w:val="28"/>
                <w:szCs w:val="28"/>
              </w:rPr>
              <w:t>。</w:t>
            </w:r>
          </w:p>
          <w:p>
            <w:pPr>
              <w:pStyle w:val="8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2.</w:t>
            </w:r>
            <w:r>
              <w:rPr>
                <w:rFonts w:hint="eastAsia" w:hAnsi="宋体" w:cs="宋体"/>
                <w:sz w:val="28"/>
                <w:szCs w:val="28"/>
                <w:shd w:val="clear" w:color="auto" w:fill="FFFFFF"/>
              </w:rPr>
              <w:t>报价含本次选聘专家评选费</w:t>
            </w:r>
            <w:r>
              <w:rPr>
                <w:rFonts w:hint="eastAsia" w:hAnsi="宋体" w:cs="宋体"/>
                <w:sz w:val="28"/>
                <w:szCs w:val="28"/>
              </w:rPr>
              <w:t>。</w:t>
            </w:r>
          </w:p>
          <w:p>
            <w:pPr>
              <w:pStyle w:val="8"/>
              <w:spacing w:line="46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3.</w:t>
            </w:r>
            <w:r>
              <w:rPr>
                <w:rFonts w:hint="eastAsia" w:hAnsi="宋体" w:cs="宋体"/>
                <w:sz w:val="28"/>
                <w:szCs w:val="28"/>
                <w:shd w:val="clear" w:color="auto" w:fill="FFFFFF"/>
              </w:rPr>
              <w:t>本次评审费</w:t>
            </w:r>
            <w:r>
              <w:rPr>
                <w:rFonts w:hint="eastAsia" w:hAnsi="宋体" w:cs="宋体"/>
                <w:sz w:val="28"/>
                <w:szCs w:val="28"/>
              </w:rPr>
              <w:t>总控制价为</w:t>
            </w:r>
            <w:r>
              <w:rPr>
                <w:rFonts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hAnsi="宋体" w:cs="宋体"/>
                <w:color w:val="auto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>35,627.83</w:t>
            </w:r>
            <w:r>
              <w:rPr>
                <w:rFonts w:hint="eastAsia" w:hAnsi="宋体" w:cs="宋体"/>
                <w:sz w:val="28"/>
                <w:szCs w:val="28"/>
              </w:rPr>
              <w:t>元。</w:t>
            </w:r>
          </w:p>
        </w:tc>
      </w:tr>
    </w:tbl>
    <w:p>
      <w:pPr>
        <w:pStyle w:val="8"/>
        <w:spacing w:line="360" w:lineRule="auto"/>
        <w:rPr>
          <w:rFonts w:hAnsi="宋体" w:cs="宋体"/>
          <w:sz w:val="28"/>
          <w:szCs w:val="28"/>
        </w:rPr>
      </w:pPr>
    </w:p>
    <w:p>
      <w:pPr>
        <w:pStyle w:val="8"/>
        <w:spacing w:line="500" w:lineRule="exact"/>
        <w:rPr>
          <w:rFonts w:hAnsi="宋体" w:cs="宋体"/>
          <w:kern w:val="0"/>
          <w:sz w:val="28"/>
          <w:szCs w:val="28"/>
        </w:rPr>
      </w:pPr>
    </w:p>
    <w:p>
      <w:pPr>
        <w:pStyle w:val="8"/>
        <w:spacing w:line="500" w:lineRule="exact"/>
        <w:ind w:firstLine="1120" w:firstLineChars="400"/>
        <w:rPr>
          <w:rFonts w:hAnsi="宋体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应聘人全称（加盖公章）：</w:t>
      </w:r>
      <w:r>
        <w:rPr>
          <w:rFonts w:hAnsi="宋体" w:cs="宋体"/>
          <w:kern w:val="0"/>
          <w:sz w:val="28"/>
          <w:szCs w:val="28"/>
        </w:rPr>
        <w:t xml:space="preserve"> </w:t>
      </w:r>
    </w:p>
    <w:p>
      <w:pPr>
        <w:pStyle w:val="8"/>
        <w:spacing w:line="500" w:lineRule="exact"/>
        <w:rPr>
          <w:rFonts w:hAnsi="宋体" w:cs="宋体"/>
          <w:kern w:val="0"/>
          <w:sz w:val="28"/>
          <w:szCs w:val="28"/>
        </w:rPr>
      </w:pPr>
      <w:r>
        <w:rPr>
          <w:rFonts w:hAnsi="宋体" w:cs="宋体"/>
          <w:kern w:val="0"/>
          <w:sz w:val="28"/>
          <w:szCs w:val="28"/>
        </w:rPr>
        <w:t xml:space="preserve">        </w:t>
      </w:r>
      <w:r>
        <w:rPr>
          <w:rFonts w:hint="eastAsia" w:hAnsi="宋体" w:cs="宋体"/>
          <w:kern w:val="0"/>
          <w:sz w:val="28"/>
          <w:szCs w:val="28"/>
        </w:rPr>
        <w:t>授权代表或法定代表人</w:t>
      </w:r>
      <w:r>
        <w:rPr>
          <w:rFonts w:hAnsi="宋体" w:cs="宋体"/>
          <w:kern w:val="0"/>
          <w:sz w:val="28"/>
          <w:szCs w:val="28"/>
        </w:rPr>
        <w:t>(</w:t>
      </w:r>
      <w:r>
        <w:rPr>
          <w:rFonts w:hint="eastAsia" w:hAnsi="宋体" w:cs="宋体"/>
          <w:kern w:val="0"/>
          <w:sz w:val="28"/>
          <w:szCs w:val="28"/>
        </w:rPr>
        <w:t>签字</w:t>
      </w:r>
      <w:r>
        <w:rPr>
          <w:rFonts w:hAnsi="宋体" w:cs="宋体"/>
          <w:kern w:val="0"/>
          <w:sz w:val="28"/>
          <w:szCs w:val="28"/>
        </w:rPr>
        <w:t xml:space="preserve">):    </w:t>
      </w:r>
    </w:p>
    <w:p>
      <w:pPr>
        <w:spacing w:line="500" w:lineRule="exact"/>
        <w:ind w:left="420" w:hanging="420" w:hangingChars="15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期：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FC1D04"/>
    <w:rsid w:val="00153E51"/>
    <w:rsid w:val="001C2FFF"/>
    <w:rsid w:val="001E7166"/>
    <w:rsid w:val="00214B7D"/>
    <w:rsid w:val="00234753"/>
    <w:rsid w:val="00252ABB"/>
    <w:rsid w:val="0025499A"/>
    <w:rsid w:val="00285CD6"/>
    <w:rsid w:val="002D29FC"/>
    <w:rsid w:val="002F24C9"/>
    <w:rsid w:val="002F277F"/>
    <w:rsid w:val="003623A8"/>
    <w:rsid w:val="003F344D"/>
    <w:rsid w:val="003F7F6F"/>
    <w:rsid w:val="00410D06"/>
    <w:rsid w:val="00412EDD"/>
    <w:rsid w:val="00426C6A"/>
    <w:rsid w:val="00441469"/>
    <w:rsid w:val="0044220E"/>
    <w:rsid w:val="00452AB2"/>
    <w:rsid w:val="004A6170"/>
    <w:rsid w:val="004F0BB1"/>
    <w:rsid w:val="004F4692"/>
    <w:rsid w:val="00503E2A"/>
    <w:rsid w:val="00507DF7"/>
    <w:rsid w:val="00521DBD"/>
    <w:rsid w:val="00540F64"/>
    <w:rsid w:val="00542A75"/>
    <w:rsid w:val="00647938"/>
    <w:rsid w:val="006D6BE8"/>
    <w:rsid w:val="006F6CAD"/>
    <w:rsid w:val="00711B1F"/>
    <w:rsid w:val="00737DF2"/>
    <w:rsid w:val="008111FD"/>
    <w:rsid w:val="008C34C0"/>
    <w:rsid w:val="00954B6F"/>
    <w:rsid w:val="009A6128"/>
    <w:rsid w:val="009C2684"/>
    <w:rsid w:val="00A36321"/>
    <w:rsid w:val="00A5375D"/>
    <w:rsid w:val="00A75769"/>
    <w:rsid w:val="00AA06A7"/>
    <w:rsid w:val="00AA2947"/>
    <w:rsid w:val="00AC52FE"/>
    <w:rsid w:val="00B0700B"/>
    <w:rsid w:val="00B87BF7"/>
    <w:rsid w:val="00BF595C"/>
    <w:rsid w:val="00C476B2"/>
    <w:rsid w:val="00C56E6A"/>
    <w:rsid w:val="00C859D8"/>
    <w:rsid w:val="00C91E4E"/>
    <w:rsid w:val="00C9202D"/>
    <w:rsid w:val="00CD4435"/>
    <w:rsid w:val="00CE5734"/>
    <w:rsid w:val="00CF08A9"/>
    <w:rsid w:val="00CF3A07"/>
    <w:rsid w:val="00D25257"/>
    <w:rsid w:val="00D34FF3"/>
    <w:rsid w:val="00D41861"/>
    <w:rsid w:val="00DD2851"/>
    <w:rsid w:val="00DE2E87"/>
    <w:rsid w:val="00E41FDA"/>
    <w:rsid w:val="00E50D9C"/>
    <w:rsid w:val="00E56EBA"/>
    <w:rsid w:val="00E614BE"/>
    <w:rsid w:val="00E637C5"/>
    <w:rsid w:val="00EA3312"/>
    <w:rsid w:val="00EA71E1"/>
    <w:rsid w:val="00EF1298"/>
    <w:rsid w:val="00F02375"/>
    <w:rsid w:val="00F42E0D"/>
    <w:rsid w:val="00FB43F7"/>
    <w:rsid w:val="00FC37E4"/>
    <w:rsid w:val="00FC6873"/>
    <w:rsid w:val="15F32B91"/>
    <w:rsid w:val="164A492D"/>
    <w:rsid w:val="1C08777C"/>
    <w:rsid w:val="1DD55290"/>
    <w:rsid w:val="1E766585"/>
    <w:rsid w:val="2CB40862"/>
    <w:rsid w:val="30B81A1A"/>
    <w:rsid w:val="327A2C5C"/>
    <w:rsid w:val="33E20F29"/>
    <w:rsid w:val="343D641A"/>
    <w:rsid w:val="35D21550"/>
    <w:rsid w:val="49BF19F2"/>
    <w:rsid w:val="4B900ACF"/>
    <w:rsid w:val="505F5AAD"/>
    <w:rsid w:val="665A5921"/>
    <w:rsid w:val="69FC1D04"/>
    <w:rsid w:val="6C21444D"/>
    <w:rsid w:val="6D270604"/>
    <w:rsid w:val="7D1F0C9F"/>
    <w:rsid w:val="7F5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keepLines/>
      <w:tabs>
        <w:tab w:val="left" w:pos="900"/>
      </w:tabs>
      <w:spacing w:before="260" w:after="260" w:line="360" w:lineRule="auto"/>
      <w:ind w:left="1680" w:hanging="420"/>
      <w:outlineLvl w:val="2"/>
    </w:pPr>
    <w:rPr>
      <w:rFonts w:hAnsi="宋体"/>
      <w:b/>
      <w:bCs/>
      <w:sz w:val="28"/>
      <w:szCs w:val="28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3 Char"/>
    <w:basedOn w:val="5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paragraph" w:customStyle="1" w:styleId="8">
    <w:name w:val="Plain Text1"/>
    <w:basedOn w:val="1"/>
    <w:qFormat/>
    <w:uiPriority w:val="99"/>
    <w:pPr>
      <w:adjustRightInd w:val="0"/>
      <w:textAlignment w:val="baseline"/>
    </w:pPr>
    <w:rPr>
      <w:rFonts w:ascii="宋体" w:hAnsi="Courier New"/>
      <w:szCs w:val="20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</Words>
  <Characters>236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Administrator</cp:lastModifiedBy>
  <cp:lastPrinted>2019-03-26T13:57:00Z</cp:lastPrinted>
  <dcterms:modified xsi:type="dcterms:W3CDTF">2019-08-29T02:36:14Z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