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autoSpaceDE/>
        <w:autoSpaceDN/>
        <w:bidi w:val="0"/>
        <w:adjustRightInd w:val="0"/>
        <w:snapToGrid/>
        <w:spacing w:before="0" w:beforeAutospacing="0" w:after="0" w:afterAutospacing="0" w:line="560" w:lineRule="exact"/>
        <w:ind w:left="0" w:leftChars="0" w:firstLine="0" w:firstLineChars="0"/>
        <w:jc w:val="left"/>
        <w:textAlignment w:val="auto"/>
        <w:outlineLvl w:val="0"/>
        <w:rPr>
          <w:rFonts w:hint="default" w:ascii="黑体" w:hAnsi="黑体" w:eastAsia="黑体" w:cs="黑体"/>
          <w:b w:val="0"/>
          <w:kern w:val="44"/>
          <w:sz w:val="32"/>
          <w:szCs w:val="32"/>
          <w:lang w:val="en-US" w:eastAsia="zh-CN" w:bidi="ar-SA"/>
        </w:rPr>
      </w:pPr>
      <w:r>
        <w:rPr>
          <w:rFonts w:hint="eastAsia" w:ascii="黑体" w:hAnsi="黑体" w:eastAsia="黑体" w:cs="黑体"/>
          <w:b w:val="0"/>
          <w:kern w:val="44"/>
          <w:sz w:val="32"/>
          <w:szCs w:val="32"/>
          <w:lang w:val="en-US" w:eastAsia="zh-CN" w:bidi="ar-SA"/>
        </w:rPr>
        <w:t>附件1</w:t>
      </w:r>
    </w:p>
    <w:p>
      <w:pPr>
        <w:keepNext/>
        <w:keepLines/>
        <w:pageBreakBefore w:val="0"/>
        <w:widowControl w:val="0"/>
        <w:kinsoku/>
        <w:wordWrap/>
        <w:overflowPunct/>
        <w:topLinePunct/>
        <w:autoSpaceDE/>
        <w:autoSpaceDN/>
        <w:bidi w:val="0"/>
        <w:adjustRightInd w:val="0"/>
        <w:snapToGrid/>
        <w:spacing w:before="0" w:beforeAutospacing="0" w:after="0" w:afterAutospacing="0" w:line="560" w:lineRule="exact"/>
        <w:ind w:left="0" w:leftChars="0" w:firstLine="0" w:firstLineChars="0"/>
        <w:jc w:val="center"/>
        <w:textAlignment w:val="auto"/>
        <w:outlineLvl w:val="0"/>
        <w:rPr>
          <w:rFonts w:hint="default" w:ascii="Times New Roman" w:hAnsi="Times New Roman" w:eastAsia="方正小标宋_GBK" w:cs="Times New Roman"/>
          <w:b w:val="0"/>
          <w:kern w:val="44"/>
          <w:sz w:val="44"/>
          <w:szCs w:val="24"/>
          <w:lang w:val="en-US" w:eastAsia="zh-CN" w:bidi="ar-SA"/>
        </w:rPr>
      </w:pPr>
      <w:r>
        <w:rPr>
          <w:rFonts w:hint="default" w:ascii="Times New Roman" w:hAnsi="Times New Roman" w:eastAsia="方正小标宋_GBK" w:cs="Times New Roman"/>
          <w:b w:val="0"/>
          <w:kern w:val="44"/>
          <w:sz w:val="44"/>
          <w:szCs w:val="24"/>
          <w:lang w:val="en-US" w:eastAsia="zh-CN" w:bidi="ar-SA"/>
        </w:rPr>
        <w:t>东方市促进科技创新推动经济高质量发展若干奖励措施</w:t>
      </w:r>
      <w:r>
        <w:rPr>
          <w:rFonts w:hint="eastAsia" w:ascii="Times New Roman" w:hAnsi="Times New Roman" w:eastAsia="方正小标宋_GBK" w:cs="Times New Roman"/>
          <w:b w:val="0"/>
          <w:kern w:val="44"/>
          <w:sz w:val="44"/>
          <w:szCs w:val="24"/>
          <w:lang w:val="en-US" w:eastAsia="zh-CN" w:bidi="ar-SA"/>
        </w:rPr>
        <w:t>（试行）（征求意见稿）</w:t>
      </w:r>
    </w:p>
    <w:p>
      <w:pPr>
        <w:keepNext/>
        <w:keepLines/>
        <w:pageBreakBefore w:val="0"/>
        <w:widowControl w:val="0"/>
        <w:kinsoku/>
        <w:wordWrap/>
        <w:overflowPunct/>
        <w:topLinePunct/>
        <w:autoSpaceDE/>
        <w:autoSpaceDN/>
        <w:bidi w:val="0"/>
        <w:adjustRightInd w:val="0"/>
        <w:snapToGrid/>
        <w:spacing w:before="0" w:beforeAutospacing="0" w:after="0" w:afterAutospacing="0" w:line="560" w:lineRule="exact"/>
        <w:ind w:left="0" w:leftChars="0" w:firstLine="0" w:firstLineChars="0"/>
        <w:jc w:val="center"/>
        <w:textAlignment w:val="auto"/>
        <w:outlineLvl w:val="0"/>
        <w:rPr>
          <w:rFonts w:hint="default" w:ascii="Times New Roman" w:hAnsi="Times New Roman" w:eastAsia="方正小标宋_GBK" w:cs="Times New Roman"/>
          <w:b w:val="0"/>
          <w:kern w:val="44"/>
          <w:sz w:val="4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为深入实施创新驱动发展战略，着力提升</w:t>
      </w:r>
      <w:r>
        <w:rPr>
          <w:rFonts w:hint="default" w:ascii="Times New Roman" w:hAnsi="Times New Roman" w:eastAsia="仿宋_GB2312" w:cs="Times New Roman"/>
          <w:sz w:val="32"/>
          <w:szCs w:val="32"/>
          <w:lang w:eastAsia="zh-CN"/>
        </w:rPr>
        <w:t>东方市</w:t>
      </w:r>
      <w:r>
        <w:rPr>
          <w:rFonts w:hint="default" w:ascii="Times New Roman" w:hAnsi="Times New Roman" w:eastAsia="仿宋_GB2312" w:cs="Times New Roman"/>
          <w:sz w:val="32"/>
          <w:szCs w:val="32"/>
        </w:rPr>
        <w:t>区域创新能力，加快推进新型工业化，积极培育新质生产力，增强特色主导产业核心竞争力，切实强化以科技创新支撑东方市现代化产业体系建设，奋力打造海南省不可或缺的产业技术创新策源地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有力推动</w:t>
      </w:r>
      <w:r>
        <w:rPr>
          <w:rFonts w:hint="default" w:ascii="Times New Roman" w:hAnsi="Times New Roman" w:eastAsia="仿宋_GB2312" w:cs="Times New Roman"/>
          <w:sz w:val="32"/>
          <w:szCs w:val="32"/>
          <w:lang w:eastAsia="zh-CN"/>
        </w:rPr>
        <w:t>在海南自由贸易港建设</w:t>
      </w:r>
      <w:r>
        <w:rPr>
          <w:rFonts w:hint="default" w:ascii="Times New Roman" w:hAnsi="Times New Roman" w:eastAsia="仿宋_GB2312" w:cs="Times New Roman"/>
          <w:sz w:val="32"/>
          <w:szCs w:val="32"/>
        </w:rPr>
        <w:t>背景下</w:t>
      </w:r>
      <w:r>
        <w:rPr>
          <w:rFonts w:hint="default" w:ascii="Times New Roman" w:hAnsi="Times New Roman" w:eastAsia="仿宋_GB2312" w:cs="Times New Roman"/>
          <w:sz w:val="32"/>
          <w:szCs w:val="32"/>
          <w:lang w:eastAsia="zh-CN"/>
        </w:rPr>
        <w:t>东方市</w:t>
      </w:r>
      <w:r>
        <w:rPr>
          <w:rFonts w:hint="default" w:ascii="Times New Roman" w:hAnsi="Times New Roman" w:eastAsia="仿宋_GB2312" w:cs="Times New Roman"/>
          <w:sz w:val="32"/>
          <w:szCs w:val="32"/>
        </w:rPr>
        <w:t>经济结构调整和产业转型升级，根据</w:t>
      </w:r>
      <w:r>
        <w:rPr>
          <w:rFonts w:hint="default" w:ascii="Times New Roman" w:hAnsi="Times New Roman" w:eastAsia="仿宋_GB2312" w:cs="Times New Roman"/>
          <w:sz w:val="32"/>
          <w:szCs w:val="32"/>
          <w:lang w:eastAsia="zh-CN"/>
        </w:rPr>
        <w:t>《海南省促进经济高质量发展若干财政措施》《海南自由贸易港科技体制改革三年攻坚方案（2024—2026年）》</w:t>
      </w:r>
      <w:r>
        <w:rPr>
          <w:rFonts w:hint="default" w:ascii="Times New Roman" w:hAnsi="Times New Roman" w:eastAsia="仿宋_GB2312" w:cs="Times New Roman"/>
          <w:sz w:val="32"/>
          <w:szCs w:val="32"/>
        </w:rPr>
        <w:t>《关于支持企业建立研发机构促进企业加大全社会研发投入若干措施》</w:t>
      </w:r>
      <w:r>
        <w:rPr>
          <w:rFonts w:hint="default" w:ascii="Times New Roman" w:hAnsi="Times New Roman" w:eastAsia="仿宋_GB2312" w:cs="Times New Roman"/>
          <w:sz w:val="32"/>
          <w:szCs w:val="32"/>
          <w:lang w:eastAsia="zh-CN"/>
        </w:rPr>
        <w:t>等文件要求</w:t>
      </w:r>
      <w:r>
        <w:rPr>
          <w:rFonts w:hint="default" w:ascii="Times New Roman" w:hAnsi="Times New Roman" w:eastAsia="仿宋_GB2312" w:cs="Times New Roman"/>
          <w:sz w:val="32"/>
          <w:szCs w:val="32"/>
        </w:rPr>
        <w:t>，结合</w:t>
      </w:r>
      <w:r>
        <w:rPr>
          <w:rFonts w:hint="default" w:ascii="Times New Roman" w:hAnsi="Times New Roman" w:eastAsia="仿宋_GB2312" w:cs="Times New Roman"/>
          <w:sz w:val="32"/>
          <w:szCs w:val="32"/>
          <w:lang w:eastAsia="zh-CN"/>
        </w:rPr>
        <w:t>东方</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实际，制定以下</w:t>
      </w:r>
      <w:r>
        <w:rPr>
          <w:rFonts w:hint="default" w:ascii="Times New Roman" w:hAnsi="Times New Roman" w:eastAsia="仿宋_GB2312" w:cs="Times New Roman"/>
          <w:sz w:val="32"/>
          <w:szCs w:val="32"/>
          <w:lang w:eastAsia="zh-CN"/>
        </w:rPr>
        <w:t>奖励</w:t>
      </w:r>
      <w:r>
        <w:rPr>
          <w:rFonts w:hint="default" w:ascii="Times New Roman" w:hAnsi="Times New Roman" w:eastAsia="仿宋_GB2312" w:cs="Times New Roman"/>
          <w:sz w:val="32"/>
          <w:szCs w:val="32"/>
        </w:rPr>
        <w:t>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强化</w:t>
      </w:r>
      <w:r>
        <w:rPr>
          <w:rFonts w:hint="eastAsia" w:ascii="黑体" w:hAnsi="黑体" w:eastAsia="黑体" w:cs="黑体"/>
          <w:sz w:val="32"/>
          <w:szCs w:val="32"/>
        </w:rPr>
        <w:t>企业创新</w:t>
      </w:r>
      <w:r>
        <w:rPr>
          <w:rFonts w:hint="eastAsia" w:ascii="黑体" w:hAnsi="黑体" w:eastAsia="黑体" w:cs="黑体"/>
          <w:sz w:val="32"/>
          <w:szCs w:val="32"/>
          <w:lang w:eastAsia="zh-CN"/>
        </w:rPr>
        <w:t>主体地位</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（一）鼓励企业</w:t>
      </w:r>
      <w:r>
        <w:rPr>
          <w:rFonts w:hint="default" w:ascii="Times New Roman" w:hAnsi="Times New Roman" w:eastAsia="仿宋_GB2312" w:cs="Times New Roman"/>
          <w:b/>
          <w:bCs/>
          <w:sz w:val="32"/>
          <w:szCs w:val="32"/>
          <w:lang w:eastAsia="zh-CN"/>
        </w:rPr>
        <w:t>牵头或</w:t>
      </w:r>
      <w:r>
        <w:rPr>
          <w:rFonts w:hint="default" w:ascii="Times New Roman" w:hAnsi="Times New Roman" w:eastAsia="仿宋_GB2312" w:cs="Times New Roman"/>
          <w:b/>
          <w:bCs/>
          <w:sz w:val="32"/>
          <w:szCs w:val="32"/>
        </w:rPr>
        <w:t>参与国家</w:t>
      </w:r>
      <w:r>
        <w:rPr>
          <w:rFonts w:hint="default" w:ascii="Times New Roman" w:hAnsi="Times New Roman" w:eastAsia="仿宋_GB2312" w:cs="Times New Roman"/>
          <w:b/>
          <w:bCs/>
          <w:sz w:val="32"/>
          <w:szCs w:val="32"/>
          <w:lang w:eastAsia="zh-CN"/>
        </w:rPr>
        <w:t>级、省级科技</w:t>
      </w:r>
      <w:r>
        <w:rPr>
          <w:rFonts w:hint="default" w:ascii="Times New Roman" w:hAnsi="Times New Roman" w:eastAsia="仿宋_GB2312" w:cs="Times New Roman"/>
          <w:b/>
          <w:bCs/>
          <w:sz w:val="32"/>
          <w:szCs w:val="32"/>
        </w:rPr>
        <w:t>项目。</w:t>
      </w:r>
      <w:r>
        <w:rPr>
          <w:rFonts w:hint="default" w:ascii="Times New Roman" w:hAnsi="Times New Roman" w:eastAsia="仿宋_GB2312" w:cs="Times New Roman"/>
          <w:sz w:val="32"/>
          <w:szCs w:val="32"/>
        </w:rPr>
        <w:t>对承担国家科技项目的企业，给予其所获国家专项拨款额</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0%配套</w:t>
      </w:r>
      <w:r>
        <w:rPr>
          <w:rFonts w:hint="default" w:ascii="Times New Roman" w:hAnsi="Times New Roman" w:eastAsia="仿宋_GB2312" w:cs="Times New Roman"/>
          <w:sz w:val="32"/>
          <w:szCs w:val="32"/>
          <w:lang w:eastAsia="zh-CN"/>
        </w:rPr>
        <w:t>资金</w:t>
      </w:r>
      <w:r>
        <w:rPr>
          <w:rFonts w:hint="default" w:ascii="Times New Roman" w:hAnsi="Times New Roman" w:eastAsia="仿宋_GB2312" w:cs="Times New Roman"/>
          <w:sz w:val="32"/>
          <w:szCs w:val="32"/>
        </w:rPr>
        <w:t>扶持，最高</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00万元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对承担</w:t>
      </w:r>
      <w:r>
        <w:rPr>
          <w:rFonts w:hint="default" w:ascii="Times New Roman" w:hAnsi="Times New Roman" w:eastAsia="仿宋_GB2312" w:cs="Times New Roman"/>
          <w:sz w:val="32"/>
          <w:szCs w:val="32"/>
          <w:lang w:eastAsia="zh-CN"/>
        </w:rPr>
        <w:t>省级</w:t>
      </w:r>
      <w:r>
        <w:rPr>
          <w:rFonts w:hint="default" w:ascii="Times New Roman" w:hAnsi="Times New Roman" w:eastAsia="仿宋_GB2312" w:cs="Times New Roman"/>
          <w:sz w:val="32"/>
          <w:szCs w:val="32"/>
        </w:rPr>
        <w:t>科技项目的企业，给予其所获</w:t>
      </w:r>
      <w:r>
        <w:rPr>
          <w:rFonts w:hint="default" w:ascii="Times New Roman" w:hAnsi="Times New Roman" w:eastAsia="仿宋_GB2312" w:cs="Times New Roman"/>
          <w:sz w:val="32"/>
          <w:szCs w:val="32"/>
          <w:lang w:eastAsia="zh-CN"/>
        </w:rPr>
        <w:t>省财政</w:t>
      </w:r>
      <w:r>
        <w:rPr>
          <w:rFonts w:hint="default" w:ascii="Times New Roman" w:hAnsi="Times New Roman" w:eastAsia="仿宋_GB2312" w:cs="Times New Roman"/>
          <w:sz w:val="32"/>
          <w:szCs w:val="32"/>
        </w:rPr>
        <w:t>专项拨款额</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0%配套扶持，最高</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0万元</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（二）鼓励企业</w:t>
      </w:r>
      <w:r>
        <w:rPr>
          <w:rFonts w:hint="default" w:ascii="Times New Roman" w:hAnsi="Times New Roman" w:eastAsia="仿宋_GB2312" w:cs="Times New Roman"/>
          <w:b/>
          <w:bCs/>
          <w:sz w:val="32"/>
          <w:szCs w:val="32"/>
          <w:lang w:eastAsia="zh-CN"/>
        </w:rPr>
        <w:t>实施科技</w:t>
      </w:r>
      <w:r>
        <w:rPr>
          <w:rFonts w:hint="default" w:ascii="Times New Roman" w:hAnsi="Times New Roman" w:eastAsia="仿宋_GB2312" w:cs="Times New Roman"/>
          <w:b/>
          <w:bCs/>
          <w:sz w:val="32"/>
          <w:szCs w:val="32"/>
        </w:rPr>
        <w:t>创新项目。</w:t>
      </w:r>
      <w:r>
        <w:rPr>
          <w:rFonts w:hint="default" w:ascii="Times New Roman" w:hAnsi="Times New Roman" w:eastAsia="仿宋_GB2312" w:cs="Times New Roman"/>
          <w:sz w:val="32"/>
          <w:szCs w:val="32"/>
          <w:lang w:eastAsia="zh-CN"/>
        </w:rPr>
        <w:t>探索实施市级科技计划项目，</w:t>
      </w:r>
      <w:r>
        <w:rPr>
          <w:rFonts w:hint="default" w:ascii="Times New Roman" w:hAnsi="Times New Roman" w:eastAsia="仿宋_GB2312" w:cs="Times New Roman"/>
          <w:sz w:val="32"/>
          <w:szCs w:val="32"/>
        </w:rPr>
        <w:t>支持符合我市经济社会发展需求的技术研发和</w:t>
      </w:r>
      <w:r>
        <w:rPr>
          <w:rFonts w:hint="default" w:ascii="Times New Roman" w:hAnsi="Times New Roman" w:eastAsia="仿宋_GB2312" w:cs="Times New Roman"/>
          <w:sz w:val="32"/>
          <w:szCs w:val="32"/>
          <w:lang w:eastAsia="zh-CN"/>
        </w:rPr>
        <w:t>科技成果</w:t>
      </w:r>
      <w:r>
        <w:rPr>
          <w:rFonts w:hint="default" w:ascii="Times New Roman" w:hAnsi="Times New Roman" w:eastAsia="仿宋_GB2312" w:cs="Times New Roman"/>
          <w:sz w:val="32"/>
          <w:szCs w:val="32"/>
        </w:rPr>
        <w:t>产业化</w:t>
      </w:r>
      <w:r>
        <w:rPr>
          <w:rFonts w:hint="default" w:ascii="Times New Roman" w:hAnsi="Times New Roman" w:eastAsia="仿宋_GB2312" w:cs="Times New Roman"/>
          <w:sz w:val="32"/>
          <w:szCs w:val="32"/>
          <w:lang w:eastAsia="zh-CN"/>
        </w:rPr>
        <w:t>活动</w:t>
      </w:r>
      <w:r>
        <w:rPr>
          <w:rFonts w:hint="default" w:ascii="Times New Roman" w:hAnsi="Times New Roman" w:eastAsia="仿宋_GB2312" w:cs="Times New Roman"/>
          <w:sz w:val="32"/>
          <w:szCs w:val="32"/>
        </w:rPr>
        <w:t>。市财政对企业牵头实施的市</w:t>
      </w:r>
      <w:r>
        <w:rPr>
          <w:rFonts w:hint="default"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科技计划项目按项目研发投入总预算的</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0%给予资助</w:t>
      </w:r>
      <w:r>
        <w:rPr>
          <w:rFonts w:hint="eastAsia" w:ascii="Times New Roman" w:hAnsi="Times New Roman" w:eastAsia="仿宋_GB2312" w:cs="Times New Roman"/>
          <w:sz w:val="32"/>
          <w:szCs w:val="32"/>
          <w:lang w:eastAsia="zh-CN"/>
        </w:rPr>
        <w:t>，最高不超过</w:t>
      </w:r>
      <w:r>
        <w:rPr>
          <w:rFonts w:hint="eastAsia" w:ascii="Times New Roman" w:hAnsi="Times New Roman" w:eastAsia="仿宋_GB2312" w:cs="Times New Roman"/>
          <w:sz w:val="32"/>
          <w:szCs w:val="32"/>
          <w:lang w:val="en-US" w:eastAsia="zh-CN"/>
        </w:rPr>
        <w:t>30万元</w:t>
      </w:r>
      <w:r>
        <w:rPr>
          <w:rFonts w:hint="default" w:ascii="Times New Roman" w:hAnsi="Times New Roman" w:eastAsia="仿宋_GB2312" w:cs="Times New Roman"/>
          <w:sz w:val="32"/>
          <w:szCs w:val="32"/>
        </w:rPr>
        <w:t>。对于科技含量高、重点扶持的项目</w:t>
      </w:r>
      <w:r>
        <w:rPr>
          <w:rFonts w:hint="default" w:ascii="Times New Roman" w:hAnsi="Times New Roman" w:eastAsia="仿宋_GB2312" w:cs="Times New Roman"/>
          <w:sz w:val="32"/>
          <w:szCs w:val="32"/>
          <w:lang w:eastAsia="zh-CN"/>
        </w:rPr>
        <w:t>可按照“一事一议”方式予以支持，</w:t>
      </w:r>
      <w:r>
        <w:rPr>
          <w:rFonts w:hint="default" w:ascii="Times New Roman" w:hAnsi="Times New Roman" w:eastAsia="仿宋_GB2312" w:cs="Times New Roman"/>
          <w:sz w:val="32"/>
          <w:szCs w:val="32"/>
        </w:rPr>
        <w:t>经市政府批准后</w:t>
      </w:r>
      <w:r>
        <w:rPr>
          <w:rFonts w:hint="default" w:ascii="Times New Roman" w:hAnsi="Times New Roman" w:eastAsia="仿宋_GB2312" w:cs="Times New Roman"/>
          <w:sz w:val="32"/>
          <w:szCs w:val="32"/>
          <w:lang w:eastAsia="zh-CN"/>
        </w:rPr>
        <w:t>可</w:t>
      </w:r>
      <w:r>
        <w:rPr>
          <w:rFonts w:hint="default" w:ascii="Times New Roman" w:hAnsi="Times New Roman" w:eastAsia="仿宋_GB2312" w:cs="Times New Roman"/>
          <w:sz w:val="32"/>
          <w:szCs w:val="32"/>
        </w:rPr>
        <w:t>提高资助比例</w:t>
      </w:r>
      <w:r>
        <w:rPr>
          <w:rFonts w:hint="default" w:ascii="Times New Roman" w:hAnsi="Times New Roman" w:eastAsia="仿宋_GB2312" w:cs="Times New Roman"/>
          <w:sz w:val="32"/>
          <w:szCs w:val="32"/>
          <w:lang w:eastAsia="zh-CN"/>
        </w:rPr>
        <w:t>和金额</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（三）支持企业</w:t>
      </w:r>
      <w:r>
        <w:rPr>
          <w:rFonts w:hint="default" w:ascii="Times New Roman" w:hAnsi="Times New Roman" w:eastAsia="仿宋_GB2312" w:cs="Times New Roman"/>
          <w:b/>
          <w:bCs/>
          <w:sz w:val="32"/>
          <w:szCs w:val="32"/>
          <w:lang w:eastAsia="zh-CN"/>
        </w:rPr>
        <w:t>加强</w:t>
      </w:r>
      <w:r>
        <w:rPr>
          <w:rFonts w:hint="default" w:ascii="Times New Roman" w:hAnsi="Times New Roman" w:eastAsia="仿宋_GB2312" w:cs="Times New Roman"/>
          <w:b/>
          <w:bCs/>
          <w:sz w:val="32"/>
          <w:szCs w:val="32"/>
        </w:rPr>
        <w:t>研发机构建设。</w:t>
      </w:r>
      <w:r>
        <w:rPr>
          <w:rFonts w:hint="default" w:ascii="Times New Roman" w:hAnsi="Times New Roman" w:eastAsia="仿宋_GB2312" w:cs="Times New Roman"/>
          <w:sz w:val="32"/>
          <w:szCs w:val="32"/>
        </w:rPr>
        <w:t>支持企业与高等院校、</w:t>
      </w:r>
      <w:r>
        <w:rPr>
          <w:rFonts w:hint="default" w:ascii="Times New Roman" w:hAnsi="Times New Roman" w:eastAsia="仿宋_GB2312" w:cs="Times New Roman"/>
          <w:sz w:val="32"/>
          <w:szCs w:val="32"/>
          <w:lang w:eastAsia="zh-CN"/>
        </w:rPr>
        <w:t>科研院所等机构</w:t>
      </w:r>
      <w:r>
        <w:rPr>
          <w:rFonts w:hint="default" w:ascii="Times New Roman" w:hAnsi="Times New Roman" w:eastAsia="仿宋_GB2312" w:cs="Times New Roman"/>
          <w:sz w:val="32"/>
          <w:szCs w:val="32"/>
        </w:rPr>
        <w:t>联合建设研发机构。对规模以上工业企业</w:t>
      </w:r>
      <w:r>
        <w:rPr>
          <w:rFonts w:hint="eastAsia"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高新技术企业设立</w:t>
      </w:r>
      <w:r>
        <w:rPr>
          <w:rFonts w:hint="eastAsia" w:ascii="Times New Roman" w:hAnsi="Times New Roman" w:eastAsia="仿宋_GB2312" w:cs="Times New Roman"/>
          <w:sz w:val="32"/>
          <w:szCs w:val="32"/>
          <w:lang w:eastAsia="zh-CN"/>
        </w:rPr>
        <w:t>研发机构</w:t>
      </w:r>
      <w:r>
        <w:rPr>
          <w:rFonts w:hint="default" w:ascii="Times New Roman" w:hAnsi="Times New Roman" w:eastAsia="仿宋_GB2312" w:cs="Times New Roman"/>
          <w:sz w:val="32"/>
          <w:szCs w:val="32"/>
        </w:rPr>
        <w:t>并</w:t>
      </w:r>
      <w:r>
        <w:rPr>
          <w:rFonts w:hint="eastAsia" w:ascii="Times New Roman" w:hAnsi="Times New Roman" w:eastAsia="仿宋_GB2312" w:cs="Times New Roman"/>
          <w:sz w:val="32"/>
          <w:szCs w:val="32"/>
          <w:lang w:eastAsia="zh-CN"/>
        </w:rPr>
        <w:t>获批</w:t>
      </w:r>
      <w:r>
        <w:rPr>
          <w:rFonts w:hint="default" w:ascii="Times New Roman" w:hAnsi="Times New Roman" w:eastAsia="仿宋_GB2312" w:cs="Times New Roman"/>
          <w:sz w:val="32"/>
          <w:szCs w:val="32"/>
        </w:rPr>
        <w:t>省</w:t>
      </w:r>
      <w:r>
        <w:rPr>
          <w:rFonts w:hint="eastAsia" w:ascii="Times New Roman" w:hAnsi="Times New Roman" w:eastAsia="仿宋_GB2312" w:cs="Times New Roman"/>
          <w:sz w:val="32"/>
          <w:szCs w:val="32"/>
          <w:lang w:eastAsia="zh-CN"/>
        </w:rPr>
        <w:t>部</w:t>
      </w:r>
      <w:r>
        <w:rPr>
          <w:rFonts w:hint="default" w:ascii="Times New Roman" w:hAnsi="Times New Roman" w:eastAsia="仿宋_GB2312" w:cs="Times New Roman"/>
          <w:sz w:val="32"/>
          <w:szCs w:val="32"/>
        </w:rPr>
        <w:t>级研发</w:t>
      </w:r>
      <w:r>
        <w:rPr>
          <w:rFonts w:hint="eastAsia" w:ascii="Times New Roman" w:hAnsi="Times New Roman" w:eastAsia="仿宋_GB2312" w:cs="Times New Roman"/>
          <w:sz w:val="32"/>
          <w:szCs w:val="32"/>
          <w:lang w:eastAsia="zh-CN"/>
        </w:rPr>
        <w:t>创新平台（包括</w:t>
      </w:r>
      <w:r>
        <w:rPr>
          <w:rFonts w:hint="default" w:ascii="Times New Roman" w:hAnsi="Times New Roman" w:eastAsia="仿宋_GB2312" w:cs="Times New Roman"/>
          <w:sz w:val="32"/>
          <w:szCs w:val="32"/>
        </w:rPr>
        <w:t>重点实验室</w:t>
      </w:r>
      <w:r>
        <w:rPr>
          <w:rFonts w:hint="eastAsia" w:ascii="Times New Roman" w:hAnsi="Times New Roman" w:eastAsia="仿宋_GB2312" w:cs="Times New Roman"/>
          <w:sz w:val="32"/>
          <w:szCs w:val="32"/>
          <w:lang w:eastAsia="zh-CN"/>
        </w:rPr>
        <w:t>、技术创新中心、</w:t>
      </w:r>
      <w:r>
        <w:rPr>
          <w:rFonts w:hint="default" w:ascii="Times New Roman" w:hAnsi="Times New Roman" w:eastAsia="仿宋_GB2312" w:cs="Times New Roman"/>
          <w:sz w:val="32"/>
          <w:szCs w:val="32"/>
        </w:rPr>
        <w:t>工程技术研究中心、</w:t>
      </w:r>
      <w:r>
        <w:rPr>
          <w:rFonts w:hint="eastAsia" w:ascii="Times New Roman" w:hAnsi="Times New Roman" w:eastAsia="仿宋_GB2312" w:cs="Times New Roman"/>
          <w:sz w:val="32"/>
          <w:szCs w:val="32"/>
          <w:lang w:eastAsia="zh-CN"/>
        </w:rPr>
        <w:t>中试研究基地、</w:t>
      </w:r>
      <w:r>
        <w:rPr>
          <w:rFonts w:hint="default" w:ascii="Times New Roman" w:hAnsi="Times New Roman" w:eastAsia="仿宋_GB2312" w:cs="Times New Roman"/>
          <w:sz w:val="32"/>
          <w:szCs w:val="32"/>
        </w:rPr>
        <w:t>院士创新平台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工程研究中心、企业技术中心、</w:t>
      </w:r>
      <w:r>
        <w:rPr>
          <w:rFonts w:hint="eastAsia" w:ascii="Times New Roman" w:hAnsi="Times New Roman" w:eastAsia="仿宋_GB2312" w:cs="Times New Roman"/>
          <w:sz w:val="32"/>
          <w:szCs w:val="32"/>
          <w:lang w:eastAsia="zh-CN"/>
        </w:rPr>
        <w:t>制造业创新</w:t>
      </w:r>
      <w:r>
        <w:rPr>
          <w:rFonts w:hint="default" w:ascii="Times New Roman" w:hAnsi="Times New Roman" w:eastAsia="仿宋_GB2312" w:cs="Times New Roman"/>
          <w:sz w:val="32"/>
          <w:szCs w:val="32"/>
        </w:rPr>
        <w:t>中心、</w:t>
      </w:r>
      <w:r>
        <w:rPr>
          <w:rFonts w:hint="eastAsia" w:ascii="Times New Roman" w:hAnsi="Times New Roman" w:eastAsia="仿宋_GB2312" w:cs="Times New Roman"/>
          <w:sz w:val="32"/>
          <w:szCs w:val="32"/>
          <w:lang w:eastAsia="zh-CN"/>
        </w:rPr>
        <w:t>制造业中试平台等）</w:t>
      </w:r>
      <w:r>
        <w:rPr>
          <w:rFonts w:hint="default" w:ascii="Times New Roman" w:hAnsi="Times New Roman" w:eastAsia="仿宋_GB2312" w:cs="Times New Roman"/>
          <w:sz w:val="32"/>
          <w:szCs w:val="32"/>
        </w:rPr>
        <w:t>的，根据省</w:t>
      </w:r>
      <w:r>
        <w:rPr>
          <w:rFonts w:hint="default" w:ascii="Times New Roman" w:hAnsi="Times New Roman" w:eastAsia="仿宋_GB2312" w:cs="Times New Roman"/>
          <w:sz w:val="32"/>
          <w:szCs w:val="32"/>
          <w:lang w:eastAsia="zh-CN"/>
        </w:rPr>
        <w:t>财政</w:t>
      </w:r>
      <w:r>
        <w:rPr>
          <w:rFonts w:hint="default" w:ascii="Times New Roman" w:hAnsi="Times New Roman" w:eastAsia="仿宋_GB2312" w:cs="Times New Roman"/>
          <w:sz w:val="32"/>
          <w:szCs w:val="32"/>
        </w:rPr>
        <w:t>补助金额1:1给予配套支持，最高不超过50万元。每两年组织一次市级研发机构绩效考评，对绩效评价为“优秀”“良好”的市级研发机构分别给予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万元、5万元奖励</w:t>
      </w:r>
      <w:r>
        <w:rPr>
          <w:rFonts w:hint="default" w:ascii="Times New Roman" w:hAnsi="Times New Roman" w:eastAsia="仿宋_GB2312" w:cs="Times New Roman"/>
          <w:sz w:val="32"/>
          <w:szCs w:val="32"/>
          <w:lang w:eastAsia="zh-CN"/>
        </w:rPr>
        <w:t>支持</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二、支持科技创新载体建设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（四）支持园区建设</w:t>
      </w:r>
      <w:r>
        <w:rPr>
          <w:rFonts w:hint="default" w:ascii="Times New Roman" w:hAnsi="Times New Roman" w:eastAsia="仿宋_GB2312" w:cs="Times New Roman"/>
          <w:b/>
          <w:bCs/>
          <w:sz w:val="32"/>
          <w:szCs w:val="32"/>
          <w:lang w:eastAsia="zh-CN"/>
        </w:rPr>
        <w:t>产业创新服务综合体</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支持</w:t>
      </w:r>
      <w:r>
        <w:rPr>
          <w:rFonts w:hint="eastAsia" w:ascii="Times New Roman" w:hAnsi="Times New Roman" w:eastAsia="仿宋_GB2312" w:cs="Times New Roman"/>
          <w:sz w:val="32"/>
          <w:szCs w:val="32"/>
          <w:lang w:eastAsia="zh-CN"/>
        </w:rPr>
        <w:t>东方临港产业园</w:t>
      </w:r>
      <w:r>
        <w:rPr>
          <w:rFonts w:hint="default" w:ascii="Times New Roman" w:hAnsi="Times New Roman" w:eastAsia="仿宋_GB2312" w:cs="Times New Roman"/>
          <w:sz w:val="32"/>
          <w:szCs w:val="32"/>
          <w:lang w:eastAsia="zh-CN"/>
        </w:rPr>
        <w:t>运营主体</w:t>
      </w:r>
      <w:r>
        <w:rPr>
          <w:rFonts w:hint="default" w:ascii="Times New Roman" w:hAnsi="Times New Roman" w:eastAsia="仿宋_GB2312" w:cs="Times New Roman"/>
          <w:sz w:val="32"/>
          <w:szCs w:val="32"/>
        </w:rPr>
        <w:t>建设</w:t>
      </w:r>
      <w:r>
        <w:rPr>
          <w:rFonts w:hint="default" w:ascii="Times New Roman" w:hAnsi="Times New Roman" w:eastAsia="仿宋_GB2312" w:cs="Times New Roman"/>
          <w:sz w:val="32"/>
          <w:szCs w:val="32"/>
          <w:lang w:eastAsia="zh-CN"/>
        </w:rPr>
        <w:t>海南省</w:t>
      </w:r>
      <w:r>
        <w:rPr>
          <w:rFonts w:hint="default" w:ascii="Times New Roman" w:hAnsi="Times New Roman" w:eastAsia="仿宋_GB2312" w:cs="Times New Roman"/>
          <w:sz w:val="32"/>
          <w:szCs w:val="32"/>
        </w:rPr>
        <w:t>产业创新服务综合体，</w:t>
      </w:r>
      <w:r>
        <w:rPr>
          <w:rFonts w:hint="eastAsia" w:ascii="Times New Roman" w:hAnsi="Times New Roman" w:eastAsia="仿宋_GB2312" w:cs="Times New Roman"/>
          <w:sz w:val="32"/>
          <w:szCs w:val="32"/>
          <w:lang w:eastAsia="zh-CN"/>
        </w:rPr>
        <w:t>首次认定通过给予一次性</w:t>
      </w:r>
      <w:r>
        <w:rPr>
          <w:rFonts w:hint="eastAsia" w:ascii="Times New Roman" w:hAnsi="Times New Roman" w:eastAsia="仿宋_GB2312" w:cs="Times New Roman"/>
          <w:sz w:val="32"/>
          <w:szCs w:val="32"/>
          <w:lang w:val="en-US" w:eastAsia="zh-CN"/>
        </w:rPr>
        <w:t>50万元奖励</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（五）支持</w:t>
      </w:r>
      <w:r>
        <w:rPr>
          <w:rFonts w:hint="default" w:ascii="Times New Roman" w:hAnsi="Times New Roman" w:eastAsia="仿宋_GB2312" w:cs="Times New Roman"/>
          <w:b/>
          <w:bCs/>
          <w:sz w:val="32"/>
          <w:szCs w:val="32"/>
          <w:lang w:eastAsia="zh-CN"/>
        </w:rPr>
        <w:t>引进培育</w:t>
      </w:r>
      <w:r>
        <w:rPr>
          <w:rFonts w:hint="default" w:ascii="Times New Roman" w:hAnsi="Times New Roman" w:eastAsia="仿宋_GB2312" w:cs="Times New Roman"/>
          <w:b/>
          <w:bCs/>
          <w:sz w:val="32"/>
          <w:szCs w:val="32"/>
        </w:rPr>
        <w:t>高</w:t>
      </w:r>
      <w:r>
        <w:rPr>
          <w:rFonts w:hint="default" w:ascii="Times New Roman" w:hAnsi="Times New Roman" w:eastAsia="仿宋_GB2312" w:cs="Times New Roman"/>
          <w:b/>
          <w:bCs/>
          <w:sz w:val="32"/>
          <w:szCs w:val="32"/>
          <w:lang w:eastAsia="zh-CN"/>
        </w:rPr>
        <w:t>能级科技</w:t>
      </w:r>
      <w:r>
        <w:rPr>
          <w:rFonts w:hint="default" w:ascii="Times New Roman" w:hAnsi="Times New Roman" w:eastAsia="仿宋_GB2312" w:cs="Times New Roman"/>
          <w:b/>
          <w:bCs/>
          <w:sz w:val="32"/>
          <w:szCs w:val="32"/>
        </w:rPr>
        <w:t>创新载体。</w:t>
      </w:r>
      <w:r>
        <w:rPr>
          <w:rFonts w:hint="default" w:ascii="Times New Roman" w:hAnsi="Times New Roman" w:eastAsia="仿宋_GB2312" w:cs="Times New Roman"/>
          <w:sz w:val="32"/>
          <w:szCs w:val="32"/>
        </w:rPr>
        <w:t>对国内外著名的科研院所、大学和企业在</w:t>
      </w:r>
      <w:r>
        <w:rPr>
          <w:rFonts w:hint="eastAsia" w:ascii="Times New Roman" w:hAnsi="Times New Roman" w:eastAsia="仿宋_GB2312" w:cs="Times New Roman"/>
          <w:sz w:val="32"/>
          <w:szCs w:val="32"/>
          <w:lang w:eastAsia="zh-CN"/>
        </w:rPr>
        <w:t>东方</w:t>
      </w:r>
      <w:r>
        <w:rPr>
          <w:rFonts w:hint="default" w:ascii="Times New Roman" w:hAnsi="Times New Roman" w:eastAsia="仿宋_GB2312" w:cs="Times New Roman"/>
          <w:sz w:val="32"/>
          <w:szCs w:val="32"/>
        </w:rPr>
        <w:t>市设立整建制科研机构和分支机构，按照省财政资助金额的</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0%给予配套支持，整建制机构不超过</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万元，分支机构不超过</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0万元</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六</w:t>
      </w:r>
      <w:r>
        <w:rPr>
          <w:rFonts w:hint="default" w:ascii="Times New Roman" w:hAnsi="Times New Roman" w:eastAsia="仿宋_GB2312" w:cs="Times New Roman"/>
          <w:b/>
          <w:bCs/>
          <w:sz w:val="32"/>
          <w:szCs w:val="32"/>
        </w:rPr>
        <w:t>）支持建设</w:t>
      </w:r>
      <w:r>
        <w:rPr>
          <w:rFonts w:hint="default" w:ascii="Times New Roman" w:hAnsi="Times New Roman" w:eastAsia="仿宋_GB2312" w:cs="Times New Roman"/>
          <w:b/>
          <w:bCs/>
          <w:sz w:val="32"/>
          <w:szCs w:val="32"/>
          <w:lang w:eastAsia="zh-CN"/>
        </w:rPr>
        <w:t>高水平</w:t>
      </w:r>
      <w:r>
        <w:rPr>
          <w:rFonts w:hint="default" w:ascii="Times New Roman" w:hAnsi="Times New Roman" w:eastAsia="仿宋_GB2312" w:cs="Times New Roman"/>
          <w:b/>
          <w:bCs/>
          <w:sz w:val="32"/>
          <w:szCs w:val="32"/>
        </w:rPr>
        <w:t>创新创业平台。</w:t>
      </w:r>
      <w:r>
        <w:rPr>
          <w:rFonts w:hint="default" w:ascii="Times New Roman" w:hAnsi="Times New Roman" w:eastAsia="仿宋_GB2312" w:cs="Times New Roman"/>
          <w:sz w:val="32"/>
          <w:szCs w:val="32"/>
        </w:rPr>
        <w:t>鼓励社会力量投资建设或管理运营创新创业平台，积极推动科技企业孵化器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众创空间</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星创天地建设发展。每年组织一次市级</w:t>
      </w:r>
      <w:r>
        <w:rPr>
          <w:rFonts w:hint="default" w:ascii="Times New Roman" w:hAnsi="Times New Roman" w:eastAsia="仿宋_GB2312" w:cs="Times New Roman"/>
          <w:sz w:val="32"/>
          <w:szCs w:val="32"/>
          <w:lang w:eastAsia="zh-CN"/>
        </w:rPr>
        <w:t>创新创业平台</w:t>
      </w:r>
      <w:r>
        <w:rPr>
          <w:rFonts w:hint="default" w:ascii="Times New Roman" w:hAnsi="Times New Roman" w:eastAsia="仿宋_GB2312" w:cs="Times New Roman"/>
          <w:sz w:val="32"/>
          <w:szCs w:val="32"/>
        </w:rPr>
        <w:t>绩效考评</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年度绩效考评结果为“优秀”的</w:t>
      </w:r>
      <w:r>
        <w:rPr>
          <w:rFonts w:hint="eastAsia" w:ascii="Times New Roman" w:hAnsi="Times New Roman" w:eastAsia="仿宋_GB2312" w:cs="Times New Roman"/>
          <w:sz w:val="32"/>
          <w:szCs w:val="32"/>
          <w:lang w:eastAsia="zh-CN"/>
        </w:rPr>
        <w:t>市级</w:t>
      </w:r>
      <w:r>
        <w:rPr>
          <w:rFonts w:hint="default" w:ascii="Times New Roman" w:hAnsi="Times New Roman" w:eastAsia="仿宋_GB2312" w:cs="Times New Roman"/>
          <w:sz w:val="32"/>
          <w:szCs w:val="32"/>
        </w:rPr>
        <w:t>科技企业孵化器、众创空间</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星创天地分别给予</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万元的</w:t>
      </w:r>
      <w:r>
        <w:rPr>
          <w:rFonts w:hint="eastAsia" w:ascii="Times New Roman" w:hAnsi="Times New Roman" w:eastAsia="仿宋_GB2312" w:cs="Times New Roman"/>
          <w:sz w:val="32"/>
          <w:szCs w:val="32"/>
          <w:lang w:eastAsia="zh-CN"/>
        </w:rPr>
        <w:t>运营</w:t>
      </w:r>
      <w:r>
        <w:rPr>
          <w:rFonts w:hint="default" w:ascii="Times New Roman" w:hAnsi="Times New Roman" w:eastAsia="仿宋_GB2312" w:cs="Times New Roman"/>
          <w:sz w:val="32"/>
          <w:szCs w:val="32"/>
        </w:rPr>
        <w:t>补贴奖励，年度绩效考评结果为“良好”的</w:t>
      </w:r>
      <w:r>
        <w:rPr>
          <w:rFonts w:hint="eastAsia" w:ascii="Times New Roman" w:hAnsi="Times New Roman" w:eastAsia="仿宋_GB2312" w:cs="Times New Roman"/>
          <w:sz w:val="32"/>
          <w:szCs w:val="32"/>
          <w:lang w:eastAsia="zh-CN"/>
        </w:rPr>
        <w:t>市级</w:t>
      </w:r>
      <w:r>
        <w:rPr>
          <w:rFonts w:hint="default" w:ascii="Times New Roman" w:hAnsi="Times New Roman" w:eastAsia="仿宋_GB2312" w:cs="Times New Roman"/>
          <w:sz w:val="32"/>
          <w:szCs w:val="32"/>
        </w:rPr>
        <w:t>科技企业孵化器、众创空间</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星创天地分别给予</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运营</w:t>
      </w:r>
      <w:r>
        <w:rPr>
          <w:rFonts w:hint="default" w:ascii="Times New Roman" w:hAnsi="Times New Roman" w:eastAsia="仿宋_GB2312" w:cs="Times New Roman"/>
          <w:sz w:val="32"/>
          <w:szCs w:val="32"/>
        </w:rPr>
        <w:t>补贴奖励。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bCs/>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实施创新主体培育工程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七</w:t>
      </w:r>
      <w:r>
        <w:rPr>
          <w:rFonts w:hint="default" w:ascii="Times New Roman" w:hAnsi="Times New Roman" w:eastAsia="仿宋_GB2312" w:cs="Times New Roman"/>
          <w:b/>
          <w:bCs/>
          <w:sz w:val="32"/>
          <w:szCs w:val="32"/>
        </w:rPr>
        <w:t>）支持</w:t>
      </w:r>
      <w:r>
        <w:rPr>
          <w:rFonts w:hint="default" w:ascii="Times New Roman" w:hAnsi="Times New Roman" w:eastAsia="仿宋_GB2312" w:cs="Times New Roman"/>
          <w:b/>
          <w:bCs/>
          <w:sz w:val="32"/>
          <w:szCs w:val="32"/>
          <w:lang w:eastAsia="zh-CN"/>
        </w:rPr>
        <w:t>高新技术企业培育</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对首次申报并通过认定的高新技术企业，除享受省级政策扶持资金奖励外，给予30万元</w:t>
      </w:r>
      <w:r>
        <w:rPr>
          <w:rFonts w:hint="eastAsia" w:ascii="Times New Roman" w:hAnsi="Times New Roman" w:eastAsia="仿宋_GB2312" w:cs="Times New Roman"/>
          <w:sz w:val="32"/>
          <w:szCs w:val="32"/>
          <w:lang w:eastAsia="zh-CN"/>
        </w:rPr>
        <w:t>研发资金</w:t>
      </w:r>
      <w:r>
        <w:rPr>
          <w:rFonts w:hint="default" w:ascii="Times New Roman" w:hAnsi="Times New Roman" w:eastAsia="仿宋_GB2312" w:cs="Times New Roman"/>
          <w:sz w:val="32"/>
          <w:szCs w:val="32"/>
        </w:rPr>
        <w:t>奖励；对有效期满后</w:t>
      </w:r>
      <w:r>
        <w:rPr>
          <w:rFonts w:hint="eastAsia" w:ascii="Times New Roman" w:hAnsi="Times New Roman" w:eastAsia="仿宋_GB2312" w:cs="Times New Roman"/>
          <w:sz w:val="32"/>
          <w:szCs w:val="32"/>
          <w:lang w:eastAsia="zh-CN"/>
        </w:rPr>
        <w:t>参加复评并</w:t>
      </w:r>
      <w:r>
        <w:rPr>
          <w:rFonts w:hint="default" w:ascii="Times New Roman" w:hAnsi="Times New Roman" w:eastAsia="仿宋_GB2312" w:cs="Times New Roman"/>
          <w:sz w:val="32"/>
          <w:szCs w:val="32"/>
        </w:rPr>
        <w:t>通过认定的高新技术企业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给予1</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研发资金</w:t>
      </w:r>
      <w:r>
        <w:rPr>
          <w:rFonts w:hint="default" w:ascii="Times New Roman" w:hAnsi="Times New Roman" w:eastAsia="仿宋_GB2312" w:cs="Times New Roman"/>
          <w:sz w:val="32"/>
          <w:szCs w:val="32"/>
        </w:rPr>
        <w:t>奖励；对有效期</w:t>
      </w:r>
      <w:r>
        <w:rPr>
          <w:rFonts w:hint="eastAsia" w:ascii="Times New Roman" w:hAnsi="Times New Roman" w:eastAsia="仿宋_GB2312" w:cs="Times New Roman"/>
          <w:sz w:val="32"/>
          <w:szCs w:val="32"/>
          <w:lang w:eastAsia="zh-CN"/>
        </w:rPr>
        <w:t>内的</w:t>
      </w:r>
      <w:r>
        <w:rPr>
          <w:rFonts w:hint="default" w:ascii="Times New Roman" w:hAnsi="Times New Roman" w:eastAsia="仿宋_GB2312" w:cs="Times New Roman"/>
          <w:sz w:val="32"/>
          <w:szCs w:val="32"/>
        </w:rPr>
        <w:t>高新技术企业</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按照省科技厅核定的省级研发经费增量奖励金额的</w:t>
      </w:r>
      <w:r>
        <w:rPr>
          <w:rFonts w:hint="eastAsia" w:ascii="Times New Roman" w:hAnsi="Times New Roman" w:eastAsia="仿宋_GB2312" w:cs="Times New Roman"/>
          <w:sz w:val="32"/>
          <w:szCs w:val="32"/>
          <w:lang w:val="en-US" w:eastAsia="zh-CN"/>
        </w:rPr>
        <w:t>30%给予</w:t>
      </w:r>
      <w:r>
        <w:rPr>
          <w:rFonts w:hint="default" w:ascii="Times New Roman" w:hAnsi="Times New Roman" w:eastAsia="仿宋_GB2312" w:cs="Times New Roman"/>
          <w:sz w:val="32"/>
          <w:szCs w:val="32"/>
          <w:lang w:val="en-US" w:eastAsia="zh-CN"/>
        </w:rPr>
        <w:t>最高不超过</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0万元</w:t>
      </w:r>
      <w:r>
        <w:rPr>
          <w:rFonts w:hint="eastAsia" w:ascii="Times New Roman" w:hAnsi="Times New Roman" w:eastAsia="仿宋_GB2312" w:cs="Times New Roman"/>
          <w:sz w:val="32"/>
          <w:szCs w:val="32"/>
          <w:lang w:val="en-US" w:eastAsia="zh-CN"/>
        </w:rPr>
        <w:t>的奖励支持。</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lang w:val="en-US" w:eastAsia="zh-CN"/>
        </w:rPr>
        <w:t>首次申报高新技术企业未通过</w:t>
      </w:r>
      <w:r>
        <w:rPr>
          <w:rFonts w:hint="eastAsia" w:ascii="Times New Roman" w:hAnsi="Times New Roman" w:eastAsia="仿宋_GB2312" w:cs="Times New Roman"/>
          <w:sz w:val="32"/>
          <w:szCs w:val="32"/>
          <w:lang w:val="en-US" w:eastAsia="zh-CN"/>
        </w:rPr>
        <w:t>但被</w:t>
      </w:r>
      <w:r>
        <w:rPr>
          <w:rFonts w:hint="default" w:ascii="Times New Roman" w:hAnsi="Times New Roman" w:eastAsia="仿宋_GB2312" w:cs="Times New Roman"/>
          <w:sz w:val="32"/>
          <w:szCs w:val="32"/>
          <w:lang w:val="en-US" w:eastAsia="zh-CN"/>
        </w:rPr>
        <w:t>纳入海南省高新技术企业培育库的企业，按其申报高新技术企业年度同比上年度</w:t>
      </w:r>
      <w:r>
        <w:rPr>
          <w:rFonts w:hint="default" w:ascii="Times New Roman" w:hAnsi="Times New Roman" w:eastAsia="仿宋_GB2312" w:cs="Times New Roman"/>
          <w:sz w:val="32"/>
          <w:szCs w:val="32"/>
          <w:lang w:eastAsia="zh-CN"/>
        </w:rPr>
        <w:t>研发经费增量的</w:t>
      </w:r>
      <w:r>
        <w:rPr>
          <w:rFonts w:hint="default" w:ascii="Times New Roman" w:hAnsi="Times New Roman" w:eastAsia="仿宋_GB2312" w:cs="Times New Roman"/>
          <w:sz w:val="32"/>
          <w:szCs w:val="32"/>
          <w:lang w:val="en-US" w:eastAsia="zh-CN"/>
        </w:rPr>
        <w:t>10%给予一次性补助，最高不超过20万元</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八</w:t>
      </w:r>
      <w:r>
        <w:rPr>
          <w:rFonts w:hint="default" w:ascii="Times New Roman" w:hAnsi="Times New Roman" w:eastAsia="仿宋_GB2312" w:cs="Times New Roman"/>
          <w:b/>
          <w:bCs/>
          <w:sz w:val="32"/>
          <w:szCs w:val="32"/>
        </w:rPr>
        <w:t>）支持</w:t>
      </w:r>
      <w:r>
        <w:rPr>
          <w:rFonts w:hint="default" w:ascii="Times New Roman" w:hAnsi="Times New Roman" w:eastAsia="仿宋_GB2312" w:cs="Times New Roman"/>
          <w:b/>
          <w:bCs/>
          <w:sz w:val="32"/>
          <w:szCs w:val="32"/>
          <w:lang w:eastAsia="zh-CN"/>
        </w:rPr>
        <w:t>高新技术企业</w:t>
      </w:r>
      <w:r>
        <w:rPr>
          <w:rFonts w:hint="eastAsia" w:ascii="Times New Roman" w:hAnsi="Times New Roman" w:eastAsia="仿宋_GB2312" w:cs="Times New Roman"/>
          <w:b/>
          <w:bCs/>
          <w:sz w:val="32"/>
          <w:szCs w:val="32"/>
          <w:lang w:eastAsia="zh-CN"/>
        </w:rPr>
        <w:t>整体迁入</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val="0"/>
          <w:bCs w:val="0"/>
          <w:sz w:val="32"/>
          <w:szCs w:val="32"/>
          <w:lang w:eastAsia="zh-CN"/>
        </w:rPr>
        <w:t>对从外省迁入东方市、完成</w:t>
      </w:r>
      <w:r>
        <w:rPr>
          <w:rFonts w:hint="eastAsia" w:ascii="仿宋_GB2312" w:hAnsi="仿宋_GB2312" w:eastAsia="仿宋_GB2312" w:cs="仿宋_GB2312"/>
          <w:sz w:val="32"/>
          <w:szCs w:val="32"/>
          <w:lang w:eastAsia="zh-CN"/>
        </w:rPr>
        <w:t>整体迁入手续、有效期内的</w:t>
      </w:r>
      <w:r>
        <w:rPr>
          <w:rFonts w:hint="eastAsia" w:ascii="仿宋_GB2312" w:hAnsi="仿宋_GB2312" w:eastAsia="仿宋_GB2312" w:cs="仿宋_GB2312"/>
          <w:sz w:val="32"/>
          <w:szCs w:val="32"/>
        </w:rPr>
        <w:t>高新技术企业</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迁入</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研发投入</w:t>
      </w:r>
      <w:r>
        <w:rPr>
          <w:rFonts w:hint="eastAsia" w:ascii="仿宋_GB2312" w:hAnsi="仿宋_GB2312" w:eastAsia="仿宋_GB2312" w:cs="仿宋_GB2312"/>
          <w:sz w:val="32"/>
          <w:szCs w:val="32"/>
        </w:rPr>
        <w:t>达1000万元</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以上的，</w:t>
      </w:r>
      <w:r>
        <w:rPr>
          <w:rFonts w:hint="eastAsia" w:ascii="仿宋_GB2312" w:hAnsi="仿宋_GB2312" w:eastAsia="仿宋_GB2312" w:cs="仿宋_GB2312"/>
          <w:sz w:val="32"/>
          <w:szCs w:val="32"/>
          <w:lang w:eastAsia="zh-CN"/>
        </w:rPr>
        <w:t>给予</w:t>
      </w:r>
      <w:r>
        <w:rPr>
          <w:rFonts w:hint="eastAsia" w:ascii="仿宋_GB2312" w:hAnsi="仿宋_GB2312" w:eastAsia="仿宋_GB2312" w:cs="仿宋_GB2312"/>
          <w:sz w:val="32"/>
          <w:szCs w:val="32"/>
        </w:rPr>
        <w:t>一次性奖励</w:t>
      </w:r>
      <w:r>
        <w:rPr>
          <w:rFonts w:hint="eastAsia" w:ascii="仿宋_GB2312" w:hAnsi="仿宋_GB2312" w:eastAsia="仿宋_GB2312" w:cs="仿宋_GB2312"/>
          <w:sz w:val="32"/>
          <w:szCs w:val="32"/>
          <w:highlight w:val="none"/>
        </w:rPr>
        <w:t>50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；在迁入</w:t>
      </w:r>
      <w:r>
        <w:rPr>
          <w:rFonts w:hint="eastAsia" w:ascii="仿宋_GB2312" w:hAnsi="仿宋_GB2312" w:eastAsia="仿宋_GB2312" w:cs="仿宋_GB2312"/>
          <w:sz w:val="32"/>
          <w:szCs w:val="32"/>
        </w:rPr>
        <w:t>3年内</w:t>
      </w:r>
      <w:r>
        <w:rPr>
          <w:rFonts w:hint="eastAsia" w:ascii="仿宋_GB2312" w:hAnsi="仿宋_GB2312" w:eastAsia="仿宋_GB2312" w:cs="仿宋_GB2312"/>
          <w:sz w:val="32"/>
          <w:szCs w:val="32"/>
          <w:lang w:eastAsia="zh-CN"/>
        </w:rPr>
        <w:t>研发投入</w:t>
      </w:r>
      <w:r>
        <w:rPr>
          <w:rFonts w:hint="eastAsia" w:ascii="仿宋_GB2312" w:hAnsi="仿宋_GB2312" w:eastAsia="仿宋_GB2312" w:cs="仿宋_GB2312"/>
          <w:sz w:val="32"/>
          <w:szCs w:val="32"/>
        </w:rPr>
        <w:t>总额超过1亿元</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，给予一次性奖励</w:t>
      </w:r>
      <w:r>
        <w:rPr>
          <w:rFonts w:hint="eastAsia" w:ascii="仿宋_GB2312" w:hAnsi="仿宋_GB2312" w:eastAsia="仿宋_GB2312" w:cs="仿宋_GB2312"/>
          <w:sz w:val="32"/>
          <w:szCs w:val="32"/>
          <w:highlight w:val="none"/>
        </w:rPr>
        <w:t>200</w:t>
      </w:r>
      <w:r>
        <w:rPr>
          <w:rFonts w:hint="eastAsia" w:ascii="仿宋_GB2312" w:hAnsi="仿宋_GB2312" w:eastAsia="仿宋_GB2312" w:cs="仿宋_GB2312"/>
          <w:sz w:val="32"/>
          <w:szCs w:val="32"/>
        </w:rPr>
        <w:t>万元。对于</w:t>
      </w:r>
      <w:r>
        <w:rPr>
          <w:rFonts w:hint="eastAsia" w:ascii="仿宋_GB2312" w:hAnsi="仿宋_GB2312" w:eastAsia="仿宋_GB2312" w:cs="仿宋_GB2312"/>
          <w:sz w:val="32"/>
          <w:szCs w:val="32"/>
          <w:lang w:eastAsia="zh-CN"/>
        </w:rPr>
        <w:t>东方市经济社会</w:t>
      </w:r>
      <w:r>
        <w:rPr>
          <w:rFonts w:hint="eastAsia" w:ascii="仿宋_GB2312" w:hAnsi="仿宋_GB2312" w:eastAsia="仿宋_GB2312" w:cs="仿宋_GB2312"/>
          <w:sz w:val="32"/>
          <w:szCs w:val="32"/>
        </w:rPr>
        <w:t>贡献特别突出的</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可采用“一事一议”方式给予奖励</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九</w:t>
      </w:r>
      <w:r>
        <w:rPr>
          <w:rFonts w:hint="default" w:ascii="Times New Roman" w:hAnsi="Times New Roman" w:eastAsia="仿宋_GB2312" w:cs="Times New Roman"/>
          <w:b/>
          <w:bCs/>
          <w:sz w:val="32"/>
          <w:szCs w:val="32"/>
        </w:rPr>
        <w:t>）支持</w:t>
      </w:r>
      <w:r>
        <w:rPr>
          <w:rFonts w:hint="default" w:ascii="Times New Roman" w:hAnsi="Times New Roman" w:eastAsia="仿宋_GB2312" w:cs="Times New Roman"/>
          <w:b/>
          <w:bCs/>
          <w:sz w:val="32"/>
          <w:szCs w:val="32"/>
          <w:lang w:eastAsia="zh-CN"/>
        </w:rPr>
        <w:t>高新技术企业“精英行动”发展</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lang w:val="en-US" w:eastAsia="zh-CN"/>
        </w:rPr>
        <w:t>对进入海南省高新技术企业“精英行动”的“种子企业”、“瞪羚企业”、“领军企业”，分别给予一次性</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0万元、</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0万元、</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0万元奖励支持。对“种子企业”升创“瞪羚企业”的，给予一次性</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0万元奖励支持，对“瞪羚企业”升创“领军企业”的，给予一次性</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0万元奖励支持。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（十）</w:t>
      </w:r>
      <w:r>
        <w:rPr>
          <w:rFonts w:hint="default" w:ascii="Times New Roman" w:hAnsi="Times New Roman" w:eastAsia="仿宋_GB2312" w:cs="Times New Roman"/>
          <w:b/>
          <w:bCs/>
          <w:sz w:val="32"/>
          <w:szCs w:val="32"/>
        </w:rPr>
        <w:t>支持</w:t>
      </w:r>
      <w:r>
        <w:rPr>
          <w:rFonts w:hint="eastAsia" w:ascii="Times New Roman" w:hAnsi="Times New Roman" w:eastAsia="仿宋_GB2312" w:cs="Times New Roman"/>
          <w:b/>
          <w:bCs/>
          <w:sz w:val="32"/>
          <w:szCs w:val="32"/>
          <w:lang w:val="en-US" w:eastAsia="zh-CN"/>
        </w:rPr>
        <w:t>优质</w:t>
      </w:r>
      <w:r>
        <w:rPr>
          <w:rFonts w:hint="default" w:ascii="Times New Roman" w:hAnsi="Times New Roman" w:eastAsia="仿宋_GB2312" w:cs="Times New Roman"/>
          <w:b/>
          <w:bCs/>
          <w:sz w:val="32"/>
          <w:szCs w:val="32"/>
          <w:lang w:val="en-US" w:eastAsia="zh-CN"/>
        </w:rPr>
        <w:t>中小企业</w:t>
      </w:r>
      <w:r>
        <w:rPr>
          <w:rFonts w:hint="eastAsia" w:ascii="Times New Roman" w:hAnsi="Times New Roman" w:eastAsia="仿宋_GB2312" w:cs="Times New Roman"/>
          <w:b/>
          <w:bCs/>
          <w:sz w:val="32"/>
          <w:szCs w:val="32"/>
          <w:lang w:val="en-US" w:eastAsia="zh-CN"/>
        </w:rPr>
        <w:t>培育</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lang w:val="en-US" w:eastAsia="zh-CN"/>
        </w:rPr>
        <w:t>鼓励企业积极参加国家科技型中小企业入库评价，对首次认定为海南省科技型中小企业</w:t>
      </w:r>
      <w:r>
        <w:rPr>
          <w:rFonts w:hint="eastAsia"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lang w:val="en-US" w:eastAsia="zh-CN"/>
        </w:rPr>
        <w:t>海南省创新型中小企业</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给予一次性</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万元奖励支持</w:t>
      </w:r>
      <w:r>
        <w:rPr>
          <w:rFonts w:hint="eastAsia" w:ascii="Times New Roman" w:hAnsi="Times New Roman" w:eastAsia="仿宋_GB2312" w:cs="Times New Roman"/>
          <w:sz w:val="32"/>
          <w:szCs w:val="32"/>
          <w:lang w:val="en-US" w:eastAsia="zh-CN"/>
        </w:rPr>
        <w:t>；对通过认定的海南省专精特新中小企业，给予一次性5万元奖励；对通过认定的国家专精特新“小巨人”企业，给予一次性10万元奖励。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十</w:t>
      </w:r>
      <w:r>
        <w:rPr>
          <w:rFonts w:hint="eastAsia"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）支持</w:t>
      </w:r>
      <w:r>
        <w:rPr>
          <w:rFonts w:hint="default" w:ascii="Times New Roman" w:hAnsi="Times New Roman" w:eastAsia="仿宋_GB2312" w:cs="Times New Roman"/>
          <w:b/>
          <w:bCs/>
          <w:sz w:val="32"/>
          <w:szCs w:val="32"/>
          <w:lang w:eastAsia="zh-CN"/>
        </w:rPr>
        <w:t>科学研究与技术</w:t>
      </w:r>
      <w:r>
        <w:rPr>
          <w:rFonts w:hint="default" w:ascii="Times New Roman" w:hAnsi="Times New Roman" w:eastAsia="仿宋_GB2312" w:cs="Times New Roman"/>
          <w:b/>
          <w:bCs/>
          <w:sz w:val="32"/>
          <w:szCs w:val="32"/>
        </w:rPr>
        <w:t>服务业</w:t>
      </w:r>
      <w:r>
        <w:rPr>
          <w:rFonts w:hint="eastAsia" w:ascii="Times New Roman" w:hAnsi="Times New Roman" w:eastAsia="仿宋_GB2312" w:cs="Times New Roman"/>
          <w:b/>
          <w:bCs/>
          <w:sz w:val="32"/>
          <w:szCs w:val="32"/>
          <w:lang w:eastAsia="zh-CN"/>
        </w:rPr>
        <w:t>发展</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加强科技评估、技术市场、标准服务、检验检测认证、创业孵化、科技咨询、科技金融、科学普及等科技服务机构建设，</w:t>
      </w:r>
      <w:r>
        <w:rPr>
          <w:rFonts w:hint="eastAsia" w:ascii="Times New Roman" w:hAnsi="Times New Roman" w:eastAsia="仿宋_GB2312" w:cs="Times New Roman"/>
          <w:sz w:val="32"/>
          <w:szCs w:val="32"/>
          <w:lang w:eastAsia="zh-CN"/>
        </w:rPr>
        <w:t>鼓励通过</w:t>
      </w:r>
      <w:r>
        <w:rPr>
          <w:rFonts w:hint="default" w:ascii="Times New Roman" w:hAnsi="Times New Roman" w:eastAsia="仿宋_GB2312" w:cs="Times New Roman"/>
          <w:sz w:val="32"/>
          <w:szCs w:val="32"/>
        </w:rPr>
        <w:t>政府购买服务等方式支持</w:t>
      </w:r>
      <w:r>
        <w:rPr>
          <w:rFonts w:hint="default" w:ascii="Times New Roman" w:hAnsi="Times New Roman" w:eastAsia="仿宋_GB2312" w:cs="Times New Roman"/>
          <w:sz w:val="32"/>
          <w:szCs w:val="32"/>
          <w:lang w:eastAsia="zh-CN"/>
        </w:rPr>
        <w:t>科学研究与技术</w:t>
      </w:r>
      <w:r>
        <w:rPr>
          <w:rFonts w:hint="default" w:ascii="Times New Roman" w:hAnsi="Times New Roman" w:eastAsia="仿宋_GB2312" w:cs="Times New Roman"/>
          <w:sz w:val="32"/>
          <w:szCs w:val="32"/>
        </w:rPr>
        <w:t>服务</w:t>
      </w:r>
      <w:r>
        <w:rPr>
          <w:rFonts w:hint="default" w:ascii="Times New Roman" w:hAnsi="Times New Roman" w:eastAsia="仿宋_GB2312" w:cs="Times New Roman"/>
          <w:sz w:val="32"/>
          <w:szCs w:val="32"/>
          <w:lang w:eastAsia="zh-CN"/>
        </w:rPr>
        <w:t>业</w:t>
      </w:r>
      <w:r>
        <w:rPr>
          <w:rFonts w:hint="default" w:ascii="Times New Roman" w:hAnsi="Times New Roman" w:eastAsia="仿宋_GB2312" w:cs="Times New Roman"/>
          <w:sz w:val="32"/>
          <w:szCs w:val="32"/>
        </w:rPr>
        <w:t>发展。支持科技类民办非企业新型研发机构创建</w:t>
      </w:r>
      <w:r>
        <w:rPr>
          <w:rFonts w:hint="default" w:ascii="Times New Roman" w:hAnsi="Times New Roman" w:eastAsia="仿宋_GB2312" w:cs="Times New Roman"/>
          <w:sz w:val="32"/>
          <w:szCs w:val="32"/>
          <w:lang w:eastAsia="zh-CN"/>
        </w:rPr>
        <w:t>高能级</w:t>
      </w:r>
      <w:r>
        <w:rPr>
          <w:rFonts w:hint="default" w:ascii="Times New Roman" w:hAnsi="Times New Roman" w:eastAsia="仿宋_GB2312" w:cs="Times New Roman"/>
          <w:sz w:val="32"/>
          <w:szCs w:val="32"/>
        </w:rPr>
        <w:t>科技创新平台，符合条件的可申报市</w:t>
      </w:r>
      <w:r>
        <w:rPr>
          <w:rFonts w:hint="default"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科技计划项目。对首次</w:t>
      </w:r>
      <w:r>
        <w:rPr>
          <w:rFonts w:hint="default" w:ascii="Times New Roman" w:hAnsi="Times New Roman" w:eastAsia="仿宋_GB2312" w:cs="Times New Roman"/>
          <w:sz w:val="32"/>
          <w:szCs w:val="32"/>
          <w:lang w:eastAsia="zh-CN"/>
        </w:rPr>
        <w:t>纳入统计部门</w:t>
      </w:r>
      <w:r>
        <w:rPr>
          <w:rFonts w:hint="default" w:ascii="Times New Roman" w:hAnsi="Times New Roman" w:eastAsia="仿宋_GB2312" w:cs="Times New Roman"/>
          <w:sz w:val="32"/>
          <w:szCs w:val="32"/>
        </w:rPr>
        <w:t>一套表网报平台</w:t>
      </w:r>
      <w:r>
        <w:rPr>
          <w:rFonts w:hint="default" w:ascii="Times New Roman" w:hAnsi="Times New Roman" w:eastAsia="仿宋_GB2312" w:cs="Times New Roman"/>
          <w:sz w:val="32"/>
          <w:szCs w:val="32"/>
          <w:lang w:eastAsia="zh-CN"/>
        </w:rPr>
        <w:t>管理的科学研究与技术</w:t>
      </w:r>
      <w:r>
        <w:rPr>
          <w:rFonts w:hint="default" w:ascii="Times New Roman" w:hAnsi="Times New Roman" w:eastAsia="仿宋_GB2312" w:cs="Times New Roman"/>
          <w:sz w:val="32"/>
          <w:szCs w:val="32"/>
        </w:rPr>
        <w:t>服务业企业给予</w:t>
      </w:r>
      <w:r>
        <w:rPr>
          <w:rFonts w:hint="default" w:ascii="Times New Roman" w:hAnsi="Times New Roman" w:eastAsia="仿宋_GB2312" w:cs="Times New Roman"/>
          <w:sz w:val="32"/>
          <w:szCs w:val="32"/>
          <w:lang w:eastAsia="zh-CN"/>
        </w:rPr>
        <w:t>一次性</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万元奖励</w:t>
      </w:r>
      <w:r>
        <w:rPr>
          <w:rFonts w:hint="default" w:ascii="Times New Roman" w:hAnsi="Times New Roman" w:eastAsia="仿宋_GB2312" w:cs="Times New Roman"/>
          <w:sz w:val="32"/>
          <w:szCs w:val="32"/>
          <w:lang w:eastAsia="zh-CN"/>
        </w:rPr>
        <w:t>支持</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促进</w:t>
      </w:r>
      <w:r>
        <w:rPr>
          <w:rFonts w:hint="eastAsia" w:ascii="黑体" w:hAnsi="黑体" w:eastAsia="黑体" w:cs="黑体"/>
          <w:sz w:val="32"/>
          <w:szCs w:val="32"/>
        </w:rPr>
        <w:t>科技成果</w:t>
      </w:r>
      <w:r>
        <w:rPr>
          <w:rFonts w:hint="eastAsia" w:ascii="黑体" w:hAnsi="黑体" w:eastAsia="黑体" w:cs="黑体"/>
          <w:sz w:val="32"/>
          <w:szCs w:val="32"/>
          <w:lang w:eastAsia="zh-CN"/>
        </w:rPr>
        <w:t>转移</w:t>
      </w:r>
      <w:r>
        <w:rPr>
          <w:rFonts w:hint="eastAsia" w:ascii="黑体" w:hAnsi="黑体" w:eastAsia="黑体" w:cs="黑体"/>
          <w:sz w:val="32"/>
          <w:szCs w:val="32"/>
        </w:rPr>
        <w:t>转化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十</w:t>
      </w:r>
      <w:r>
        <w:rPr>
          <w:rFonts w:hint="eastAsia"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）支持</w:t>
      </w:r>
      <w:r>
        <w:rPr>
          <w:rFonts w:hint="default" w:ascii="Times New Roman" w:hAnsi="Times New Roman" w:eastAsia="仿宋_GB2312" w:cs="Times New Roman"/>
          <w:b/>
          <w:bCs/>
          <w:sz w:val="32"/>
          <w:szCs w:val="32"/>
          <w:lang w:eastAsia="zh-CN"/>
        </w:rPr>
        <w:t>建设</w:t>
      </w:r>
      <w:r>
        <w:rPr>
          <w:rFonts w:hint="default" w:ascii="Times New Roman" w:hAnsi="Times New Roman" w:eastAsia="仿宋_GB2312" w:cs="Times New Roman"/>
          <w:b/>
          <w:bCs/>
          <w:sz w:val="32"/>
          <w:szCs w:val="32"/>
        </w:rPr>
        <w:t>科技成果转化平台。</w:t>
      </w:r>
      <w:r>
        <w:rPr>
          <w:rFonts w:hint="default" w:ascii="Times New Roman" w:hAnsi="Times New Roman" w:eastAsia="仿宋_GB2312" w:cs="Times New Roman"/>
          <w:sz w:val="32"/>
          <w:szCs w:val="32"/>
        </w:rPr>
        <w:t>鼓励国内外</w:t>
      </w:r>
      <w:r>
        <w:rPr>
          <w:rFonts w:hint="default" w:ascii="Times New Roman" w:hAnsi="Times New Roman" w:eastAsia="仿宋_GB2312" w:cs="Times New Roman"/>
          <w:sz w:val="32"/>
          <w:szCs w:val="32"/>
          <w:lang w:eastAsia="zh-CN"/>
        </w:rPr>
        <w:t>高等院校</w:t>
      </w:r>
      <w:r>
        <w:rPr>
          <w:rFonts w:hint="default" w:ascii="Times New Roman" w:hAnsi="Times New Roman" w:eastAsia="仿宋_GB2312" w:cs="Times New Roman"/>
          <w:sz w:val="32"/>
          <w:szCs w:val="32"/>
        </w:rPr>
        <w:t>、科研院所和科技企业在</w:t>
      </w:r>
      <w:r>
        <w:rPr>
          <w:rFonts w:hint="default" w:ascii="Times New Roman" w:hAnsi="Times New Roman" w:eastAsia="仿宋_GB2312" w:cs="Times New Roman"/>
          <w:sz w:val="32"/>
          <w:szCs w:val="32"/>
          <w:lang w:eastAsia="zh-CN"/>
        </w:rPr>
        <w:t>东方市建设</w:t>
      </w:r>
      <w:r>
        <w:rPr>
          <w:rFonts w:hint="default" w:ascii="Times New Roman" w:hAnsi="Times New Roman" w:eastAsia="仿宋_GB2312" w:cs="Times New Roman"/>
          <w:sz w:val="32"/>
          <w:szCs w:val="32"/>
        </w:rPr>
        <w:t>科技成果转移转化服务机构，经认定为</w:t>
      </w:r>
      <w:r>
        <w:rPr>
          <w:rFonts w:ascii="Times New Roman" w:hAnsi="Times New Roman" w:eastAsia="仿宋_GB2312" w:cs="Times New Roman"/>
          <w:sz w:val="32"/>
          <w:szCs w:val="32"/>
        </w:rPr>
        <w:t>省技术转移转化服务中心</w:t>
      </w:r>
      <w:r>
        <w:rPr>
          <w:rFonts w:hint="default" w:ascii="Times New Roman" w:hAnsi="Times New Roman" w:eastAsia="仿宋_GB2312" w:cs="Times New Roman"/>
          <w:sz w:val="32"/>
          <w:szCs w:val="32"/>
        </w:rPr>
        <w:t>的，给予一次性</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0万元奖励</w:t>
      </w:r>
      <w:r>
        <w:rPr>
          <w:rFonts w:hint="default" w:ascii="Times New Roman" w:hAnsi="Times New Roman" w:eastAsia="仿宋_GB2312" w:cs="Times New Roman"/>
          <w:sz w:val="32"/>
          <w:szCs w:val="32"/>
          <w:lang w:eastAsia="zh-CN"/>
        </w:rPr>
        <w:t>支持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鼓励支持企业建设省级概念验证中心、省级应用验证中心，首次认定</w:t>
      </w:r>
      <w:r>
        <w:rPr>
          <w:rFonts w:hint="default" w:ascii="Times New Roman" w:hAnsi="Times New Roman" w:eastAsia="仿宋_GB2312" w:cs="Times New Roman"/>
          <w:sz w:val="32"/>
          <w:szCs w:val="32"/>
        </w:rPr>
        <w:t>根据省</w:t>
      </w:r>
      <w:r>
        <w:rPr>
          <w:rFonts w:hint="default" w:ascii="Times New Roman" w:hAnsi="Times New Roman" w:eastAsia="仿宋_GB2312" w:cs="Times New Roman"/>
          <w:sz w:val="32"/>
          <w:szCs w:val="32"/>
          <w:lang w:eastAsia="zh-CN"/>
        </w:rPr>
        <w:t>财政</w:t>
      </w:r>
      <w:r>
        <w:rPr>
          <w:rFonts w:hint="default" w:ascii="Times New Roman" w:hAnsi="Times New Roman" w:eastAsia="仿宋_GB2312" w:cs="Times New Roman"/>
          <w:sz w:val="32"/>
          <w:szCs w:val="32"/>
        </w:rPr>
        <w:t>补助金额1:1给予配套支持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最高不超过50万元</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十</w:t>
      </w:r>
      <w:r>
        <w:rPr>
          <w:rFonts w:hint="eastAsia"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鼓励高质量知识产权申请</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val="0"/>
          <w:bCs w:val="0"/>
          <w:sz w:val="32"/>
          <w:szCs w:val="32"/>
          <w:lang w:eastAsia="zh-CN"/>
        </w:rPr>
        <w:t>对</w:t>
      </w:r>
      <w:r>
        <w:rPr>
          <w:rFonts w:hint="eastAsia" w:ascii="Times New Roman" w:hAnsi="Times New Roman" w:eastAsia="仿宋_GB2312" w:cs="Times New Roman"/>
          <w:sz w:val="32"/>
          <w:szCs w:val="32"/>
          <w:lang w:eastAsia="zh-CN"/>
        </w:rPr>
        <w:t>企事业单位自主申报获得的发明专利，当年度给予专利权人</w:t>
      </w:r>
      <w:r>
        <w:rPr>
          <w:rFonts w:hint="eastAsia" w:ascii="Times New Roman" w:hAnsi="Times New Roman" w:eastAsia="仿宋_GB2312" w:cs="Times New Roman"/>
          <w:sz w:val="32"/>
          <w:szCs w:val="32"/>
          <w:lang w:val="en-US" w:eastAsia="zh-CN"/>
        </w:rPr>
        <w:t>0.5</w:t>
      </w:r>
      <w:r>
        <w:rPr>
          <w:rFonts w:hint="eastAsia" w:ascii="Times New Roman" w:hAnsi="Times New Roman" w:eastAsia="仿宋_GB2312" w:cs="Times New Roman"/>
          <w:sz w:val="32"/>
          <w:szCs w:val="32"/>
          <w:lang w:eastAsia="zh-CN"/>
        </w:rPr>
        <w:t>万元</w:t>
      </w:r>
      <w:r>
        <w:rPr>
          <w:rFonts w:hint="eastAsia" w:ascii="Times New Roman" w:hAnsi="Times New Roman" w:eastAsia="仿宋_GB2312" w:cs="Times New Roman"/>
          <w:sz w:val="32"/>
          <w:szCs w:val="32"/>
          <w:lang w:val="en-US" w:eastAsia="zh-CN"/>
        </w:rPr>
        <w:t>/项的</w:t>
      </w:r>
      <w:r>
        <w:rPr>
          <w:rFonts w:hint="eastAsia" w:ascii="Times New Roman" w:hAnsi="Times New Roman" w:eastAsia="仿宋_GB2312" w:cs="Times New Roman"/>
          <w:sz w:val="32"/>
          <w:szCs w:val="32"/>
          <w:lang w:eastAsia="zh-CN"/>
        </w:rPr>
        <w:t>奖励资助（通过转让等属权变更方式获得的不予奖励）。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推动</w:t>
      </w:r>
      <w:r>
        <w:rPr>
          <w:rFonts w:hint="eastAsia" w:ascii="黑体" w:hAnsi="黑体" w:eastAsia="黑体" w:cs="黑体"/>
          <w:sz w:val="32"/>
          <w:szCs w:val="32"/>
        </w:rPr>
        <w:t>科技人才</w:t>
      </w:r>
      <w:r>
        <w:rPr>
          <w:rFonts w:hint="eastAsia" w:ascii="黑体" w:hAnsi="黑体" w:eastAsia="黑体" w:cs="黑体"/>
          <w:sz w:val="32"/>
          <w:szCs w:val="32"/>
          <w:lang w:eastAsia="zh-CN"/>
        </w:rPr>
        <w:t>创新</w:t>
      </w:r>
      <w:r>
        <w:rPr>
          <w:rFonts w:hint="eastAsia" w:ascii="黑体" w:hAnsi="黑体" w:eastAsia="黑体" w:cs="黑体"/>
          <w:sz w:val="32"/>
          <w:szCs w:val="32"/>
        </w:rPr>
        <w:t>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（十</w:t>
      </w:r>
      <w:r>
        <w:rPr>
          <w:rFonts w:hint="eastAsia"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加大</w:t>
      </w:r>
      <w:r>
        <w:rPr>
          <w:rFonts w:hint="default" w:ascii="Times New Roman" w:hAnsi="Times New Roman" w:eastAsia="仿宋_GB2312" w:cs="Times New Roman"/>
          <w:b/>
          <w:bCs/>
          <w:sz w:val="32"/>
          <w:szCs w:val="32"/>
        </w:rPr>
        <w:t>科技人才</w:t>
      </w:r>
      <w:r>
        <w:rPr>
          <w:rFonts w:hint="eastAsia" w:ascii="Times New Roman" w:hAnsi="Times New Roman" w:eastAsia="仿宋_GB2312" w:cs="Times New Roman"/>
          <w:b/>
          <w:bCs/>
          <w:sz w:val="32"/>
          <w:szCs w:val="32"/>
          <w:lang w:eastAsia="zh-CN"/>
        </w:rPr>
        <w:t>引进</w:t>
      </w:r>
      <w:r>
        <w:rPr>
          <w:rFonts w:hint="default" w:ascii="Times New Roman" w:hAnsi="Times New Roman" w:eastAsia="仿宋_GB2312" w:cs="Times New Roman"/>
          <w:b/>
          <w:bCs/>
          <w:sz w:val="32"/>
          <w:szCs w:val="32"/>
        </w:rPr>
        <w:t>培育。</w:t>
      </w:r>
      <w:r>
        <w:rPr>
          <w:rFonts w:hint="default" w:ascii="Times New Roman" w:hAnsi="Times New Roman" w:eastAsia="仿宋_GB2312" w:cs="Times New Roman"/>
          <w:sz w:val="32"/>
          <w:szCs w:val="32"/>
        </w:rPr>
        <w:t>鼓励</w:t>
      </w:r>
      <w:r>
        <w:rPr>
          <w:rFonts w:hint="eastAsia" w:ascii="Times New Roman" w:hAnsi="Times New Roman" w:eastAsia="仿宋_GB2312" w:cs="Times New Roman"/>
          <w:sz w:val="32"/>
          <w:szCs w:val="32"/>
          <w:lang w:eastAsia="zh-CN"/>
        </w:rPr>
        <w:t>企事业单位开发科研助理岗位，培养专业技术人才</w:t>
      </w:r>
      <w:r>
        <w:rPr>
          <w:rFonts w:hint="default" w:ascii="Times New Roman" w:hAnsi="Times New Roman" w:eastAsia="仿宋_GB2312" w:cs="Times New Roman"/>
          <w:sz w:val="32"/>
          <w:szCs w:val="32"/>
        </w:rPr>
        <w:t>，由企业提供基本生活和基础实验条件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鼓励高等院校、科研院所选派科技特派员帮助</w:t>
      </w:r>
      <w:r>
        <w:rPr>
          <w:rFonts w:hint="eastAsia" w:ascii="Times New Roman" w:hAnsi="Times New Roman" w:eastAsia="仿宋_GB2312" w:cs="Times New Roman"/>
          <w:sz w:val="32"/>
          <w:szCs w:val="32"/>
          <w:lang w:eastAsia="zh-CN"/>
        </w:rPr>
        <w:t>东方市</w:t>
      </w:r>
      <w:r>
        <w:rPr>
          <w:rFonts w:hint="default" w:ascii="Times New Roman" w:hAnsi="Times New Roman" w:eastAsia="仿宋_GB2312" w:cs="Times New Roman"/>
          <w:sz w:val="32"/>
          <w:szCs w:val="32"/>
        </w:rPr>
        <w:t>企业</w:t>
      </w:r>
      <w:r>
        <w:rPr>
          <w:rFonts w:hint="eastAsia" w:ascii="Times New Roman" w:hAnsi="Times New Roman" w:eastAsia="仿宋_GB2312" w:cs="Times New Roman"/>
          <w:sz w:val="32"/>
          <w:szCs w:val="32"/>
          <w:lang w:eastAsia="zh-CN"/>
        </w:rPr>
        <w:t>推动</w:t>
      </w:r>
      <w:r>
        <w:rPr>
          <w:rFonts w:hint="default" w:ascii="Times New Roman" w:hAnsi="Times New Roman" w:eastAsia="仿宋_GB2312" w:cs="Times New Roman"/>
          <w:sz w:val="32"/>
          <w:szCs w:val="32"/>
        </w:rPr>
        <w:t>技术创新，</w:t>
      </w:r>
      <w:r>
        <w:rPr>
          <w:rFonts w:hint="eastAsia" w:ascii="Times New Roman" w:hAnsi="Times New Roman" w:eastAsia="仿宋_GB2312" w:cs="Times New Roman"/>
          <w:sz w:val="32"/>
          <w:szCs w:val="32"/>
          <w:lang w:eastAsia="zh-CN"/>
        </w:rPr>
        <w:t>对经省科技厅备案派遣的海南省企业科技特派员</w:t>
      </w:r>
      <w:r>
        <w:rPr>
          <w:rFonts w:hint="default" w:ascii="Times New Roman" w:hAnsi="Times New Roman" w:eastAsia="仿宋_GB2312" w:cs="Times New Roman"/>
          <w:sz w:val="32"/>
          <w:szCs w:val="32"/>
        </w:rPr>
        <w:t>按</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万元/年/人的标准</w:t>
      </w:r>
      <w:r>
        <w:rPr>
          <w:rFonts w:hint="eastAsia" w:ascii="Times New Roman" w:hAnsi="Times New Roman" w:eastAsia="仿宋_GB2312" w:cs="Times New Roman"/>
          <w:sz w:val="32"/>
          <w:szCs w:val="32"/>
          <w:lang w:eastAsia="zh-CN"/>
        </w:rPr>
        <w:t>由市财政</w:t>
      </w:r>
      <w:r>
        <w:rPr>
          <w:rFonts w:hint="default" w:ascii="Times New Roman" w:hAnsi="Times New Roman" w:eastAsia="仿宋_GB2312" w:cs="Times New Roman"/>
          <w:sz w:val="32"/>
          <w:szCs w:val="32"/>
        </w:rPr>
        <w:t>给予</w:t>
      </w:r>
      <w:r>
        <w:rPr>
          <w:rFonts w:hint="eastAsia" w:ascii="Times New Roman" w:hAnsi="Times New Roman" w:eastAsia="仿宋_GB2312" w:cs="Times New Roman"/>
          <w:sz w:val="32"/>
          <w:szCs w:val="32"/>
          <w:lang w:eastAsia="zh-CN"/>
        </w:rPr>
        <w:t>生活补助（包干）支持。企业</w:t>
      </w:r>
      <w:r>
        <w:rPr>
          <w:rFonts w:hint="default" w:ascii="Times New Roman" w:hAnsi="Times New Roman" w:eastAsia="仿宋_GB2312" w:cs="Times New Roman"/>
          <w:sz w:val="32"/>
          <w:szCs w:val="32"/>
        </w:rPr>
        <w:t>科技特派员</w:t>
      </w:r>
      <w:r>
        <w:rPr>
          <w:rFonts w:hint="eastAsia" w:ascii="Times New Roman" w:hAnsi="Times New Roman" w:eastAsia="仿宋_GB2312" w:cs="Times New Roman"/>
          <w:sz w:val="32"/>
          <w:szCs w:val="32"/>
          <w:lang w:eastAsia="zh-CN"/>
        </w:rPr>
        <w:t>帮助企业申报并获批的</w:t>
      </w:r>
      <w:r>
        <w:rPr>
          <w:rFonts w:hint="default" w:ascii="Times New Roman" w:hAnsi="Times New Roman" w:eastAsia="仿宋_GB2312" w:cs="Times New Roman"/>
          <w:sz w:val="32"/>
          <w:szCs w:val="32"/>
          <w:lang w:eastAsia="zh-CN"/>
        </w:rPr>
        <w:t>省级</w:t>
      </w:r>
      <w:r>
        <w:rPr>
          <w:rFonts w:hint="eastAsia"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lang w:eastAsia="zh-CN"/>
        </w:rPr>
        <w:t>以上</w:t>
      </w:r>
      <w:r>
        <w:rPr>
          <w:rFonts w:hint="eastAsia" w:ascii="Times New Roman" w:hAnsi="Times New Roman" w:eastAsia="仿宋_GB2312" w:cs="Times New Roman"/>
          <w:sz w:val="32"/>
          <w:szCs w:val="32"/>
          <w:lang w:eastAsia="zh-CN"/>
        </w:rPr>
        <w:t>科技项目可按本措施第（一）条予以</w:t>
      </w:r>
      <w:r>
        <w:rPr>
          <w:rFonts w:hint="default" w:ascii="Times New Roman" w:hAnsi="Times New Roman" w:eastAsia="仿宋_GB2312" w:cs="Times New Roman"/>
          <w:sz w:val="32"/>
          <w:szCs w:val="32"/>
          <w:lang w:eastAsia="zh-CN"/>
        </w:rPr>
        <w:t>配套扶持</w:t>
      </w:r>
      <w:r>
        <w:rPr>
          <w:rFonts w:hint="eastAsia"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rPr>
        <w:t>科技特派员</w:t>
      </w:r>
      <w:r>
        <w:rPr>
          <w:rFonts w:hint="eastAsia" w:ascii="Times New Roman" w:hAnsi="Times New Roman" w:eastAsia="仿宋_GB2312" w:cs="Times New Roman"/>
          <w:sz w:val="32"/>
          <w:szCs w:val="32"/>
          <w:lang w:eastAsia="zh-CN"/>
        </w:rPr>
        <w:t>可</w:t>
      </w:r>
      <w:r>
        <w:rPr>
          <w:rFonts w:hint="default" w:ascii="Times New Roman" w:hAnsi="Times New Roman" w:eastAsia="仿宋_GB2312" w:cs="Times New Roman"/>
          <w:sz w:val="32"/>
          <w:szCs w:val="32"/>
        </w:rPr>
        <w:t>按项目实施</w:t>
      </w:r>
      <w:r>
        <w:rPr>
          <w:rFonts w:hint="eastAsia" w:ascii="Times New Roman" w:hAnsi="Times New Roman" w:eastAsia="仿宋_GB2312" w:cs="Times New Roman"/>
          <w:sz w:val="32"/>
          <w:szCs w:val="32"/>
          <w:lang w:eastAsia="zh-CN"/>
        </w:rPr>
        <w:t>情况获得</w:t>
      </w:r>
      <w:r>
        <w:rPr>
          <w:rFonts w:hint="default" w:ascii="Times New Roman" w:hAnsi="Times New Roman" w:eastAsia="仿宋_GB2312" w:cs="Times New Roman"/>
          <w:sz w:val="32"/>
          <w:szCs w:val="32"/>
        </w:rPr>
        <w:t>绩效奖励。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bCs/>
          <w:sz w:val="32"/>
          <w:szCs w:val="32"/>
        </w:rPr>
        <w:t>（十</w:t>
      </w:r>
      <w:r>
        <w:rPr>
          <w:rFonts w:hint="eastAsia" w:ascii="Times New Roman" w:hAnsi="Times New Roman" w:eastAsia="仿宋_GB2312" w:cs="Times New Roman"/>
          <w:b/>
          <w:bCs/>
          <w:sz w:val="32"/>
          <w:szCs w:val="32"/>
          <w:lang w:eastAsia="zh-CN"/>
        </w:rPr>
        <w:t>五</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支持科技创新人才项目</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鼓励</w:t>
      </w:r>
      <w:r>
        <w:rPr>
          <w:rFonts w:hint="eastAsia" w:ascii="Times New Roman" w:hAnsi="Times New Roman" w:eastAsia="仿宋_GB2312" w:cs="Times New Roman"/>
          <w:sz w:val="32"/>
          <w:szCs w:val="32"/>
          <w:lang w:eastAsia="zh-CN"/>
        </w:rPr>
        <w:t>企事业单位积极申报海南省科技创新人才项目，对获得省科技厅资助的人才项目按获批省财政资金额度的</w:t>
      </w:r>
      <w:r>
        <w:rPr>
          <w:rFonts w:hint="eastAsia" w:ascii="Times New Roman" w:hAnsi="Times New Roman" w:eastAsia="仿宋_GB2312" w:cs="Times New Roman"/>
          <w:sz w:val="32"/>
          <w:szCs w:val="32"/>
          <w:lang w:val="en-US" w:eastAsia="zh-CN"/>
        </w:rPr>
        <w:t>20%予以配套支持，最高不超过50万元。</w:t>
      </w:r>
      <w:r>
        <w:rPr>
          <w:rFonts w:hint="eastAsia" w:ascii="仿宋_GB2312" w:hAnsi="仿宋_GB2312" w:eastAsia="仿宋_GB2312" w:cs="仿宋_GB2312"/>
          <w:sz w:val="32"/>
          <w:szCs w:val="32"/>
        </w:rPr>
        <w:t>对于</w:t>
      </w:r>
      <w:r>
        <w:rPr>
          <w:rFonts w:hint="eastAsia" w:ascii="仿宋_GB2312" w:hAnsi="仿宋_GB2312" w:eastAsia="仿宋_GB2312" w:cs="仿宋_GB2312"/>
          <w:sz w:val="32"/>
          <w:szCs w:val="32"/>
          <w:lang w:eastAsia="zh-CN"/>
        </w:rPr>
        <w:t>为东方市经济社会发展作出突出贡献的人才，经市政府批准同意后</w:t>
      </w:r>
      <w:r>
        <w:rPr>
          <w:rFonts w:hint="eastAsia" w:ascii="仿宋_GB2312" w:hAnsi="仿宋_GB2312" w:eastAsia="仿宋_GB2312" w:cs="仿宋_GB2312"/>
          <w:sz w:val="32"/>
          <w:szCs w:val="32"/>
        </w:rPr>
        <w:t>可采用“一事一议”方式</w:t>
      </w:r>
      <w:r>
        <w:rPr>
          <w:rFonts w:hint="eastAsia" w:ascii="仿宋_GB2312" w:hAnsi="仿宋_GB2312" w:eastAsia="仿宋_GB2312" w:cs="仿宋_GB2312"/>
          <w:sz w:val="32"/>
          <w:szCs w:val="32"/>
          <w:lang w:eastAsia="zh-CN"/>
        </w:rPr>
        <w:t>提高奖励金额支持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（十</w:t>
      </w:r>
      <w:r>
        <w:rPr>
          <w:rFonts w:hint="eastAsia" w:ascii="Times New Roman" w:hAnsi="Times New Roman" w:eastAsia="仿宋_GB2312" w:cs="Times New Roman"/>
          <w:b/>
          <w:bCs/>
          <w:sz w:val="32"/>
          <w:szCs w:val="32"/>
          <w:lang w:eastAsia="zh-CN"/>
        </w:rPr>
        <w:t>六</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实施科技特派员科技项目</w:t>
      </w:r>
      <w:r>
        <w:rPr>
          <w:rFonts w:hint="default" w:ascii="Times New Roman" w:hAnsi="Times New Roman" w:eastAsia="仿宋_GB2312" w:cs="Times New Roman"/>
          <w:b/>
          <w:bCs/>
          <w:sz w:val="32"/>
          <w:szCs w:val="32"/>
        </w:rPr>
        <w:t>。</w:t>
      </w:r>
      <w:r>
        <w:rPr>
          <w:rFonts w:hint="eastAsia" w:ascii="仿宋_GB2312" w:hAnsi="仿宋_GB2312" w:eastAsia="仿宋_GB2312" w:cs="仿宋_GB2312"/>
          <w:sz w:val="32"/>
          <w:szCs w:val="32"/>
          <w:lang w:eastAsia="zh-CN"/>
        </w:rPr>
        <w:t>对由省科技厅备案派遣的企业科技特派员、农业科技特派员，按省市联合项目方式，每年向省科技厅争取择优支持一批科技特派员定向项目，鼓励高等院校、科研院所加大对东方市产业的技术服务，加强科技人才集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、优化科技创新创业环境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（十</w:t>
      </w:r>
      <w:r>
        <w:rPr>
          <w:rFonts w:hint="eastAsia" w:ascii="Times New Roman" w:hAnsi="Times New Roman" w:eastAsia="仿宋_GB2312" w:cs="Times New Roman"/>
          <w:b/>
          <w:bCs/>
          <w:sz w:val="32"/>
          <w:szCs w:val="32"/>
          <w:lang w:eastAsia="zh-CN"/>
        </w:rPr>
        <w:t>七</w:t>
      </w:r>
      <w:r>
        <w:rPr>
          <w:rFonts w:hint="default" w:ascii="Times New Roman" w:hAnsi="Times New Roman" w:eastAsia="仿宋_GB2312" w:cs="Times New Roman"/>
          <w:b/>
          <w:bCs/>
          <w:sz w:val="32"/>
          <w:szCs w:val="32"/>
          <w:lang w:eastAsia="zh-CN"/>
        </w:rPr>
        <w:t>）推进</w:t>
      </w:r>
      <w:r>
        <w:rPr>
          <w:rFonts w:hint="eastAsia" w:ascii="Times New Roman" w:hAnsi="Times New Roman" w:eastAsia="仿宋_GB2312" w:cs="Times New Roman"/>
          <w:b/>
          <w:bCs/>
          <w:sz w:val="32"/>
          <w:szCs w:val="32"/>
          <w:lang w:eastAsia="zh-CN"/>
        </w:rPr>
        <w:t>大型科学仪器</w:t>
      </w:r>
      <w:r>
        <w:rPr>
          <w:rFonts w:hint="default" w:ascii="Times New Roman" w:hAnsi="Times New Roman" w:eastAsia="仿宋_GB2312" w:cs="Times New Roman"/>
          <w:b/>
          <w:bCs/>
          <w:sz w:val="32"/>
          <w:szCs w:val="32"/>
          <w:lang w:eastAsia="zh-CN"/>
        </w:rPr>
        <w:t>共享</w:t>
      </w:r>
      <w:r>
        <w:rPr>
          <w:rFonts w:hint="eastAsia" w:ascii="Times New Roman" w:hAnsi="Times New Roman" w:eastAsia="仿宋_GB2312" w:cs="Times New Roman"/>
          <w:b/>
          <w:bCs/>
          <w:sz w:val="32"/>
          <w:szCs w:val="32"/>
          <w:lang w:eastAsia="zh-CN"/>
        </w:rPr>
        <w:t>共用</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对</w:t>
      </w:r>
      <w:r>
        <w:rPr>
          <w:rFonts w:hint="eastAsia" w:ascii="Times New Roman" w:hAnsi="Times New Roman" w:eastAsia="仿宋_GB2312" w:cs="Times New Roman"/>
          <w:sz w:val="32"/>
          <w:szCs w:val="32"/>
          <w:lang w:eastAsia="zh-CN"/>
        </w:rPr>
        <w:t>获得</w:t>
      </w:r>
      <w:r>
        <w:rPr>
          <w:rFonts w:hint="default" w:ascii="Times New Roman" w:hAnsi="Times New Roman" w:eastAsia="仿宋_GB2312" w:cs="Times New Roman"/>
          <w:sz w:val="32"/>
          <w:szCs w:val="32"/>
        </w:rPr>
        <w:t>财政资金资助的科技项目和科研基础设施</w:t>
      </w:r>
      <w:r>
        <w:rPr>
          <w:rFonts w:hint="eastAsia" w:ascii="Times New Roman" w:hAnsi="Times New Roman" w:eastAsia="仿宋_GB2312" w:cs="Times New Roman"/>
          <w:sz w:val="32"/>
          <w:szCs w:val="32"/>
          <w:lang w:eastAsia="zh-CN"/>
        </w:rPr>
        <w:t>承接主体</w:t>
      </w:r>
      <w:r>
        <w:rPr>
          <w:rFonts w:hint="default" w:ascii="Times New Roman" w:hAnsi="Times New Roman" w:eastAsia="仿宋_GB2312" w:cs="Times New Roman"/>
          <w:sz w:val="32"/>
          <w:szCs w:val="32"/>
        </w:rPr>
        <w:t>，鼓励</w:t>
      </w:r>
      <w:r>
        <w:rPr>
          <w:rFonts w:hint="eastAsia" w:ascii="Times New Roman" w:hAnsi="Times New Roman" w:eastAsia="仿宋_GB2312" w:cs="Times New Roman"/>
          <w:sz w:val="32"/>
          <w:szCs w:val="32"/>
          <w:lang w:eastAsia="zh-CN"/>
        </w:rPr>
        <w:t>、引导高等院校、</w:t>
      </w:r>
      <w:r>
        <w:rPr>
          <w:rFonts w:hint="default" w:ascii="Times New Roman" w:hAnsi="Times New Roman" w:eastAsia="仿宋_GB2312" w:cs="Times New Roman"/>
          <w:sz w:val="32"/>
          <w:szCs w:val="32"/>
        </w:rPr>
        <w:t>科研院所和</w:t>
      </w:r>
      <w:r>
        <w:rPr>
          <w:rFonts w:hint="eastAsia"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rPr>
        <w:t>的科研设备</w:t>
      </w:r>
      <w:r>
        <w:rPr>
          <w:rFonts w:hint="eastAsia" w:ascii="Times New Roman" w:hAnsi="Times New Roman" w:eastAsia="仿宋_GB2312" w:cs="Times New Roman"/>
          <w:sz w:val="32"/>
          <w:szCs w:val="32"/>
          <w:lang w:eastAsia="zh-CN"/>
        </w:rPr>
        <w:t>加入</w:t>
      </w:r>
      <w:r>
        <w:rPr>
          <w:rFonts w:hint="default" w:ascii="Times New Roman" w:hAnsi="Times New Roman" w:eastAsia="仿宋_GB2312" w:cs="Times New Roman"/>
          <w:sz w:val="32"/>
          <w:szCs w:val="32"/>
        </w:rPr>
        <w:t>海南</w:t>
      </w:r>
      <w:r>
        <w:rPr>
          <w:rFonts w:hint="eastAsia" w:ascii="Times New Roman" w:hAnsi="Times New Roman" w:eastAsia="仿宋_GB2312" w:cs="Times New Roman"/>
          <w:sz w:val="32"/>
          <w:szCs w:val="32"/>
          <w:lang w:eastAsia="zh-CN"/>
        </w:rPr>
        <w:t>省</w:t>
      </w:r>
      <w:r>
        <w:rPr>
          <w:rFonts w:hint="default" w:ascii="Times New Roman" w:hAnsi="Times New Roman" w:eastAsia="仿宋_GB2312" w:cs="Times New Roman"/>
          <w:sz w:val="32"/>
          <w:szCs w:val="32"/>
        </w:rPr>
        <w:t>大型科学仪器协作共用</w:t>
      </w:r>
      <w:r>
        <w:rPr>
          <w:rFonts w:hint="eastAsia" w:ascii="Times New Roman" w:hAnsi="Times New Roman" w:eastAsia="仿宋_GB2312" w:cs="Times New Roman"/>
          <w:sz w:val="32"/>
          <w:szCs w:val="32"/>
          <w:lang w:eastAsia="zh-CN"/>
        </w:rPr>
        <w:t>网，鼓励创新主体享受</w:t>
      </w:r>
      <w:r>
        <w:rPr>
          <w:rFonts w:hint="default" w:ascii="Times New Roman" w:hAnsi="Times New Roman" w:eastAsia="仿宋_GB2312" w:cs="Times New Roman"/>
          <w:sz w:val="32"/>
          <w:szCs w:val="32"/>
        </w:rPr>
        <w:t>《海南大型科学仪器协作共用平台管理办法》</w:t>
      </w:r>
      <w:r>
        <w:rPr>
          <w:rFonts w:hint="eastAsia" w:ascii="Times New Roman" w:hAnsi="Times New Roman" w:eastAsia="仿宋_GB2312" w:cs="Times New Roman"/>
          <w:sz w:val="32"/>
          <w:szCs w:val="32"/>
          <w:lang w:eastAsia="zh-CN"/>
        </w:rPr>
        <w:t>中</w:t>
      </w:r>
      <w:r>
        <w:rPr>
          <w:rFonts w:hint="default" w:ascii="Times New Roman" w:hAnsi="Times New Roman" w:eastAsia="仿宋_GB2312" w:cs="Times New Roman"/>
          <w:sz w:val="32"/>
          <w:szCs w:val="32"/>
        </w:rPr>
        <w:t>使用平台入网仪器进行检测</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测试后补助</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为社会开放大型科学仪器提供检测服务</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运行后补助</w:t>
      </w:r>
      <w:r>
        <w:rPr>
          <w:rFonts w:hint="eastAsia" w:ascii="Times New Roman" w:hAnsi="Times New Roman" w:eastAsia="仿宋_GB2312" w:cs="Times New Roman"/>
          <w:sz w:val="32"/>
          <w:szCs w:val="32"/>
          <w:lang w:eastAsia="zh-CN"/>
        </w:rPr>
        <w:t>，逐步将优质科技资源</w:t>
      </w:r>
      <w:r>
        <w:rPr>
          <w:rFonts w:hint="default" w:ascii="Times New Roman" w:hAnsi="Times New Roman" w:eastAsia="仿宋_GB2312" w:cs="Times New Roman"/>
          <w:sz w:val="32"/>
          <w:szCs w:val="32"/>
        </w:rPr>
        <w:t>向社会开放。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十八</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推动科普场馆建设</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为普及科学知识、传播科学思想、倡导科学方法、弘扬科学精神，提高全社会科学文化素质，推动</w:t>
      </w:r>
      <w:r>
        <w:rPr>
          <w:rFonts w:hint="default" w:ascii="Times New Roman" w:hAnsi="Times New Roman" w:eastAsia="仿宋_GB2312" w:cs="Times New Roman"/>
          <w:sz w:val="32"/>
          <w:szCs w:val="32"/>
          <w:lang w:eastAsia="zh-CN"/>
        </w:rPr>
        <w:t>经济发展和社会进步，</w:t>
      </w:r>
      <w:r>
        <w:rPr>
          <w:rFonts w:hint="eastAsia" w:ascii="Times New Roman" w:hAnsi="Times New Roman" w:eastAsia="仿宋_GB2312" w:cs="Times New Roman"/>
          <w:sz w:val="32"/>
          <w:szCs w:val="32"/>
          <w:lang w:eastAsia="zh-CN"/>
        </w:rPr>
        <w:t>不断加强科普场馆建设。对首次获批省级科普场馆的承接主体，给予一次性</w:t>
      </w:r>
      <w:r>
        <w:rPr>
          <w:rFonts w:hint="eastAsia" w:ascii="Times New Roman" w:hAnsi="Times New Roman" w:eastAsia="仿宋_GB2312" w:cs="Times New Roman"/>
          <w:sz w:val="32"/>
          <w:szCs w:val="32"/>
          <w:lang w:val="en-US" w:eastAsia="zh-CN"/>
        </w:rPr>
        <w:t>10万元奖励支持。</w:t>
      </w:r>
      <w:r>
        <w:rPr>
          <w:rFonts w:hint="default" w:ascii="Times New Roman" w:hAnsi="Times New Roman" w:eastAsia="仿宋_GB2312" w:cs="Times New Roman"/>
          <w:sz w:val="32"/>
          <w:szCs w:val="32"/>
          <w:lang w:eastAsia="zh-CN"/>
        </w:rPr>
        <w:t>每年组织一次市级</w:t>
      </w:r>
      <w:r>
        <w:rPr>
          <w:rFonts w:hint="eastAsia" w:ascii="Times New Roman" w:hAnsi="Times New Roman" w:eastAsia="仿宋_GB2312" w:cs="Times New Roman"/>
          <w:sz w:val="32"/>
          <w:szCs w:val="32"/>
          <w:lang w:eastAsia="zh-CN"/>
        </w:rPr>
        <w:t>科普场馆</w:t>
      </w:r>
      <w:r>
        <w:rPr>
          <w:rFonts w:hint="default" w:ascii="Times New Roman" w:hAnsi="Times New Roman" w:eastAsia="仿宋_GB2312" w:cs="Times New Roman"/>
          <w:sz w:val="32"/>
          <w:szCs w:val="32"/>
          <w:lang w:eastAsia="zh-CN"/>
        </w:rPr>
        <w:t>绩效考评，对绩效评价为“优秀”“良好”的市级</w:t>
      </w:r>
      <w:r>
        <w:rPr>
          <w:rFonts w:hint="eastAsia" w:ascii="Times New Roman" w:hAnsi="Times New Roman" w:eastAsia="仿宋_GB2312" w:cs="Times New Roman"/>
          <w:sz w:val="32"/>
          <w:szCs w:val="32"/>
          <w:lang w:eastAsia="zh-CN"/>
        </w:rPr>
        <w:t>科普场馆</w:t>
      </w:r>
      <w:r>
        <w:rPr>
          <w:rFonts w:hint="default" w:ascii="Times New Roman" w:hAnsi="Times New Roman" w:eastAsia="仿宋_GB2312" w:cs="Times New Roman"/>
          <w:sz w:val="32"/>
          <w:szCs w:val="32"/>
          <w:lang w:eastAsia="zh-CN"/>
        </w:rPr>
        <w:t>分别给予</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万元、5万元</w:t>
      </w:r>
      <w:r>
        <w:rPr>
          <w:rFonts w:hint="eastAsia" w:ascii="Times New Roman" w:hAnsi="Times New Roman" w:eastAsia="仿宋_GB2312" w:cs="Times New Roman"/>
          <w:sz w:val="32"/>
          <w:szCs w:val="32"/>
          <w:lang w:eastAsia="zh-CN"/>
        </w:rPr>
        <w:t>补助</w:t>
      </w:r>
      <w:r>
        <w:rPr>
          <w:rFonts w:hint="default" w:ascii="Times New Roman" w:hAnsi="Times New Roman" w:eastAsia="仿宋_GB2312" w:cs="Times New Roman"/>
          <w:sz w:val="32"/>
          <w:szCs w:val="32"/>
          <w:lang w:eastAsia="zh-CN"/>
        </w:rPr>
        <w:t>支持</w:t>
      </w:r>
      <w:r>
        <w:rPr>
          <w:rFonts w:hint="eastAsia" w:ascii="Times New Roman" w:hAnsi="Times New Roman" w:eastAsia="仿宋_GB2312" w:cs="Times New Roman"/>
          <w:sz w:val="32"/>
          <w:szCs w:val="32"/>
          <w:lang w:eastAsia="zh-CN"/>
        </w:rPr>
        <w:t>，当年已享受省级补助的不能同时享受市级补助。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十九</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加强农业科技</w:t>
      </w:r>
      <w:r>
        <w:rPr>
          <w:rFonts w:hint="eastAsia" w:ascii="Times New Roman" w:hAnsi="Times New Roman" w:eastAsia="仿宋_GB2312" w:cs="Times New Roman"/>
          <w:b/>
          <w:bCs/>
          <w:sz w:val="32"/>
          <w:szCs w:val="32"/>
          <w:lang w:val="en-US" w:eastAsia="zh-CN"/>
        </w:rPr>
        <w:t>110服务站</w:t>
      </w:r>
      <w:r>
        <w:rPr>
          <w:rFonts w:hint="eastAsia" w:ascii="Times New Roman" w:hAnsi="Times New Roman" w:eastAsia="仿宋_GB2312" w:cs="Times New Roman"/>
          <w:b/>
          <w:bCs/>
          <w:sz w:val="32"/>
          <w:szCs w:val="32"/>
          <w:lang w:eastAsia="zh-CN"/>
        </w:rPr>
        <w:t>建设</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sz w:val="32"/>
          <w:szCs w:val="32"/>
          <w:lang w:val="en-US" w:eastAsia="zh-CN"/>
        </w:rPr>
        <w:t>持续加强农业科技110服务站建设，优化农业科技援助渠道，助力东方市乡村全面振兴。</w:t>
      </w:r>
      <w:r>
        <w:rPr>
          <w:rFonts w:hint="default" w:ascii="Times New Roman" w:hAnsi="Times New Roman" w:eastAsia="仿宋_GB2312" w:cs="Times New Roman"/>
          <w:sz w:val="32"/>
          <w:szCs w:val="32"/>
          <w:lang w:eastAsia="zh-CN"/>
        </w:rPr>
        <w:t>每年组织一次</w:t>
      </w:r>
      <w:r>
        <w:rPr>
          <w:rFonts w:hint="eastAsia" w:ascii="Times New Roman" w:hAnsi="Times New Roman" w:eastAsia="仿宋_GB2312" w:cs="Times New Roman"/>
          <w:sz w:val="32"/>
          <w:szCs w:val="32"/>
          <w:lang w:eastAsia="zh-CN"/>
        </w:rPr>
        <w:t>农业科技</w:t>
      </w:r>
      <w:r>
        <w:rPr>
          <w:rFonts w:hint="eastAsia" w:ascii="Times New Roman" w:hAnsi="Times New Roman" w:eastAsia="仿宋_GB2312" w:cs="Times New Roman"/>
          <w:sz w:val="32"/>
          <w:szCs w:val="32"/>
          <w:lang w:val="en-US" w:eastAsia="zh-CN"/>
        </w:rPr>
        <w:t>110服务站</w:t>
      </w:r>
      <w:r>
        <w:rPr>
          <w:rFonts w:hint="eastAsia" w:ascii="Times New Roman" w:hAnsi="Times New Roman" w:eastAsia="仿宋_GB2312" w:cs="Times New Roman"/>
          <w:sz w:val="32"/>
          <w:szCs w:val="32"/>
          <w:lang w:eastAsia="zh-CN"/>
        </w:rPr>
        <w:t>年度工作考核</w:t>
      </w:r>
      <w:r>
        <w:rPr>
          <w:rFonts w:hint="default" w:ascii="Times New Roman" w:hAnsi="Times New Roman" w:eastAsia="仿宋_GB2312" w:cs="Times New Roman"/>
          <w:sz w:val="32"/>
          <w:szCs w:val="32"/>
          <w:lang w:eastAsia="zh-CN"/>
        </w:rPr>
        <w:t>，对绩效评价为“优秀”“</w:t>
      </w:r>
      <w:r>
        <w:rPr>
          <w:rFonts w:hint="eastAsia" w:ascii="Times New Roman" w:hAnsi="Times New Roman" w:eastAsia="仿宋_GB2312" w:cs="Times New Roman"/>
          <w:sz w:val="32"/>
          <w:szCs w:val="32"/>
          <w:lang w:eastAsia="zh-CN"/>
        </w:rPr>
        <w:t>合格</w:t>
      </w:r>
      <w:r>
        <w:rPr>
          <w:rFonts w:hint="default"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lang w:eastAsia="zh-CN"/>
        </w:rPr>
        <w:t>农业科技</w:t>
      </w:r>
      <w:r>
        <w:rPr>
          <w:rFonts w:hint="eastAsia" w:ascii="Times New Roman" w:hAnsi="Times New Roman" w:eastAsia="仿宋_GB2312" w:cs="Times New Roman"/>
          <w:sz w:val="32"/>
          <w:szCs w:val="32"/>
          <w:lang w:val="en-US" w:eastAsia="zh-CN"/>
        </w:rPr>
        <w:t>110服务站</w:t>
      </w:r>
      <w:r>
        <w:rPr>
          <w:rFonts w:hint="default" w:ascii="Times New Roman" w:hAnsi="Times New Roman" w:eastAsia="仿宋_GB2312" w:cs="Times New Roman"/>
          <w:sz w:val="32"/>
          <w:szCs w:val="32"/>
          <w:lang w:eastAsia="zh-CN"/>
        </w:rPr>
        <w:t>分别给予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万元、</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万元</w:t>
      </w:r>
      <w:r>
        <w:rPr>
          <w:rFonts w:hint="eastAsia" w:ascii="Times New Roman" w:hAnsi="Times New Roman" w:eastAsia="仿宋_GB2312" w:cs="Times New Roman"/>
          <w:sz w:val="32"/>
          <w:szCs w:val="32"/>
          <w:lang w:eastAsia="zh-CN"/>
        </w:rPr>
        <w:t>补助</w:t>
      </w:r>
      <w:r>
        <w:rPr>
          <w:rFonts w:hint="default" w:ascii="Times New Roman" w:hAnsi="Times New Roman" w:eastAsia="仿宋_GB2312" w:cs="Times New Roman"/>
          <w:sz w:val="32"/>
          <w:szCs w:val="32"/>
          <w:lang w:eastAsia="zh-CN"/>
        </w:rPr>
        <w:t>支持</w:t>
      </w:r>
      <w:r>
        <w:rPr>
          <w:rFonts w:hint="eastAsia" w:ascii="Times New Roman" w:hAnsi="Times New Roman" w:eastAsia="仿宋_GB2312" w:cs="Times New Roman"/>
          <w:sz w:val="32"/>
          <w:szCs w:val="32"/>
          <w:lang w:eastAsia="zh-CN"/>
        </w:rPr>
        <w:t>（当年已享受省级补助的不再同时享受市级补助）。</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二十</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加强</w:t>
      </w:r>
      <w:r>
        <w:rPr>
          <w:rFonts w:hint="eastAsia" w:eastAsia="仿宋_GB2312" w:cs="Times New Roman"/>
          <w:b/>
          <w:bCs/>
          <w:color w:val="000000"/>
          <w:sz w:val="32"/>
          <w:szCs w:val="32"/>
          <w:highlight w:val="none"/>
          <w:lang w:eastAsia="zh-CN"/>
        </w:rPr>
        <w:t>科技兴警示范单位及示范点建设</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sz w:val="32"/>
          <w:szCs w:val="32"/>
          <w:lang w:val="en-US" w:eastAsia="zh-CN"/>
        </w:rPr>
        <w:t>持续加强科技兴警示范单位及示范点建设，优化警务实战科技援助渠道，助力东方公安科技赋能警务。</w:t>
      </w:r>
      <w:r>
        <w:rPr>
          <w:rFonts w:hint="default" w:ascii="Times New Roman" w:hAnsi="Times New Roman" w:eastAsia="仿宋_GB2312" w:cs="Times New Roman"/>
          <w:sz w:val="32"/>
          <w:szCs w:val="32"/>
          <w:lang w:eastAsia="zh-CN"/>
        </w:rPr>
        <w:t>每年组织一次</w:t>
      </w:r>
      <w:r>
        <w:rPr>
          <w:rFonts w:hint="eastAsia" w:ascii="Times New Roman" w:hAnsi="Times New Roman" w:eastAsia="仿宋_GB2312" w:cs="Times New Roman"/>
          <w:sz w:val="32"/>
          <w:szCs w:val="32"/>
          <w:lang w:eastAsia="zh-CN"/>
        </w:rPr>
        <w:t>科技兴警示范单位及示范点建设年度工作考核</w:t>
      </w:r>
      <w:r>
        <w:rPr>
          <w:rFonts w:hint="default" w:ascii="Times New Roman" w:hAnsi="Times New Roman" w:eastAsia="仿宋_GB2312" w:cs="Times New Roman"/>
          <w:sz w:val="32"/>
          <w:szCs w:val="32"/>
          <w:lang w:eastAsia="zh-CN"/>
        </w:rPr>
        <w:t>，对</w:t>
      </w:r>
      <w:r>
        <w:rPr>
          <w:rFonts w:hint="eastAsia" w:ascii="Times New Roman" w:hAnsi="Times New Roman" w:eastAsia="仿宋_GB2312" w:cs="Times New Roman"/>
          <w:sz w:val="32"/>
          <w:szCs w:val="32"/>
          <w:lang w:eastAsia="zh-CN"/>
        </w:rPr>
        <w:t>成功创建省级示范单位、示范点</w:t>
      </w:r>
      <w:r>
        <w:rPr>
          <w:rFonts w:hint="default" w:ascii="Times New Roman" w:hAnsi="Times New Roman" w:eastAsia="仿宋_GB2312" w:cs="Times New Roman"/>
          <w:sz w:val="32"/>
          <w:szCs w:val="32"/>
          <w:lang w:eastAsia="zh-CN"/>
        </w:rPr>
        <w:t>分别给予</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万元、</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万元</w:t>
      </w:r>
      <w:r>
        <w:rPr>
          <w:rFonts w:hint="eastAsia" w:ascii="Times New Roman" w:hAnsi="Times New Roman" w:eastAsia="仿宋_GB2312" w:cs="Times New Roman"/>
          <w:sz w:val="32"/>
          <w:szCs w:val="32"/>
          <w:lang w:eastAsia="zh-CN"/>
        </w:rPr>
        <w:t>补助</w:t>
      </w:r>
      <w:r>
        <w:rPr>
          <w:rFonts w:hint="default" w:ascii="Times New Roman" w:hAnsi="Times New Roman" w:eastAsia="仿宋_GB2312" w:cs="Times New Roman"/>
          <w:sz w:val="32"/>
          <w:szCs w:val="32"/>
          <w:lang w:eastAsia="zh-CN"/>
        </w:rPr>
        <w:t>支持</w:t>
      </w: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sz w:val="32"/>
          <w:szCs w:val="32"/>
        </w:rPr>
        <w:t>、</w:t>
      </w:r>
      <w:r>
        <w:rPr>
          <w:rFonts w:hint="eastAsia" w:ascii="黑体" w:hAnsi="黑体" w:eastAsia="黑体" w:cs="黑体"/>
          <w:sz w:val="32"/>
          <w:szCs w:val="32"/>
          <w:lang w:eastAsia="zh-CN"/>
        </w:rPr>
        <w:t>引导全社会加大研发投入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eastAsia="zh-CN"/>
        </w:rPr>
        <w:t>（</w:t>
      </w:r>
      <w:r>
        <w:rPr>
          <w:rFonts w:hint="eastAsia" w:ascii="Times New Roman" w:hAnsi="Times New Roman" w:eastAsia="仿宋_GB2312" w:cs="Times New Roman"/>
          <w:b/>
          <w:bCs/>
          <w:sz w:val="32"/>
          <w:szCs w:val="32"/>
          <w:highlight w:val="none"/>
          <w:lang w:eastAsia="zh-CN"/>
        </w:rPr>
        <w:t>二十一</w:t>
      </w:r>
      <w:r>
        <w:rPr>
          <w:rFonts w:hint="default" w:ascii="Times New Roman" w:hAnsi="Times New Roman" w:eastAsia="仿宋_GB2312" w:cs="Times New Roman"/>
          <w:b/>
          <w:bCs/>
          <w:sz w:val="32"/>
          <w:szCs w:val="32"/>
          <w:highlight w:val="none"/>
          <w:lang w:eastAsia="zh-CN"/>
        </w:rPr>
        <w:t>）</w:t>
      </w:r>
      <w:r>
        <w:rPr>
          <w:rFonts w:hint="eastAsia" w:ascii="Times New Roman" w:hAnsi="Times New Roman" w:eastAsia="仿宋_GB2312" w:cs="Times New Roman"/>
          <w:b/>
          <w:bCs/>
          <w:sz w:val="32"/>
          <w:szCs w:val="32"/>
          <w:highlight w:val="none"/>
          <w:lang w:eastAsia="zh-CN"/>
        </w:rPr>
        <w:t>支持企业加大研发投入</w:t>
      </w:r>
      <w:r>
        <w:rPr>
          <w:rFonts w:hint="default" w:ascii="Times New Roman" w:hAnsi="Times New Roman" w:eastAsia="仿宋_GB2312" w:cs="Times New Roman"/>
          <w:b/>
          <w:bCs/>
          <w:sz w:val="32"/>
          <w:szCs w:val="32"/>
          <w:highlight w:val="none"/>
          <w:lang w:eastAsia="zh-CN"/>
        </w:rPr>
        <w:t>。</w:t>
      </w:r>
      <w:r>
        <w:rPr>
          <w:rFonts w:hint="eastAsia" w:ascii="Times New Roman" w:hAnsi="Times New Roman" w:eastAsia="仿宋_GB2312" w:cs="Times New Roman"/>
          <w:sz w:val="32"/>
          <w:szCs w:val="32"/>
          <w:highlight w:val="none"/>
          <w:lang w:val="en-US" w:eastAsia="zh-CN"/>
        </w:rPr>
        <w:t>探索实施企业研发准备金制度，对规上企业自主立项的基础研究、应用研究、试验发展类项目，经费达20万元以上的可备案为市级科研项目。对纳入东方市数据统计的规上企业，可按年度基础研究、应用研究和试验发展类项目支出</w:t>
      </w:r>
      <w:r>
        <w:rPr>
          <w:rFonts w:hint="eastAsia" w:ascii="Times New Roman" w:hAnsi="Times New Roman" w:eastAsia="仿宋_GB2312" w:cs="Times New Roman"/>
          <w:sz w:val="32"/>
          <w:szCs w:val="32"/>
          <w:highlight w:val="none"/>
          <w:lang w:eastAsia="zh-CN"/>
        </w:rPr>
        <w:t>经费总合</w:t>
      </w:r>
      <w:r>
        <w:rPr>
          <w:rFonts w:hint="eastAsia" w:ascii="Times New Roman" w:hAnsi="Times New Roman" w:eastAsia="仿宋_GB2312" w:cs="Times New Roman"/>
          <w:sz w:val="32"/>
          <w:szCs w:val="32"/>
          <w:highlight w:val="none"/>
          <w:lang w:val="en-US" w:eastAsia="zh-CN"/>
        </w:rPr>
        <w:t>1亿元以上、5000万元（不含）至1亿元（含）、1000万元（不含）至5000万元（含）、500万元（不含）至1000万元（含）、500万元（含）以下分档分别给予50万元、不高于50万元、不高于30万元、不高于10万元、不高于5万元补助；或按年度基础研究、应用研究和试验发展类项目支出</w:t>
      </w:r>
      <w:r>
        <w:rPr>
          <w:rFonts w:hint="eastAsia" w:ascii="Times New Roman" w:hAnsi="Times New Roman" w:eastAsia="仿宋_GB2312" w:cs="Times New Roman"/>
          <w:sz w:val="32"/>
          <w:szCs w:val="32"/>
          <w:highlight w:val="none"/>
          <w:lang w:eastAsia="zh-CN"/>
        </w:rPr>
        <w:t>经费总合首次超过</w:t>
      </w:r>
      <w:r>
        <w:rPr>
          <w:rFonts w:hint="eastAsia" w:ascii="Times New Roman" w:hAnsi="Times New Roman" w:eastAsia="仿宋_GB2312" w:cs="Times New Roman"/>
          <w:sz w:val="32"/>
          <w:szCs w:val="32"/>
          <w:highlight w:val="none"/>
          <w:lang w:val="en-US" w:eastAsia="zh-CN"/>
        </w:rPr>
        <w:t>1亿元、2亿元、5亿元、10亿元分别给予一次性50万元、60万元、80万元、100万元奖励支持。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eastAsia="zh-CN"/>
        </w:rPr>
        <w:t>（</w:t>
      </w:r>
      <w:r>
        <w:rPr>
          <w:rFonts w:hint="eastAsia" w:ascii="Times New Roman" w:hAnsi="Times New Roman" w:eastAsia="仿宋_GB2312" w:cs="Times New Roman"/>
          <w:b/>
          <w:bCs/>
          <w:sz w:val="32"/>
          <w:szCs w:val="32"/>
          <w:highlight w:val="none"/>
          <w:lang w:eastAsia="zh-CN"/>
        </w:rPr>
        <w:t>二十</w:t>
      </w:r>
      <w:r>
        <w:rPr>
          <w:rFonts w:hint="eastAsia" w:ascii="Times New Roman" w:hAnsi="Times New Roman" w:eastAsia="仿宋_GB2312" w:cs="Times New Roman"/>
          <w:b/>
          <w:bCs/>
          <w:sz w:val="32"/>
          <w:szCs w:val="32"/>
          <w:highlight w:val="none"/>
          <w:lang w:val="en-US" w:eastAsia="zh-CN"/>
        </w:rPr>
        <w:t>二</w:t>
      </w:r>
      <w:r>
        <w:rPr>
          <w:rFonts w:hint="default" w:ascii="Times New Roman" w:hAnsi="Times New Roman" w:eastAsia="仿宋_GB2312" w:cs="Times New Roman"/>
          <w:b/>
          <w:bCs/>
          <w:sz w:val="32"/>
          <w:szCs w:val="32"/>
          <w:highlight w:val="none"/>
          <w:lang w:eastAsia="zh-CN"/>
        </w:rPr>
        <w:t>）</w:t>
      </w:r>
      <w:r>
        <w:rPr>
          <w:rFonts w:hint="eastAsia" w:ascii="Times New Roman" w:hAnsi="Times New Roman" w:eastAsia="仿宋_GB2312" w:cs="Times New Roman"/>
          <w:b/>
          <w:bCs/>
          <w:sz w:val="32"/>
          <w:szCs w:val="32"/>
          <w:highlight w:val="none"/>
          <w:lang w:eastAsia="zh-CN"/>
        </w:rPr>
        <w:t>支持其他创新主体加大研发投入</w:t>
      </w:r>
      <w:r>
        <w:rPr>
          <w:rFonts w:hint="default" w:ascii="Times New Roman" w:hAnsi="Times New Roman" w:eastAsia="仿宋_GB2312" w:cs="Times New Roman"/>
          <w:b/>
          <w:bCs/>
          <w:sz w:val="32"/>
          <w:szCs w:val="32"/>
          <w:highlight w:val="none"/>
          <w:lang w:eastAsia="zh-CN"/>
        </w:rPr>
        <w:t>。</w:t>
      </w:r>
      <w:r>
        <w:rPr>
          <w:rFonts w:hint="eastAsia" w:ascii="Times New Roman" w:hAnsi="Times New Roman" w:eastAsia="仿宋_GB2312" w:cs="Times New Roman"/>
          <w:b w:val="0"/>
          <w:bCs w:val="0"/>
          <w:sz w:val="32"/>
          <w:szCs w:val="32"/>
          <w:highlight w:val="none"/>
          <w:lang w:eastAsia="zh-CN"/>
        </w:rPr>
        <w:t>加大对</w:t>
      </w:r>
      <w:r>
        <w:rPr>
          <w:rFonts w:hint="eastAsia" w:ascii="Times New Roman" w:hAnsi="Times New Roman" w:eastAsia="仿宋_GB2312" w:cs="Times New Roman"/>
          <w:sz w:val="32"/>
          <w:szCs w:val="32"/>
          <w:highlight w:val="none"/>
          <w:lang w:eastAsia="zh-CN"/>
        </w:rPr>
        <w:t>东方市范围内的</w:t>
      </w:r>
      <w:r>
        <w:rPr>
          <w:rFonts w:hint="eastAsia" w:ascii="仿宋_GB2312" w:hAnsi="仿宋_GB2312" w:eastAsia="仿宋_GB2312" w:cs="仿宋_GB2312"/>
          <w:sz w:val="32"/>
          <w:szCs w:val="32"/>
          <w:highlight w:val="none"/>
        </w:rPr>
        <w:t>科学研究和技术服务业非企业单位</w:t>
      </w:r>
      <w:r>
        <w:rPr>
          <w:rFonts w:hint="eastAsia" w:ascii="仿宋_GB2312" w:hAnsi="仿宋_GB2312" w:eastAsia="仿宋_GB2312" w:cs="仿宋_GB2312"/>
          <w:sz w:val="32"/>
          <w:szCs w:val="32"/>
          <w:highlight w:val="none"/>
          <w:lang w:eastAsia="zh-CN"/>
        </w:rPr>
        <w:t>（有法人地位的政府部门属科学研究与技术开发机构、科学研究与技术服务业有法人地位有R&amp;D活动的其他事业单位和民办非企业单位、转制为企业有法人地位的研究机构）支持力度，对首次纳入海南省科学研究和技术服务业非企业单位调查名单的给予</w:t>
      </w:r>
      <w:r>
        <w:rPr>
          <w:rFonts w:hint="eastAsia"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lang w:val="en-US" w:eastAsia="zh-CN"/>
        </w:rPr>
        <w:t>万元科技项目</w:t>
      </w:r>
      <w:r>
        <w:rPr>
          <w:rFonts w:hint="eastAsia" w:ascii="Times New Roman" w:hAnsi="Times New Roman" w:eastAsia="仿宋_GB2312" w:cs="Times New Roman"/>
          <w:sz w:val="32"/>
          <w:szCs w:val="32"/>
          <w:highlight w:val="none"/>
          <w:lang w:val="en-US" w:eastAsia="zh-CN"/>
        </w:rPr>
        <w:t>经费配套</w:t>
      </w:r>
      <w:r>
        <w:rPr>
          <w:rFonts w:hint="default" w:ascii="Times New Roman" w:hAnsi="Times New Roman" w:eastAsia="仿宋_GB2312" w:cs="Times New Roman"/>
          <w:sz w:val="32"/>
          <w:szCs w:val="32"/>
          <w:highlight w:val="none"/>
          <w:lang w:val="en-US" w:eastAsia="zh-CN"/>
        </w:rPr>
        <w:t>支持；</w:t>
      </w:r>
      <w:r>
        <w:rPr>
          <w:rFonts w:hint="default" w:ascii="Times New Roman" w:hAnsi="Times New Roman" w:eastAsia="仿宋_GB2312" w:cs="Times New Roman"/>
          <w:sz w:val="32"/>
          <w:szCs w:val="32"/>
          <w:highlight w:val="none"/>
          <w:lang w:eastAsia="zh-CN"/>
        </w:rPr>
        <w:t>对当年度首次贡献</w:t>
      </w:r>
      <w:r>
        <w:rPr>
          <w:rFonts w:hint="default" w:ascii="Times New Roman" w:hAnsi="Times New Roman" w:eastAsia="仿宋_GB2312" w:cs="Times New Roman"/>
          <w:sz w:val="32"/>
          <w:szCs w:val="32"/>
          <w:highlight w:val="none"/>
          <w:lang w:val="en-US" w:eastAsia="zh-CN"/>
        </w:rPr>
        <w:t>R&amp;D达1000万元的，</w:t>
      </w:r>
      <w:r>
        <w:rPr>
          <w:rFonts w:hint="default" w:ascii="Times New Roman" w:hAnsi="Times New Roman" w:eastAsia="仿宋_GB2312" w:cs="Times New Roman"/>
          <w:sz w:val="32"/>
          <w:szCs w:val="32"/>
          <w:highlight w:val="none"/>
          <w:lang w:eastAsia="zh-CN"/>
        </w:rPr>
        <w:t>给予</w:t>
      </w:r>
      <w:r>
        <w:rPr>
          <w:rFonts w:hint="eastAsia" w:ascii="Times New Roman" w:hAnsi="Times New Roman" w:eastAsia="仿宋_GB2312" w:cs="Times New Roman"/>
          <w:sz w:val="32"/>
          <w:szCs w:val="32"/>
          <w:highlight w:val="none"/>
          <w:lang w:val="en-US" w:eastAsia="zh-CN"/>
        </w:rPr>
        <w:t>50</w:t>
      </w:r>
      <w:r>
        <w:rPr>
          <w:rFonts w:hint="default" w:ascii="Times New Roman" w:hAnsi="Times New Roman" w:eastAsia="仿宋_GB2312" w:cs="Times New Roman"/>
          <w:sz w:val="32"/>
          <w:szCs w:val="32"/>
          <w:highlight w:val="none"/>
          <w:lang w:val="en-US" w:eastAsia="zh-CN"/>
        </w:rPr>
        <w:t>万元科技项目</w:t>
      </w:r>
      <w:r>
        <w:rPr>
          <w:rFonts w:hint="eastAsia" w:ascii="Times New Roman" w:hAnsi="Times New Roman" w:eastAsia="仿宋_GB2312" w:cs="Times New Roman"/>
          <w:sz w:val="32"/>
          <w:szCs w:val="32"/>
          <w:highlight w:val="none"/>
          <w:lang w:val="en-US" w:eastAsia="zh-CN"/>
        </w:rPr>
        <w:t>经费配套</w:t>
      </w:r>
      <w:r>
        <w:rPr>
          <w:rFonts w:hint="default" w:ascii="Times New Roman" w:hAnsi="Times New Roman" w:eastAsia="仿宋_GB2312" w:cs="Times New Roman"/>
          <w:sz w:val="32"/>
          <w:szCs w:val="32"/>
          <w:highlight w:val="none"/>
          <w:lang w:val="en-US" w:eastAsia="zh-CN"/>
        </w:rPr>
        <w:t>支持；</w:t>
      </w:r>
      <w:r>
        <w:rPr>
          <w:rFonts w:hint="default" w:ascii="Times New Roman" w:hAnsi="Times New Roman" w:eastAsia="仿宋_GB2312" w:cs="Times New Roman"/>
          <w:sz w:val="32"/>
          <w:szCs w:val="32"/>
          <w:highlight w:val="none"/>
          <w:lang w:eastAsia="zh-CN"/>
        </w:rPr>
        <w:t>对当年度首次贡献</w:t>
      </w:r>
      <w:r>
        <w:rPr>
          <w:rFonts w:hint="default" w:ascii="Times New Roman" w:hAnsi="Times New Roman" w:eastAsia="仿宋_GB2312" w:cs="Times New Roman"/>
          <w:sz w:val="32"/>
          <w:szCs w:val="32"/>
          <w:highlight w:val="none"/>
          <w:lang w:val="en-US" w:eastAsia="zh-CN"/>
        </w:rPr>
        <w:t>R&amp;D达5000万元的，</w:t>
      </w:r>
      <w:r>
        <w:rPr>
          <w:rFonts w:hint="default" w:ascii="Times New Roman" w:hAnsi="Times New Roman" w:eastAsia="仿宋_GB2312" w:cs="Times New Roman"/>
          <w:sz w:val="32"/>
          <w:szCs w:val="32"/>
          <w:highlight w:val="none"/>
          <w:lang w:eastAsia="zh-CN"/>
        </w:rPr>
        <w:t>给予</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lang w:val="en-US" w:eastAsia="zh-CN"/>
        </w:rPr>
        <w:t>万元科技项目</w:t>
      </w:r>
      <w:r>
        <w:rPr>
          <w:rFonts w:hint="eastAsia" w:ascii="Times New Roman" w:hAnsi="Times New Roman" w:eastAsia="仿宋_GB2312" w:cs="Times New Roman"/>
          <w:sz w:val="32"/>
          <w:szCs w:val="32"/>
          <w:highlight w:val="none"/>
          <w:lang w:val="en-US" w:eastAsia="zh-CN"/>
        </w:rPr>
        <w:t>经费配套支持。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二十三</w:t>
      </w:r>
      <w:r>
        <w:rPr>
          <w:rFonts w:hint="default" w:ascii="Times New Roman" w:hAnsi="Times New Roman" w:eastAsia="仿宋_GB2312" w:cs="Times New Roman"/>
          <w:b/>
          <w:bCs/>
          <w:sz w:val="32"/>
          <w:szCs w:val="32"/>
        </w:rPr>
        <w:t>）加强科研诚信建设。</w:t>
      </w:r>
      <w:r>
        <w:rPr>
          <w:rFonts w:hint="default" w:ascii="Times New Roman" w:hAnsi="Times New Roman" w:eastAsia="仿宋_GB2312" w:cs="Times New Roman"/>
          <w:sz w:val="32"/>
          <w:szCs w:val="32"/>
        </w:rPr>
        <w:t>加强项目申报、实施过程中的科研活动信息公开。实施科研诚信承诺制度，建立科技人员和项目评审专家诚信档案。科研机构、高等院校和企业要切实履行科研诚信建设的主体责任，维护科研诚信、弘扬科学道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十</w:t>
      </w:r>
      <w:r>
        <w:rPr>
          <w:rFonts w:hint="eastAsia"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）强化财政科技资金绩效管理。</w:t>
      </w:r>
      <w:r>
        <w:rPr>
          <w:rFonts w:hint="default" w:ascii="Times New Roman" w:hAnsi="Times New Roman" w:eastAsia="仿宋_GB2312" w:cs="Times New Roman"/>
          <w:sz w:val="32"/>
          <w:szCs w:val="32"/>
        </w:rPr>
        <w:t>遵循科技创新规律，按照科技活动类型，综合运用前资助、后补助、投资等多种支持方式，建立项目资金的测算评估与审计监管机制，切实提升财政科技资金使用绩效。对违反规定、弄虚作假骗取奖励和补贴的单位和个人，除追回奖励或支持补贴资金外，依法依规追究责任，并列入诚信“黑名单”，3年内不得申请</w:t>
      </w:r>
      <w:r>
        <w:rPr>
          <w:rFonts w:hint="eastAsia" w:ascii="Times New Roman" w:hAnsi="Times New Roman" w:eastAsia="仿宋_GB2312" w:cs="Times New Roman"/>
          <w:sz w:val="32"/>
          <w:szCs w:val="32"/>
          <w:lang w:eastAsia="zh-CN"/>
        </w:rPr>
        <w:t>东方市</w:t>
      </w:r>
      <w:r>
        <w:rPr>
          <w:rFonts w:hint="default" w:ascii="Times New Roman" w:hAnsi="Times New Roman" w:eastAsia="仿宋_GB2312" w:cs="Times New Roman"/>
          <w:sz w:val="32"/>
          <w:szCs w:val="32"/>
        </w:rPr>
        <w:t>各类财政奖励和扶持资金。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二十五</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特别说明。</w:t>
      </w:r>
      <w:r>
        <w:rPr>
          <w:rFonts w:hint="default" w:ascii="Times New Roman" w:hAnsi="Times New Roman" w:eastAsia="仿宋_GB2312" w:cs="Times New Roman"/>
          <w:sz w:val="32"/>
          <w:szCs w:val="32"/>
        </w:rPr>
        <w:t>本政策措施与市委、市政府</w:t>
      </w:r>
      <w:r>
        <w:rPr>
          <w:rFonts w:hint="eastAsia" w:ascii="Times New Roman" w:hAnsi="Times New Roman" w:eastAsia="仿宋_GB2312" w:cs="Times New Roman"/>
          <w:sz w:val="32"/>
          <w:szCs w:val="32"/>
          <w:lang w:eastAsia="zh-CN"/>
        </w:rPr>
        <w:t>已出台</w:t>
      </w:r>
      <w:r>
        <w:rPr>
          <w:rFonts w:hint="default" w:ascii="Times New Roman" w:hAnsi="Times New Roman" w:eastAsia="仿宋_GB2312" w:cs="Times New Roman"/>
          <w:sz w:val="32"/>
          <w:szCs w:val="32"/>
        </w:rPr>
        <w:t>政策重复的，</w:t>
      </w:r>
      <w:r>
        <w:rPr>
          <w:rFonts w:hint="eastAsia" w:ascii="Times New Roman" w:hAnsi="Times New Roman" w:eastAsia="仿宋_GB2312" w:cs="Times New Roman"/>
          <w:sz w:val="32"/>
          <w:szCs w:val="32"/>
          <w:lang w:eastAsia="zh-CN"/>
        </w:rPr>
        <w:t>可</w:t>
      </w:r>
      <w:r>
        <w:rPr>
          <w:rFonts w:hint="default" w:ascii="Times New Roman" w:hAnsi="Times New Roman" w:eastAsia="仿宋_GB2312" w:cs="Times New Roman"/>
          <w:sz w:val="32"/>
          <w:szCs w:val="32"/>
        </w:rPr>
        <w:t>按就高不</w:t>
      </w:r>
      <w:r>
        <w:rPr>
          <w:rFonts w:hint="eastAsia" w:ascii="Times New Roman" w:hAnsi="Times New Roman" w:eastAsia="仿宋_GB2312" w:cs="Times New Roman"/>
          <w:sz w:val="32"/>
          <w:szCs w:val="32"/>
          <w:lang w:eastAsia="zh-CN"/>
        </w:rPr>
        <w:t>重复</w:t>
      </w:r>
      <w:r>
        <w:rPr>
          <w:rFonts w:hint="default" w:ascii="Times New Roman" w:hAnsi="Times New Roman" w:eastAsia="仿宋_GB2312" w:cs="Times New Roman"/>
          <w:sz w:val="32"/>
          <w:szCs w:val="32"/>
        </w:rPr>
        <w:t>原则执行。本政策措施由市科技主管部门会同市财政主管部门负责解释</w:t>
      </w:r>
      <w:r>
        <w:rPr>
          <w:rFonts w:hint="eastAsia" w:ascii="Times New Roman" w:hAnsi="Times New Roman" w:eastAsia="仿宋_GB2312" w:cs="Times New Roman"/>
          <w:sz w:val="32"/>
          <w:szCs w:val="32"/>
          <w:lang w:eastAsia="zh-CN"/>
        </w:rPr>
        <w:t>，各相关职能部门应根据工作需要出台配套实施细则，推动政策进一步落实。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二十六</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实施周期。</w:t>
      </w:r>
      <w:r>
        <w:rPr>
          <w:rFonts w:hint="default" w:ascii="Times New Roman" w:hAnsi="Times New Roman" w:eastAsia="仿宋_GB2312" w:cs="Times New Roman"/>
          <w:sz w:val="32"/>
          <w:szCs w:val="32"/>
        </w:rPr>
        <w:t>本政策措施自202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月1日起执行，有效期为</w:t>
      </w: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年。20</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日发布的《</w:t>
      </w:r>
      <w:r>
        <w:rPr>
          <w:rFonts w:hint="eastAsia" w:ascii="Times New Roman" w:hAnsi="Times New Roman" w:eastAsia="仿宋_GB2312" w:cs="Times New Roman"/>
          <w:sz w:val="32"/>
          <w:szCs w:val="32"/>
          <w:lang w:eastAsia="zh-CN"/>
        </w:rPr>
        <w:t>东方市</w:t>
      </w:r>
      <w:r>
        <w:rPr>
          <w:rFonts w:hint="eastAsia" w:ascii="Times New Roman" w:hAnsi="Times New Roman" w:eastAsia="仿宋_GB2312" w:cs="Times New Roman"/>
          <w:sz w:val="32"/>
          <w:szCs w:val="32"/>
          <w:lang w:val="en-US" w:eastAsia="zh-CN"/>
        </w:rPr>
        <w:t>引进培育高新技术企业若干措施</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东</w:t>
      </w:r>
      <w:r>
        <w:rPr>
          <w:rFonts w:hint="default" w:ascii="Times New Roman" w:hAnsi="Times New Roman" w:eastAsia="仿宋_GB2312" w:cs="Times New Roman"/>
          <w:sz w:val="32"/>
          <w:szCs w:val="32"/>
        </w:rPr>
        <w:t>府规〔20</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〕1号）同时废止。</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03AFE"/>
    <w:rsid w:val="04273F92"/>
    <w:rsid w:val="07E003DF"/>
    <w:rsid w:val="0EC03AFE"/>
    <w:rsid w:val="199E1524"/>
    <w:rsid w:val="1D5D6D61"/>
    <w:rsid w:val="1F464D3C"/>
    <w:rsid w:val="1F66093C"/>
    <w:rsid w:val="25E4432C"/>
    <w:rsid w:val="274209C4"/>
    <w:rsid w:val="2923355D"/>
    <w:rsid w:val="2A526B34"/>
    <w:rsid w:val="2BF378E8"/>
    <w:rsid w:val="2D9A7D13"/>
    <w:rsid w:val="2E8F6D8E"/>
    <w:rsid w:val="2EDA4114"/>
    <w:rsid w:val="311F6E87"/>
    <w:rsid w:val="33B55942"/>
    <w:rsid w:val="34B9598E"/>
    <w:rsid w:val="38097CBF"/>
    <w:rsid w:val="3B477C02"/>
    <w:rsid w:val="3D2374F8"/>
    <w:rsid w:val="413C7964"/>
    <w:rsid w:val="413F0744"/>
    <w:rsid w:val="4E03356E"/>
    <w:rsid w:val="4E0F0918"/>
    <w:rsid w:val="4E165852"/>
    <w:rsid w:val="4F950FFA"/>
    <w:rsid w:val="502E61F2"/>
    <w:rsid w:val="53F43EC3"/>
    <w:rsid w:val="543C5BA7"/>
    <w:rsid w:val="54CE3C44"/>
    <w:rsid w:val="595549C8"/>
    <w:rsid w:val="5D4233A5"/>
    <w:rsid w:val="61CC3044"/>
    <w:rsid w:val="63BC4136"/>
    <w:rsid w:val="655306C3"/>
    <w:rsid w:val="65F12C5E"/>
    <w:rsid w:val="66F06F7D"/>
    <w:rsid w:val="70EE0288"/>
    <w:rsid w:val="71067F20"/>
    <w:rsid w:val="71A501BE"/>
    <w:rsid w:val="755504FD"/>
    <w:rsid w:val="75FA6130"/>
    <w:rsid w:val="7680411C"/>
    <w:rsid w:val="7AAE188F"/>
    <w:rsid w:val="7CD76548"/>
    <w:rsid w:val="BE644D5D"/>
    <w:rsid w:val="DE3F330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color w:val="000000" w:themeColor="text1"/>
      <w:kern w:val="2"/>
      <w:sz w:val="21"/>
      <w:szCs w:val="24"/>
      <w:lang w:val="en-US" w:eastAsia="zh-CN" w:bidi="ar-SA"/>
      <w14:textFill>
        <w14:solidFill>
          <w14:schemeClr w14:val="tx1"/>
        </w14:solidFill>
      </w14:textFill>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ind w:left="140"/>
    </w:pPr>
    <w:rPr>
      <w:rFonts w:ascii="宋体" w:hAnsi="宋体"/>
      <w:sz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东方市（八所镇）</Company>
  <Pages>1</Pages>
  <Words>0</Words>
  <Characters>0</Characters>
  <Lines>0</Lines>
  <Paragraphs>0</Paragraphs>
  <TotalTime>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2024-07-30T10:52:00Z</dcterms:created>
  <dc:creator>陈鸿翔</dc:creator>
  <cp:lastModifiedBy>陈鸿翔</cp:lastModifiedBy>
  <cp:lastPrinted>2024-10-23T08:33:00Z</cp:lastPrinted>
  <dcterms:modified xsi:type="dcterms:W3CDTF">2024-10-31T08:39:17Z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