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仿宋_GBK" w:hAnsi="方正黑体_GBK" w:eastAsia="方正仿宋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20"/>
        </w:rPr>
        <w:t>附件5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东方市农村危房改造竣工验收表</w:t>
      </w:r>
    </w:p>
    <w:p>
      <w:pPr>
        <w:spacing w:line="48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</w:rPr>
        <w:t>镇（乡）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>村（居委会）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>组（号）</w:t>
      </w:r>
    </w:p>
    <w:tbl>
      <w:tblPr>
        <w:tblStyle w:val="3"/>
        <w:tblW w:w="9816" w:type="dxa"/>
        <w:jc w:val="center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992"/>
        <w:gridCol w:w="1091"/>
        <w:gridCol w:w="1826"/>
        <w:gridCol w:w="1619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身份证件号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新建房屋情况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建筑</w:t>
            </w:r>
          </w:p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面积</w:t>
            </w:r>
          </w:p>
        </w:tc>
        <w:tc>
          <w:tcPr>
            <w:tcW w:w="1091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房屋</w:t>
            </w:r>
          </w:p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产权</w:t>
            </w:r>
          </w:p>
        </w:tc>
        <w:tc>
          <w:tcPr>
            <w:tcW w:w="1619" w:type="dxa"/>
            <w:vAlign w:val="top"/>
          </w:tcPr>
          <w:p>
            <w:pPr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□归农户</w:t>
            </w:r>
          </w:p>
          <w:p>
            <w:pPr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□归村集体□其他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竣工</w:t>
            </w:r>
          </w:p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日期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总投资</w:t>
            </w:r>
          </w:p>
        </w:tc>
        <w:tc>
          <w:tcPr>
            <w:tcW w:w="1091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自筹资金（元）</w:t>
            </w:r>
          </w:p>
        </w:tc>
        <w:tc>
          <w:tcPr>
            <w:tcW w:w="1619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农户危房改造贷款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简要</w:t>
            </w:r>
          </w:p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说明</w:t>
            </w:r>
          </w:p>
        </w:tc>
        <w:tc>
          <w:tcPr>
            <w:tcW w:w="8080" w:type="dxa"/>
            <w:gridSpan w:val="6"/>
            <w:vAlign w:val="bottom"/>
          </w:tcPr>
          <w:p>
            <w:pPr>
              <w:wordWrap w:val="0"/>
              <w:spacing w:line="480" w:lineRule="exact"/>
              <w:ind w:right="240" w:firstLine="0" w:firstLineChars="0"/>
              <w:jc w:val="righ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年      月 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村（居）委会意见</w:t>
            </w:r>
          </w:p>
        </w:tc>
        <w:tc>
          <w:tcPr>
            <w:tcW w:w="8080" w:type="dxa"/>
            <w:gridSpan w:val="6"/>
            <w:vAlign w:val="bottom"/>
          </w:tcPr>
          <w:p>
            <w:pPr>
              <w:spacing w:line="480" w:lineRule="exact"/>
              <w:ind w:firstLine="0" w:firstLineChars="0"/>
              <w:jc w:val="righ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村（居）委会（盖章）</w:t>
            </w:r>
          </w:p>
          <w:p>
            <w:pPr>
              <w:wordWrap w:val="0"/>
              <w:spacing w:line="480" w:lineRule="exact"/>
              <w:ind w:right="120" w:firstLine="0" w:firstLineChars="0"/>
              <w:jc w:val="righ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年      月 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工作人员审核意见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经审查，该户（五保户 建档立卡户 低保户 贫困残疾人）户（C  D）级危房（重建  修缮）已竣工，同意申报竣工。</w:t>
            </w:r>
          </w:p>
          <w:p>
            <w:pPr>
              <w:wordWrap w:val="0"/>
              <w:spacing w:line="480" w:lineRule="exact"/>
              <w:ind w:right="240" w:firstLine="0" w:firstLineChars="0"/>
              <w:jc w:val="righ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乡镇政府（盖章） </w:t>
            </w:r>
          </w:p>
          <w:p>
            <w:pPr>
              <w:wordWrap w:val="0"/>
              <w:spacing w:line="480" w:lineRule="exact"/>
              <w:ind w:right="120" w:firstLine="0" w:firstLineChars="0"/>
              <w:jc w:val="righ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年      月 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镇危房改造小组意见</w:t>
            </w:r>
          </w:p>
        </w:tc>
        <w:tc>
          <w:tcPr>
            <w:tcW w:w="8080" w:type="dxa"/>
            <w:gridSpan w:val="6"/>
            <w:vAlign w:val="bottom"/>
          </w:tcPr>
          <w:p>
            <w:pPr>
              <w:spacing w:line="480" w:lineRule="exact"/>
              <w:ind w:right="480" w:firstLine="0" w:firstLineChars="0"/>
              <w:jc w:val="righ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单位（盖章）</w:t>
            </w:r>
          </w:p>
          <w:p>
            <w:pPr>
              <w:wordWrap w:val="0"/>
              <w:spacing w:line="480" w:lineRule="exact"/>
              <w:ind w:right="360" w:firstLine="0" w:firstLineChars="0"/>
              <w:jc w:val="righ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   月     日</w:t>
            </w:r>
          </w:p>
        </w:tc>
      </w:tr>
    </w:tbl>
    <w:p>
      <w:pPr>
        <w:spacing w:line="480" w:lineRule="exact"/>
        <w:ind w:firstLine="0" w:firstLineChars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注：1.单位：平方米、元；2.改造方式：指拆除重建、修缮加固；</w:t>
      </w:r>
    </w:p>
    <w:p>
      <w:pPr>
        <w:spacing w:line="48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3.补助资金：含中央、省、市财政补助资金；4.验收意见：完成或存在问题。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40B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600" w:lineRule="exact"/>
      <w:ind w:firstLine="200" w:firstLineChars="200"/>
      <w:jc w:val="both"/>
    </w:pPr>
    <w:rPr>
      <w:rFonts w:ascii="方正仿宋_GBK" w:eastAsia="方正仿宋_GBK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2018-01-16T08:58:19Z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