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F16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color w:val="000000"/>
          <w:kern w:val="2"/>
          <w:sz w:val="44"/>
          <w:szCs w:val="44"/>
          <w:highlight w:val="none"/>
          <w:lang w:val="en-US" w:eastAsia="zh-CN" w:bidi="ar-SA"/>
        </w:rPr>
      </w:pPr>
      <w:r>
        <w:rPr>
          <w:rFonts w:hint="eastAsia" w:ascii="Times New Roman" w:hAnsi="Times New Roman" w:eastAsia="方正小标宋简体" w:cs="Times New Roman"/>
          <w:color w:val="000000"/>
          <w:kern w:val="2"/>
          <w:sz w:val="44"/>
          <w:szCs w:val="44"/>
          <w:highlight w:val="none"/>
          <w:lang w:val="en-US" w:eastAsia="zh-CN" w:bidi="ar-SA"/>
        </w:rPr>
        <w:t>东方</w:t>
      </w:r>
      <w:r>
        <w:rPr>
          <w:rFonts w:hint="default" w:ascii="Times New Roman" w:hAnsi="Times New Roman" w:eastAsia="方正小标宋简体" w:cs="Times New Roman"/>
          <w:color w:val="000000"/>
          <w:kern w:val="2"/>
          <w:sz w:val="44"/>
          <w:szCs w:val="44"/>
          <w:highlight w:val="none"/>
          <w:lang w:val="en-US" w:eastAsia="zh-CN" w:bidi="ar-SA"/>
        </w:rPr>
        <w:t>市</w:t>
      </w:r>
      <w:r>
        <w:rPr>
          <w:rFonts w:hint="eastAsia" w:ascii="Times New Roman" w:hAnsi="Times New Roman" w:eastAsia="方正小标宋简体" w:cs="Times New Roman"/>
          <w:color w:val="000000"/>
          <w:kern w:val="2"/>
          <w:sz w:val="44"/>
          <w:szCs w:val="44"/>
          <w:highlight w:val="none"/>
          <w:lang w:val="en-US" w:eastAsia="zh-CN" w:bidi="ar-SA"/>
        </w:rPr>
        <w:t>餐饮经营企业（经营者）</w:t>
      </w:r>
      <w:r>
        <w:rPr>
          <w:rFonts w:hint="default" w:ascii="Times New Roman" w:hAnsi="Times New Roman" w:eastAsia="方正小标宋简体" w:cs="Times New Roman"/>
          <w:color w:val="000000"/>
          <w:kern w:val="2"/>
          <w:sz w:val="44"/>
          <w:szCs w:val="44"/>
          <w:highlight w:val="none"/>
          <w:lang w:val="en-US" w:eastAsia="zh-CN" w:bidi="ar-SA"/>
        </w:rPr>
        <w:t>临时</w:t>
      </w:r>
      <w:r>
        <w:rPr>
          <w:rFonts w:hint="eastAsia" w:ascii="Times New Roman" w:hAnsi="Times New Roman" w:eastAsia="方正小标宋简体" w:cs="Times New Roman"/>
          <w:color w:val="000000"/>
          <w:kern w:val="2"/>
          <w:sz w:val="44"/>
          <w:szCs w:val="44"/>
          <w:highlight w:val="none"/>
          <w:lang w:val="en-US" w:eastAsia="zh-CN" w:bidi="ar-SA"/>
        </w:rPr>
        <w:t>出店</w:t>
      </w:r>
      <w:r>
        <w:rPr>
          <w:rFonts w:hint="default" w:ascii="Times New Roman" w:hAnsi="Times New Roman" w:eastAsia="方正小标宋简体" w:cs="Times New Roman"/>
          <w:color w:val="000000"/>
          <w:kern w:val="2"/>
          <w:sz w:val="44"/>
          <w:szCs w:val="44"/>
          <w:highlight w:val="none"/>
          <w:lang w:val="en-US" w:eastAsia="zh-CN" w:bidi="ar-SA"/>
        </w:rPr>
        <w:t>经营</w:t>
      </w:r>
    </w:p>
    <w:p w14:paraId="303C27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小标宋简体" w:cs="Times New Roman"/>
          <w:strike w:val="0"/>
          <w:dstrike w:val="0"/>
          <w:color w:val="000000"/>
          <w:kern w:val="2"/>
          <w:sz w:val="44"/>
          <w:szCs w:val="44"/>
          <w:highlight w:val="none"/>
          <w:lang w:val="en-US" w:eastAsia="zh-CN" w:bidi="ar-SA"/>
        </w:rPr>
      </w:pPr>
      <w:r>
        <w:rPr>
          <w:rFonts w:hint="eastAsia" w:ascii="Times New Roman" w:hAnsi="Times New Roman" w:eastAsia="方正小标宋简体" w:cs="Times New Roman"/>
          <w:strike w:val="0"/>
          <w:dstrike w:val="0"/>
          <w:color w:val="000000"/>
          <w:kern w:val="2"/>
          <w:sz w:val="44"/>
          <w:szCs w:val="44"/>
          <w:highlight w:val="none"/>
          <w:lang w:val="en-US" w:eastAsia="zh-CN" w:bidi="ar-SA"/>
        </w:rPr>
        <w:t>管理规定（修订）</w:t>
      </w:r>
    </w:p>
    <w:p w14:paraId="502FAB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小标宋简体" w:cs="Times New Roman"/>
          <w:strike w:val="0"/>
          <w:dstrike w:val="0"/>
          <w:color w:val="000000"/>
          <w:kern w:val="2"/>
          <w:sz w:val="44"/>
          <w:szCs w:val="44"/>
          <w:highlight w:val="none"/>
          <w:lang w:val="en-US" w:eastAsia="zh-CN" w:bidi="ar-SA"/>
        </w:rPr>
      </w:pPr>
    </w:p>
    <w:p w14:paraId="272B35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_GBK" w:hAnsi="方正小标宋_GBK" w:eastAsia="方正小标宋_GBK" w:cs="方正小标宋_GBK"/>
          <w:color w:val="000000"/>
          <w:kern w:val="2"/>
          <w:sz w:val="32"/>
          <w:szCs w:val="32"/>
          <w:highlight w:val="none"/>
          <w:lang w:val="en-US" w:eastAsia="zh-CN" w:bidi="ar-SA"/>
        </w:rPr>
      </w:pPr>
      <w:r>
        <w:rPr>
          <w:rFonts w:hint="default" w:ascii="方正小标宋_GBK" w:hAnsi="方正小标宋_GBK" w:eastAsia="方正小标宋_GBK" w:cs="方正小标宋_GBK"/>
          <w:color w:val="000000"/>
          <w:kern w:val="2"/>
          <w:sz w:val="32"/>
          <w:szCs w:val="32"/>
          <w:highlight w:val="none"/>
          <w:lang w:val="en-US" w:eastAsia="zh-CN" w:bidi="ar-SA"/>
        </w:rPr>
        <w:t>第一章 总 则</w:t>
      </w:r>
    </w:p>
    <w:p w14:paraId="2AD0DB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第一条</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为</w:t>
      </w:r>
      <w:r>
        <w:rPr>
          <w:rFonts w:hint="eastAsia" w:ascii="Times New Roman" w:hAnsi="Times New Roman" w:eastAsia="仿宋_GB2312" w:cs="Times New Roman"/>
          <w:color w:val="000000"/>
          <w:kern w:val="2"/>
          <w:sz w:val="32"/>
          <w:szCs w:val="32"/>
          <w:highlight w:val="none"/>
          <w:lang w:val="en-US" w:eastAsia="zh-CN" w:bidi="ar-SA"/>
        </w:rPr>
        <w:t>优化营商环境，</w:t>
      </w:r>
      <w:r>
        <w:rPr>
          <w:rFonts w:hint="default" w:ascii="Times New Roman" w:hAnsi="Times New Roman" w:eastAsia="仿宋_GB2312" w:cs="Times New Roman"/>
          <w:color w:val="000000"/>
          <w:kern w:val="2"/>
          <w:sz w:val="32"/>
          <w:szCs w:val="32"/>
          <w:highlight w:val="none"/>
          <w:lang w:val="en-US" w:eastAsia="zh-CN" w:bidi="ar-SA"/>
        </w:rPr>
        <w:t>规范</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val="en-US" w:eastAsia="zh-CN" w:bidi="ar-SA"/>
        </w:rPr>
        <w:t>临时</w:t>
      </w:r>
      <w:r>
        <w:rPr>
          <w:rFonts w:hint="eastAsia" w:ascii="Times New Roman" w:hAnsi="Times New Roman" w:eastAsia="仿宋_GB2312" w:cs="Times New Roman"/>
          <w:color w:val="000000"/>
          <w:kern w:val="2"/>
          <w:sz w:val="32"/>
          <w:szCs w:val="32"/>
          <w:highlight w:val="none"/>
          <w:lang w:val="en-US" w:eastAsia="zh-CN" w:bidi="ar-SA"/>
        </w:rPr>
        <w:t>出店</w:t>
      </w:r>
      <w:r>
        <w:rPr>
          <w:rFonts w:hint="default" w:ascii="Times New Roman" w:hAnsi="Times New Roman" w:eastAsia="仿宋_GB2312" w:cs="Times New Roman"/>
          <w:color w:val="000000"/>
          <w:kern w:val="2"/>
          <w:sz w:val="32"/>
          <w:szCs w:val="32"/>
          <w:highlight w:val="none"/>
          <w:lang w:val="en-US" w:eastAsia="zh-CN" w:bidi="ar-SA"/>
        </w:rPr>
        <w:t>经营的</w:t>
      </w:r>
      <w:r>
        <w:rPr>
          <w:rFonts w:hint="default" w:ascii="Times New Roman" w:hAnsi="Times New Roman" w:eastAsia="仿宋_GB2312" w:cs="Times New Roman"/>
          <w:strike w:val="0"/>
          <w:dstrike w:val="0"/>
          <w:color w:val="000000"/>
          <w:kern w:val="2"/>
          <w:sz w:val="32"/>
          <w:szCs w:val="32"/>
          <w:highlight w:val="none"/>
          <w:lang w:eastAsia="zh-CN" w:bidi="ar-SA"/>
        </w:rPr>
        <w:t>行为</w:t>
      </w:r>
      <w:r>
        <w:rPr>
          <w:rFonts w:hint="default" w:ascii="Times New Roman" w:hAnsi="Times New Roman" w:eastAsia="仿宋_GB2312" w:cs="Times New Roman"/>
          <w:color w:val="000000"/>
          <w:kern w:val="2"/>
          <w:sz w:val="32"/>
          <w:szCs w:val="32"/>
          <w:highlight w:val="none"/>
          <w:lang w:val="en-US" w:eastAsia="zh-CN" w:bidi="ar-SA"/>
        </w:rPr>
        <w:t>，维护</w:t>
      </w:r>
      <w:r>
        <w:rPr>
          <w:rFonts w:hint="eastAsia" w:ascii="Times New Roman" w:hAnsi="Times New Roman" w:eastAsia="仿宋_GB2312" w:cs="Times New Roman"/>
          <w:color w:val="000000"/>
          <w:kern w:val="2"/>
          <w:sz w:val="32"/>
          <w:szCs w:val="32"/>
          <w:highlight w:val="none"/>
          <w:lang w:val="en-US" w:eastAsia="zh-CN" w:bidi="ar-SA"/>
        </w:rPr>
        <w:t>东方市</w:t>
      </w:r>
      <w:r>
        <w:rPr>
          <w:rFonts w:hint="default" w:ascii="Times New Roman" w:hAnsi="Times New Roman" w:eastAsia="仿宋_GB2312" w:cs="Times New Roman"/>
          <w:color w:val="000000"/>
          <w:kern w:val="2"/>
          <w:sz w:val="32"/>
          <w:szCs w:val="32"/>
          <w:highlight w:val="none"/>
          <w:lang w:val="en-US" w:eastAsia="zh-CN" w:bidi="ar-SA"/>
        </w:rPr>
        <w:t>市容</w:t>
      </w:r>
      <w:r>
        <w:rPr>
          <w:rFonts w:hint="default" w:ascii="Times New Roman" w:hAnsi="Times New Roman" w:eastAsia="仿宋_GB2312" w:cs="Times New Roman"/>
          <w:strike w:val="0"/>
          <w:dstrike w:val="0"/>
          <w:color w:val="000000"/>
          <w:kern w:val="2"/>
          <w:sz w:val="32"/>
          <w:szCs w:val="32"/>
          <w:highlight w:val="none"/>
          <w:lang w:eastAsia="zh-CN" w:bidi="ar-SA"/>
        </w:rPr>
        <w:t>市貌</w:t>
      </w:r>
      <w:r>
        <w:rPr>
          <w:rFonts w:hint="default" w:ascii="Times New Roman" w:hAnsi="Times New Roman" w:eastAsia="仿宋_GB2312" w:cs="Times New Roman"/>
          <w:color w:val="000000"/>
          <w:kern w:val="2"/>
          <w:sz w:val="32"/>
          <w:szCs w:val="32"/>
          <w:highlight w:val="none"/>
          <w:lang w:val="en-US" w:eastAsia="zh-CN" w:bidi="ar-SA"/>
        </w:rPr>
        <w:t>和环境卫生，按照</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疏堵结合、规范管理</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的原则，根据《城市市容和环境卫生管理条例》《海南省城乡容貌和环境卫生管理条例》等</w:t>
      </w:r>
      <w:r>
        <w:rPr>
          <w:rFonts w:hint="eastAsia" w:ascii="Times New Roman" w:hAnsi="Times New Roman" w:eastAsia="仿宋_GB2312" w:cs="Times New Roman"/>
          <w:color w:val="000000"/>
          <w:kern w:val="2"/>
          <w:sz w:val="32"/>
          <w:szCs w:val="32"/>
          <w:highlight w:val="none"/>
          <w:lang w:val="en-US" w:eastAsia="zh-CN" w:bidi="ar-SA"/>
        </w:rPr>
        <w:t>有关规定</w:t>
      </w:r>
      <w:r>
        <w:rPr>
          <w:rFonts w:hint="default" w:ascii="Times New Roman" w:hAnsi="Times New Roman" w:eastAsia="仿宋_GB2312" w:cs="Times New Roman"/>
          <w:color w:val="000000"/>
          <w:kern w:val="2"/>
          <w:sz w:val="32"/>
          <w:szCs w:val="32"/>
          <w:highlight w:val="none"/>
          <w:lang w:val="en-US" w:eastAsia="zh-CN" w:bidi="ar-SA"/>
        </w:rPr>
        <w:t>，结合实际</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特制定</w:t>
      </w:r>
      <w:r>
        <w:rPr>
          <w:rFonts w:hint="eastAsia" w:ascii="Times New Roman" w:hAnsi="Times New Roman" w:eastAsia="仿宋_GB2312" w:cs="Times New Roman"/>
          <w:color w:val="000000"/>
          <w:kern w:val="2"/>
          <w:sz w:val="32"/>
          <w:szCs w:val="32"/>
          <w:highlight w:val="none"/>
          <w:lang w:val="en-US" w:eastAsia="zh-CN" w:bidi="ar-SA"/>
        </w:rPr>
        <w:t>本规定</w:t>
      </w:r>
      <w:r>
        <w:rPr>
          <w:rFonts w:hint="default" w:ascii="Times New Roman" w:hAnsi="Times New Roman" w:eastAsia="仿宋_GB2312" w:cs="Times New Roman"/>
          <w:color w:val="000000"/>
          <w:kern w:val="2"/>
          <w:sz w:val="32"/>
          <w:szCs w:val="32"/>
          <w:highlight w:val="none"/>
          <w:lang w:val="en-US" w:eastAsia="zh-CN" w:bidi="ar-SA"/>
        </w:rPr>
        <w:t>。</w:t>
      </w:r>
    </w:p>
    <w:p w14:paraId="62013D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 xml:space="preserve">第二条 </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在</w:t>
      </w:r>
      <w:r>
        <w:rPr>
          <w:rFonts w:hint="eastAsia" w:ascii="Times New Roman" w:hAnsi="Times New Roman" w:eastAsia="仿宋_GB2312" w:cs="Times New Roman"/>
          <w:color w:val="000000"/>
          <w:kern w:val="2"/>
          <w:sz w:val="32"/>
          <w:szCs w:val="32"/>
          <w:highlight w:val="none"/>
          <w:lang w:val="en-US" w:eastAsia="zh-CN" w:bidi="ar-SA"/>
        </w:rPr>
        <w:t>东方市次干道路段规定时间、指定种类、划定区域</w:t>
      </w:r>
      <w:r>
        <w:rPr>
          <w:rFonts w:hint="default" w:ascii="Times New Roman" w:hAnsi="Times New Roman" w:eastAsia="仿宋_GB2312" w:cs="Times New Roman"/>
          <w:color w:val="000000"/>
          <w:kern w:val="2"/>
          <w:sz w:val="32"/>
          <w:szCs w:val="32"/>
          <w:highlight w:val="none"/>
          <w:lang w:val="en-US" w:eastAsia="zh-CN" w:bidi="ar-SA"/>
        </w:rPr>
        <w:t>内</w:t>
      </w:r>
      <w:r>
        <w:rPr>
          <w:rFonts w:hint="default" w:ascii="Times New Roman" w:hAnsi="Times New Roman" w:eastAsia="仿宋_GB2312" w:cs="Times New Roman"/>
          <w:color w:val="000000"/>
          <w:kern w:val="2"/>
          <w:sz w:val="32"/>
          <w:szCs w:val="32"/>
          <w:highlight w:val="none"/>
          <w:lang w:eastAsia="zh-CN" w:bidi="ar-SA"/>
        </w:rPr>
        <w:t>的</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val="en-US" w:eastAsia="zh-CN" w:bidi="ar-SA"/>
        </w:rPr>
        <w:t>临时占用公共场</w:t>
      </w:r>
      <w:r>
        <w:rPr>
          <w:rFonts w:hint="eastAsia" w:ascii="Times New Roman" w:hAnsi="Times New Roman" w:eastAsia="仿宋_GB2312" w:cs="Times New Roman"/>
          <w:color w:val="000000"/>
          <w:kern w:val="2"/>
          <w:sz w:val="32"/>
          <w:szCs w:val="32"/>
          <w:highlight w:val="none"/>
          <w:lang w:val="en-US" w:eastAsia="zh-CN" w:bidi="ar-SA"/>
        </w:rPr>
        <w:t>地和自有场地</w:t>
      </w:r>
      <w:r>
        <w:rPr>
          <w:rFonts w:hint="default" w:ascii="Times New Roman" w:hAnsi="Times New Roman" w:eastAsia="仿宋_GB2312" w:cs="Times New Roman"/>
          <w:color w:val="000000"/>
          <w:kern w:val="2"/>
          <w:sz w:val="32"/>
          <w:szCs w:val="32"/>
          <w:highlight w:val="none"/>
          <w:lang w:eastAsia="zh-CN" w:bidi="ar-SA"/>
        </w:rPr>
        <w:t>开展</w:t>
      </w:r>
      <w:r>
        <w:rPr>
          <w:rFonts w:hint="eastAsia" w:ascii="Times New Roman" w:hAnsi="Times New Roman" w:eastAsia="仿宋_GB2312" w:cs="Times New Roman"/>
          <w:color w:val="000000"/>
          <w:kern w:val="2"/>
          <w:sz w:val="32"/>
          <w:szCs w:val="32"/>
          <w:highlight w:val="none"/>
          <w:lang w:val="en-US" w:eastAsia="zh-CN" w:bidi="ar-SA"/>
        </w:rPr>
        <w:t>经营活动</w:t>
      </w:r>
      <w:r>
        <w:rPr>
          <w:rFonts w:hint="default" w:ascii="Times New Roman" w:hAnsi="Times New Roman" w:eastAsia="仿宋_GB2312" w:cs="Times New Roman"/>
          <w:color w:val="000000"/>
          <w:kern w:val="2"/>
          <w:sz w:val="32"/>
          <w:szCs w:val="32"/>
          <w:highlight w:val="none"/>
          <w:lang w:eastAsia="zh-CN" w:bidi="ar-SA"/>
        </w:rPr>
        <w:t>的</w:t>
      </w:r>
      <w:r>
        <w:rPr>
          <w:rFonts w:hint="default" w:ascii="Times New Roman" w:hAnsi="Times New Roman" w:eastAsia="仿宋_GB2312" w:cs="Times New Roman"/>
          <w:color w:val="000000"/>
          <w:kern w:val="2"/>
          <w:sz w:val="32"/>
          <w:szCs w:val="32"/>
          <w:highlight w:val="none"/>
          <w:lang w:val="en-US" w:eastAsia="zh-CN" w:bidi="ar-SA"/>
        </w:rPr>
        <w:t>行为，适用本规定。</w:t>
      </w:r>
    </w:p>
    <w:p w14:paraId="04C1B9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 xml:space="preserve">第三条 </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本规定所称临时</w:t>
      </w:r>
      <w:r>
        <w:rPr>
          <w:rFonts w:hint="eastAsia" w:ascii="Times New Roman" w:hAnsi="Times New Roman" w:eastAsia="仿宋_GB2312" w:cs="Times New Roman"/>
          <w:color w:val="000000"/>
          <w:kern w:val="2"/>
          <w:sz w:val="32"/>
          <w:szCs w:val="32"/>
          <w:highlight w:val="none"/>
          <w:lang w:val="en-US" w:eastAsia="zh-CN" w:bidi="ar-SA"/>
        </w:rPr>
        <w:t>出店</w:t>
      </w:r>
      <w:r>
        <w:rPr>
          <w:rFonts w:hint="default" w:ascii="Times New Roman" w:hAnsi="Times New Roman" w:eastAsia="仿宋_GB2312" w:cs="Times New Roman"/>
          <w:color w:val="000000"/>
          <w:kern w:val="2"/>
          <w:sz w:val="32"/>
          <w:szCs w:val="32"/>
          <w:highlight w:val="none"/>
          <w:lang w:val="en-US" w:eastAsia="zh-CN" w:bidi="ar-SA"/>
        </w:rPr>
        <w:t>经营是指</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eastAsia" w:ascii="Times New Roman" w:hAnsi="Times New Roman" w:eastAsia="仿宋_GB2312" w:cs="Times New Roman"/>
          <w:b w:val="0"/>
          <w:bCs w:val="0"/>
          <w:color w:val="000000"/>
          <w:kern w:val="2"/>
          <w:sz w:val="32"/>
          <w:szCs w:val="32"/>
          <w:highlight w:val="none"/>
          <w:lang w:val="en-US" w:eastAsia="zh-CN" w:bidi="ar-SA"/>
        </w:rPr>
        <w:t>按照</w:t>
      </w:r>
      <w:r>
        <w:rPr>
          <w:rFonts w:hint="eastAsia" w:ascii="Times New Roman" w:hAnsi="Times New Roman" w:eastAsia="仿宋_GB2312" w:cs="Times New Roman"/>
          <w:color w:val="000000"/>
          <w:kern w:val="2"/>
          <w:sz w:val="32"/>
          <w:szCs w:val="32"/>
          <w:highlight w:val="none"/>
          <w:lang w:val="en-US" w:eastAsia="zh-CN" w:bidi="ar-SA"/>
        </w:rPr>
        <w:t>规定时间、指定类别、划定区域内</w:t>
      </w:r>
      <w:r>
        <w:rPr>
          <w:rFonts w:hint="default" w:ascii="Times New Roman" w:hAnsi="Times New Roman" w:eastAsia="仿宋_GB2312" w:cs="Times New Roman"/>
          <w:color w:val="000000"/>
          <w:kern w:val="2"/>
          <w:sz w:val="32"/>
          <w:szCs w:val="32"/>
          <w:highlight w:val="none"/>
          <w:lang w:val="en-US" w:eastAsia="zh-CN" w:bidi="ar-SA"/>
        </w:rPr>
        <w:t>临时占用公共场</w:t>
      </w:r>
      <w:r>
        <w:rPr>
          <w:rFonts w:hint="eastAsia" w:ascii="Times New Roman" w:hAnsi="Times New Roman" w:eastAsia="仿宋_GB2312" w:cs="Times New Roman"/>
          <w:color w:val="000000"/>
          <w:kern w:val="2"/>
          <w:sz w:val="32"/>
          <w:szCs w:val="32"/>
          <w:highlight w:val="none"/>
          <w:lang w:val="en-US" w:eastAsia="zh-CN" w:bidi="ar-SA"/>
        </w:rPr>
        <w:t>地和自有场地摆放桌椅</w:t>
      </w:r>
      <w:r>
        <w:rPr>
          <w:rFonts w:hint="default" w:ascii="Times New Roman" w:hAnsi="Times New Roman" w:eastAsia="仿宋_GB2312" w:cs="Times New Roman"/>
          <w:color w:val="000000"/>
          <w:kern w:val="2"/>
          <w:sz w:val="32"/>
          <w:szCs w:val="32"/>
          <w:highlight w:val="none"/>
          <w:lang w:val="en-US" w:eastAsia="zh-CN" w:bidi="ar-SA"/>
        </w:rPr>
        <w:t>出店经营的行为。</w:t>
      </w:r>
    </w:p>
    <w:p w14:paraId="501F57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 xml:space="preserve">第四条 </w:t>
      </w:r>
      <w:r>
        <w:rPr>
          <w:rFonts w:hint="eastAsia" w:ascii="Times New Roman" w:hAnsi="Times New Roman" w:eastAsia="仿宋_GB2312" w:cs="Times New Roman"/>
          <w:b w:val="0"/>
          <w:bCs w:val="0"/>
          <w:color w:val="000000"/>
          <w:kern w:val="2"/>
          <w:sz w:val="32"/>
          <w:szCs w:val="32"/>
          <w:highlight w:val="none"/>
          <w:lang w:val="en-US" w:eastAsia="zh-CN" w:bidi="ar-SA"/>
        </w:rPr>
        <w:t xml:space="preserve"> 市城市管理局和</w:t>
      </w:r>
      <w:r>
        <w:rPr>
          <w:rFonts w:hint="eastAsia" w:ascii="Times New Roman" w:hAnsi="Times New Roman" w:eastAsia="仿宋_GB2312" w:cs="Times New Roman"/>
          <w:color w:val="000000"/>
          <w:kern w:val="2"/>
          <w:sz w:val="32"/>
          <w:szCs w:val="32"/>
          <w:highlight w:val="none"/>
          <w:lang w:val="en-US" w:eastAsia="zh-CN" w:bidi="ar-SA"/>
        </w:rPr>
        <w:t>八所镇共同</w:t>
      </w:r>
      <w:r>
        <w:rPr>
          <w:rFonts w:hint="default" w:ascii="Times New Roman" w:hAnsi="Times New Roman" w:eastAsia="仿宋_GB2312" w:cs="Times New Roman"/>
          <w:color w:val="000000"/>
          <w:kern w:val="2"/>
          <w:sz w:val="32"/>
          <w:szCs w:val="32"/>
          <w:highlight w:val="none"/>
          <w:lang w:val="en-US" w:eastAsia="zh-CN" w:bidi="ar-SA"/>
        </w:rPr>
        <w:t>负责</w:t>
      </w:r>
      <w:r>
        <w:rPr>
          <w:rFonts w:hint="default" w:ascii="Times New Roman" w:hAnsi="Times New Roman" w:eastAsia="仿宋_GB2312" w:cs="Times New Roman"/>
          <w:color w:val="000000"/>
          <w:kern w:val="2"/>
          <w:sz w:val="32"/>
          <w:szCs w:val="32"/>
          <w:highlight w:val="none"/>
          <w:lang w:eastAsia="zh-CN" w:bidi="ar-SA"/>
        </w:rPr>
        <w:t>市</w:t>
      </w:r>
      <w:r>
        <w:rPr>
          <w:rFonts w:hint="eastAsia" w:ascii="Times New Roman" w:hAnsi="Times New Roman" w:eastAsia="仿宋_GB2312" w:cs="Times New Roman"/>
          <w:color w:val="000000"/>
          <w:kern w:val="2"/>
          <w:sz w:val="32"/>
          <w:szCs w:val="32"/>
          <w:highlight w:val="none"/>
          <w:lang w:val="en-US" w:eastAsia="zh-CN" w:bidi="ar-SA"/>
        </w:rPr>
        <w:t>建成区</w:t>
      </w:r>
      <w:r>
        <w:rPr>
          <w:rFonts w:hint="default" w:ascii="Times New Roman" w:hAnsi="Times New Roman" w:eastAsia="仿宋_GB2312" w:cs="Times New Roman"/>
          <w:color w:val="000000"/>
          <w:kern w:val="2"/>
          <w:sz w:val="32"/>
          <w:szCs w:val="32"/>
          <w:highlight w:val="none"/>
          <w:lang w:eastAsia="zh-CN" w:bidi="ar-SA"/>
        </w:rPr>
        <w:t>内</w:t>
      </w:r>
      <w:r>
        <w:rPr>
          <w:rFonts w:hint="default" w:ascii="Times New Roman" w:hAnsi="Times New Roman" w:eastAsia="仿宋_GB2312" w:cs="Times New Roman"/>
          <w:color w:val="000000"/>
          <w:kern w:val="2"/>
          <w:sz w:val="32"/>
          <w:szCs w:val="32"/>
          <w:highlight w:val="none"/>
          <w:lang w:val="en-US" w:eastAsia="zh-CN" w:bidi="ar-SA"/>
        </w:rPr>
        <w:t>临时</w:t>
      </w:r>
      <w:r>
        <w:rPr>
          <w:rFonts w:hint="eastAsia" w:ascii="Times New Roman" w:hAnsi="Times New Roman" w:eastAsia="仿宋_GB2312" w:cs="Times New Roman"/>
          <w:color w:val="000000"/>
          <w:kern w:val="2"/>
          <w:sz w:val="32"/>
          <w:szCs w:val="32"/>
          <w:highlight w:val="none"/>
          <w:lang w:val="en-US" w:eastAsia="zh-CN" w:bidi="ar-SA"/>
        </w:rPr>
        <w:t>出店</w:t>
      </w:r>
      <w:r>
        <w:rPr>
          <w:rFonts w:hint="default" w:ascii="Times New Roman" w:hAnsi="Times New Roman" w:eastAsia="仿宋_GB2312" w:cs="Times New Roman"/>
          <w:color w:val="000000"/>
          <w:kern w:val="2"/>
          <w:sz w:val="32"/>
          <w:szCs w:val="32"/>
          <w:highlight w:val="none"/>
          <w:lang w:val="en-US" w:eastAsia="zh-CN" w:bidi="ar-SA"/>
        </w:rPr>
        <w:t>经营</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val="en-US" w:eastAsia="zh-CN" w:bidi="ar-SA"/>
        </w:rPr>
        <w:t>的日常管理工作。</w:t>
      </w:r>
      <w:r>
        <w:rPr>
          <w:rFonts w:hint="eastAsia" w:ascii="Times New Roman" w:hAnsi="Times New Roman" w:eastAsia="仿宋_GB2312" w:cs="Times New Roman"/>
          <w:color w:val="000000"/>
          <w:kern w:val="2"/>
          <w:sz w:val="32"/>
          <w:szCs w:val="32"/>
          <w:highlight w:val="none"/>
          <w:lang w:val="en-US" w:eastAsia="zh-CN" w:bidi="ar-SA"/>
        </w:rPr>
        <w:t>建成区以外由属地乡镇政府结合实际进行规划设置</w:t>
      </w:r>
      <w:r>
        <w:rPr>
          <w:rFonts w:hint="default" w:ascii="Times New Roman" w:hAnsi="Times New Roman" w:eastAsia="仿宋_GB2312" w:cs="Times New Roman"/>
          <w:color w:val="000000"/>
          <w:kern w:val="2"/>
          <w:sz w:val="32"/>
          <w:szCs w:val="32"/>
          <w:highlight w:val="none"/>
          <w:lang w:eastAsia="zh-CN" w:bidi="ar-SA"/>
        </w:rPr>
        <w:t>，并负责</w:t>
      </w:r>
      <w:r>
        <w:rPr>
          <w:rFonts w:hint="eastAsia" w:ascii="Times New Roman" w:hAnsi="Times New Roman" w:eastAsia="仿宋_GB2312" w:cs="Times New Roman"/>
          <w:color w:val="000000"/>
          <w:kern w:val="2"/>
          <w:sz w:val="32"/>
          <w:szCs w:val="32"/>
          <w:highlight w:val="none"/>
          <w:lang w:val="en-US" w:eastAsia="zh-CN" w:bidi="ar-SA"/>
        </w:rPr>
        <w:t>日常管理工作。</w:t>
      </w:r>
    </w:p>
    <w:p w14:paraId="7BFCF5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 xml:space="preserve">第五条 </w:t>
      </w:r>
      <w:r>
        <w:rPr>
          <w:rFonts w:hint="eastAsia" w:ascii="Times New Roman" w:hAnsi="Times New Roman" w:eastAsia="仿宋_GB2312" w:cs="Times New Roman"/>
          <w:color w:val="000000"/>
          <w:kern w:val="2"/>
          <w:sz w:val="32"/>
          <w:szCs w:val="32"/>
          <w:highlight w:val="none"/>
          <w:lang w:val="en-US" w:eastAsia="zh-CN" w:bidi="ar-SA"/>
        </w:rPr>
        <w:t xml:space="preserve"> 餐饮经营企业（经营者）</w:t>
      </w:r>
      <w:r>
        <w:rPr>
          <w:rFonts w:hint="default" w:ascii="Times New Roman" w:hAnsi="Times New Roman" w:eastAsia="仿宋_GB2312" w:cs="Times New Roman"/>
          <w:color w:val="000000"/>
          <w:kern w:val="2"/>
          <w:sz w:val="32"/>
          <w:szCs w:val="32"/>
          <w:highlight w:val="none"/>
          <w:lang w:val="en-US" w:eastAsia="zh-CN" w:bidi="ar-SA"/>
        </w:rPr>
        <w:t>临时</w:t>
      </w:r>
      <w:r>
        <w:rPr>
          <w:rFonts w:hint="eastAsia" w:ascii="Times New Roman" w:hAnsi="Times New Roman" w:eastAsia="仿宋_GB2312" w:cs="Times New Roman"/>
          <w:color w:val="000000"/>
          <w:kern w:val="2"/>
          <w:sz w:val="32"/>
          <w:szCs w:val="32"/>
          <w:highlight w:val="none"/>
          <w:lang w:val="en-US" w:eastAsia="zh-CN" w:bidi="ar-SA"/>
        </w:rPr>
        <w:t>出店经营</w:t>
      </w:r>
      <w:r>
        <w:rPr>
          <w:rFonts w:hint="default" w:ascii="Times New Roman" w:hAnsi="Times New Roman" w:eastAsia="仿宋_GB2312" w:cs="Times New Roman"/>
          <w:color w:val="000000"/>
          <w:kern w:val="2"/>
          <w:sz w:val="32"/>
          <w:szCs w:val="32"/>
          <w:highlight w:val="none"/>
          <w:lang w:val="en-US" w:eastAsia="zh-CN" w:bidi="ar-SA"/>
        </w:rPr>
        <w:t>须遵守</w:t>
      </w:r>
      <w:r>
        <w:rPr>
          <w:rFonts w:hint="eastAsia" w:ascii="Times New Roman" w:hAnsi="Times New Roman" w:eastAsia="仿宋_GB2312" w:cs="Times New Roman"/>
          <w:color w:val="000000"/>
          <w:kern w:val="2"/>
          <w:sz w:val="32"/>
          <w:szCs w:val="32"/>
          <w:highlight w:val="none"/>
          <w:lang w:val="en-US" w:eastAsia="zh-CN" w:bidi="ar-SA"/>
        </w:rPr>
        <w:t>城市</w:t>
      </w:r>
      <w:r>
        <w:rPr>
          <w:rFonts w:hint="default" w:ascii="Times New Roman" w:hAnsi="Times New Roman" w:eastAsia="仿宋_GB2312" w:cs="Times New Roman"/>
          <w:color w:val="000000"/>
          <w:kern w:val="2"/>
          <w:sz w:val="32"/>
          <w:szCs w:val="32"/>
          <w:highlight w:val="none"/>
          <w:lang w:val="en-US" w:eastAsia="zh-CN" w:bidi="ar-SA"/>
        </w:rPr>
        <w:t>管理的相关法律法规</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合法经营。</w:t>
      </w:r>
    </w:p>
    <w:p w14:paraId="0451A5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w:t>
      </w:r>
      <w:r>
        <w:rPr>
          <w:rFonts w:hint="eastAsia" w:ascii="Times New Roman" w:hAnsi="Times New Roman" w:eastAsia="仿宋_GB2312" w:cs="Times New Roman"/>
          <w:color w:val="000000"/>
          <w:kern w:val="2"/>
          <w:sz w:val="32"/>
          <w:szCs w:val="32"/>
          <w:highlight w:val="none"/>
          <w:lang w:val="en-US" w:eastAsia="zh-CN" w:bidi="ar-SA"/>
        </w:rPr>
        <w:t>六</w:t>
      </w:r>
      <w:r>
        <w:rPr>
          <w:rFonts w:hint="default" w:ascii="Times New Roman" w:hAnsi="Times New Roman" w:eastAsia="仿宋_GB2312" w:cs="Times New Roman"/>
          <w:color w:val="000000"/>
          <w:kern w:val="2"/>
          <w:sz w:val="32"/>
          <w:szCs w:val="32"/>
          <w:highlight w:val="none"/>
          <w:lang w:val="en-US" w:eastAsia="zh-CN" w:bidi="ar-SA"/>
        </w:rPr>
        <w:t>条</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 xml:space="preserve"> </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val="en-US" w:eastAsia="zh-CN" w:bidi="ar-SA"/>
        </w:rPr>
        <w:t>因城市规划调整、城市管理、交通管理、重大活动安全保障等需要对临时</w:t>
      </w:r>
      <w:r>
        <w:rPr>
          <w:rFonts w:hint="eastAsia" w:ascii="Times New Roman" w:hAnsi="Times New Roman" w:eastAsia="仿宋_GB2312" w:cs="Times New Roman"/>
          <w:color w:val="000000"/>
          <w:kern w:val="2"/>
          <w:sz w:val="32"/>
          <w:szCs w:val="32"/>
          <w:highlight w:val="none"/>
          <w:lang w:val="en-US" w:eastAsia="zh-CN" w:bidi="ar-SA"/>
        </w:rPr>
        <w:t>出店规定时间、指定品种、划定区域</w:t>
      </w:r>
      <w:r>
        <w:rPr>
          <w:rFonts w:hint="default" w:ascii="Times New Roman" w:hAnsi="Times New Roman" w:eastAsia="仿宋_GB2312" w:cs="Times New Roman"/>
          <w:color w:val="000000"/>
          <w:kern w:val="2"/>
          <w:sz w:val="32"/>
          <w:szCs w:val="32"/>
          <w:highlight w:val="none"/>
          <w:lang w:val="en-US" w:eastAsia="zh-CN" w:bidi="ar-SA"/>
        </w:rPr>
        <w:t>进行调整的，</w:t>
      </w:r>
      <w:r>
        <w:rPr>
          <w:rFonts w:hint="eastAsia" w:ascii="Times New Roman" w:hAnsi="Times New Roman" w:eastAsia="仿宋_GB2312" w:cs="Times New Roman"/>
          <w:color w:val="000000"/>
          <w:kern w:val="2"/>
          <w:sz w:val="32"/>
          <w:szCs w:val="32"/>
          <w:highlight w:val="none"/>
          <w:lang w:val="en-US" w:eastAsia="zh-CN" w:bidi="ar-SA"/>
        </w:rPr>
        <w:t>必须</w:t>
      </w:r>
      <w:r>
        <w:rPr>
          <w:rFonts w:hint="default" w:ascii="Times New Roman" w:hAnsi="Times New Roman" w:eastAsia="仿宋_GB2312" w:cs="Times New Roman"/>
          <w:color w:val="000000"/>
          <w:kern w:val="2"/>
          <w:sz w:val="32"/>
          <w:szCs w:val="32"/>
          <w:highlight w:val="none"/>
          <w:lang w:val="en-US" w:eastAsia="zh-CN" w:bidi="ar-SA"/>
        </w:rPr>
        <w:t>服从调整</w:t>
      </w:r>
      <w:r>
        <w:rPr>
          <w:rFonts w:hint="eastAsia" w:ascii="Times New Roman" w:hAnsi="Times New Roman" w:eastAsia="仿宋_GB2312" w:cs="Times New Roman"/>
          <w:color w:val="000000"/>
          <w:kern w:val="2"/>
          <w:sz w:val="32"/>
          <w:szCs w:val="32"/>
          <w:highlight w:val="none"/>
          <w:lang w:val="en-US" w:eastAsia="zh-CN" w:bidi="ar-SA"/>
        </w:rPr>
        <w:t>安排</w:t>
      </w:r>
      <w:r>
        <w:rPr>
          <w:rFonts w:hint="default" w:ascii="Times New Roman" w:hAnsi="Times New Roman" w:eastAsia="仿宋_GB2312" w:cs="Times New Roman"/>
          <w:color w:val="000000"/>
          <w:kern w:val="2"/>
          <w:sz w:val="32"/>
          <w:szCs w:val="32"/>
          <w:highlight w:val="none"/>
          <w:lang w:val="en-US" w:eastAsia="zh-CN" w:bidi="ar-SA"/>
        </w:rPr>
        <w:t>。</w:t>
      </w:r>
    </w:p>
    <w:p w14:paraId="44E14D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第七条 各</w:t>
      </w:r>
      <w:r>
        <w:rPr>
          <w:rFonts w:hint="eastAsia" w:ascii="Times New Roman" w:hAnsi="Times New Roman" w:eastAsia="仿宋_GB2312" w:cs="Times New Roman"/>
          <w:color w:val="000000"/>
          <w:kern w:val="2"/>
          <w:sz w:val="32"/>
          <w:szCs w:val="32"/>
          <w:highlight w:val="none"/>
          <w:lang w:val="en-US" w:eastAsia="zh-CN" w:bidi="ar-SA"/>
        </w:rPr>
        <w:t>餐饮经营企业</w:t>
      </w:r>
      <w:r>
        <w:rPr>
          <w:rFonts w:hint="eastAsia" w:ascii="Times New Roman" w:hAnsi="Times New Roman" w:eastAsia="仿宋_GB2312" w:cs="Times New Roman"/>
          <w:b w:val="0"/>
          <w:bCs w:val="0"/>
          <w:color w:val="000000"/>
          <w:kern w:val="2"/>
          <w:sz w:val="32"/>
          <w:szCs w:val="32"/>
          <w:highlight w:val="none"/>
          <w:lang w:val="en-US" w:eastAsia="zh-CN" w:bidi="ar-SA"/>
        </w:rPr>
        <w:t>（经营者）承担各自区域产生的划线费用，立牌产生的费用由</w:t>
      </w:r>
      <w:r>
        <w:rPr>
          <w:rFonts w:hint="default" w:ascii="Times New Roman" w:hAnsi="Times New Roman" w:eastAsia="仿宋_GB2312" w:cs="Times New Roman"/>
          <w:b w:val="0"/>
          <w:bCs w:val="0"/>
          <w:color w:val="000000"/>
          <w:kern w:val="2"/>
          <w:sz w:val="32"/>
          <w:szCs w:val="32"/>
          <w:highlight w:val="none"/>
          <w:lang w:eastAsia="zh-CN" w:bidi="ar-SA"/>
        </w:rPr>
        <w:t>同一路段内临时出店经营的</w:t>
      </w:r>
      <w:r>
        <w:rPr>
          <w:rFonts w:hint="eastAsia" w:ascii="Times New Roman" w:hAnsi="Times New Roman" w:eastAsia="仿宋_GB2312" w:cs="Times New Roman"/>
          <w:color w:val="000000"/>
          <w:kern w:val="2"/>
          <w:sz w:val="32"/>
          <w:szCs w:val="32"/>
          <w:highlight w:val="none"/>
          <w:lang w:val="en-US" w:eastAsia="zh-CN" w:bidi="ar-SA"/>
        </w:rPr>
        <w:t>餐饮经营企业</w:t>
      </w:r>
      <w:r>
        <w:rPr>
          <w:rFonts w:hint="eastAsia" w:ascii="Times New Roman" w:hAnsi="Times New Roman" w:eastAsia="仿宋_GB2312" w:cs="Times New Roman"/>
          <w:b w:val="0"/>
          <w:bCs w:val="0"/>
          <w:color w:val="000000"/>
          <w:kern w:val="2"/>
          <w:sz w:val="32"/>
          <w:szCs w:val="32"/>
          <w:highlight w:val="none"/>
          <w:lang w:val="en-US" w:eastAsia="zh-CN" w:bidi="ar-SA"/>
        </w:rPr>
        <w:t>（经营者）共同承担。</w:t>
      </w:r>
    </w:p>
    <w:p w14:paraId="1D2B48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center"/>
        <w:textAlignment w:val="auto"/>
        <w:rPr>
          <w:rFonts w:hint="default" w:ascii="方正小标宋_GBK" w:hAnsi="方正小标宋_GBK" w:eastAsia="方正小标宋_GBK" w:cs="方正小标宋_GBK"/>
          <w:color w:val="000000"/>
          <w:kern w:val="2"/>
          <w:sz w:val="32"/>
          <w:szCs w:val="32"/>
          <w:highlight w:val="none"/>
          <w:lang w:val="en-US" w:eastAsia="zh-CN" w:bidi="ar-SA"/>
        </w:rPr>
      </w:pPr>
      <w:r>
        <w:rPr>
          <w:rFonts w:hint="default" w:ascii="方正小标宋_GBK" w:hAnsi="方正小标宋_GBK" w:eastAsia="方正小标宋_GBK" w:cs="方正小标宋_GBK"/>
          <w:color w:val="000000"/>
          <w:kern w:val="2"/>
          <w:sz w:val="32"/>
          <w:szCs w:val="32"/>
          <w:highlight w:val="none"/>
          <w:lang w:val="en-US" w:eastAsia="zh-CN" w:bidi="ar-SA"/>
        </w:rPr>
        <w:t>第二章 设置规范</w:t>
      </w:r>
    </w:p>
    <w:p w14:paraId="7BF8E3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w:t>
      </w:r>
      <w:r>
        <w:rPr>
          <w:rFonts w:hint="eastAsia" w:ascii="Times New Roman" w:hAnsi="Times New Roman" w:eastAsia="仿宋_GB2312" w:cs="Times New Roman"/>
          <w:color w:val="000000"/>
          <w:kern w:val="2"/>
          <w:sz w:val="32"/>
          <w:szCs w:val="32"/>
          <w:highlight w:val="none"/>
          <w:lang w:val="en-US" w:eastAsia="zh-CN" w:bidi="ar-SA"/>
        </w:rPr>
        <w:t>八</w:t>
      </w:r>
      <w:r>
        <w:rPr>
          <w:rFonts w:hint="default" w:ascii="Times New Roman" w:hAnsi="Times New Roman" w:eastAsia="仿宋_GB2312" w:cs="Times New Roman"/>
          <w:color w:val="000000"/>
          <w:kern w:val="2"/>
          <w:sz w:val="32"/>
          <w:szCs w:val="32"/>
          <w:highlight w:val="none"/>
          <w:lang w:val="en-US" w:eastAsia="zh-CN" w:bidi="ar-SA"/>
        </w:rPr>
        <w:t>条</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b/>
          <w:bCs/>
          <w:color w:val="000000"/>
          <w:kern w:val="2"/>
          <w:sz w:val="32"/>
          <w:szCs w:val="32"/>
          <w:highlight w:val="none"/>
          <w:lang w:val="en-US" w:eastAsia="zh-CN" w:bidi="ar-SA"/>
        </w:rPr>
        <w:t xml:space="preserve"> </w:t>
      </w:r>
      <w:r>
        <w:rPr>
          <w:rFonts w:hint="eastAsia" w:ascii="Times New Roman" w:hAnsi="Times New Roman" w:eastAsia="仿宋_GB2312" w:cs="Times New Roman"/>
          <w:b w:val="0"/>
          <w:bCs w:val="0"/>
          <w:color w:val="000000"/>
          <w:kern w:val="2"/>
          <w:sz w:val="32"/>
          <w:szCs w:val="32"/>
          <w:highlight w:val="none"/>
          <w:lang w:val="en-US" w:eastAsia="zh-CN" w:bidi="ar-SA"/>
        </w:rPr>
        <w:t>市城市管理局以及各乡镇政府在</w:t>
      </w:r>
      <w:r>
        <w:rPr>
          <w:rFonts w:hint="default" w:ascii="Times New Roman" w:hAnsi="Times New Roman" w:eastAsia="仿宋_GB2312" w:cs="Times New Roman"/>
          <w:color w:val="000000"/>
          <w:kern w:val="2"/>
          <w:sz w:val="32"/>
          <w:szCs w:val="32"/>
          <w:highlight w:val="none"/>
          <w:lang w:val="en-US" w:eastAsia="zh-CN" w:bidi="ar-SA"/>
        </w:rPr>
        <w:t>临时</w:t>
      </w:r>
      <w:r>
        <w:rPr>
          <w:rFonts w:hint="eastAsia" w:ascii="Times New Roman" w:hAnsi="Times New Roman" w:eastAsia="仿宋_GB2312" w:cs="Times New Roman"/>
          <w:color w:val="000000"/>
          <w:kern w:val="2"/>
          <w:sz w:val="32"/>
          <w:szCs w:val="32"/>
          <w:highlight w:val="none"/>
          <w:lang w:val="en-US" w:eastAsia="zh-CN" w:bidi="ar-SA"/>
        </w:rPr>
        <w:t>出店</w:t>
      </w:r>
      <w:r>
        <w:rPr>
          <w:rFonts w:hint="default" w:ascii="Times New Roman" w:hAnsi="Times New Roman" w:eastAsia="仿宋_GB2312" w:cs="Times New Roman"/>
          <w:color w:val="000000"/>
          <w:kern w:val="2"/>
          <w:sz w:val="32"/>
          <w:szCs w:val="32"/>
          <w:highlight w:val="none"/>
          <w:lang w:val="en-US" w:eastAsia="zh-CN" w:bidi="ar-SA"/>
        </w:rPr>
        <w:t>经营区域</w:t>
      </w:r>
      <w:r>
        <w:rPr>
          <w:rFonts w:hint="eastAsia" w:ascii="Times New Roman" w:hAnsi="Times New Roman" w:eastAsia="仿宋_GB2312" w:cs="Times New Roman"/>
          <w:color w:val="000000"/>
          <w:kern w:val="2"/>
          <w:sz w:val="32"/>
          <w:szCs w:val="32"/>
          <w:highlight w:val="none"/>
          <w:lang w:val="en-US" w:eastAsia="zh-CN" w:bidi="ar-SA"/>
        </w:rPr>
        <w:t>的道路</w:t>
      </w:r>
      <w:r>
        <w:rPr>
          <w:rFonts w:hint="eastAsia" w:ascii="Times New Roman" w:hAnsi="Times New Roman" w:eastAsia="仿宋_GB2312" w:cs="Times New Roman"/>
          <w:strike w:val="0"/>
          <w:dstrike w:val="0"/>
          <w:color w:val="000000"/>
          <w:kern w:val="2"/>
          <w:sz w:val="32"/>
          <w:szCs w:val="32"/>
          <w:highlight w:val="none"/>
          <w:lang w:val="en-US" w:eastAsia="zh-CN" w:bidi="ar-SA"/>
        </w:rPr>
        <w:t>两端设</w:t>
      </w:r>
      <w:r>
        <w:rPr>
          <w:rFonts w:hint="eastAsia" w:ascii="Times New Roman" w:hAnsi="Times New Roman" w:eastAsia="仿宋_GB2312" w:cs="Times New Roman"/>
          <w:color w:val="000000"/>
          <w:kern w:val="2"/>
          <w:sz w:val="32"/>
          <w:szCs w:val="32"/>
          <w:highlight w:val="none"/>
          <w:lang w:val="en-US" w:eastAsia="zh-CN" w:bidi="ar-SA"/>
        </w:rPr>
        <w:t>立公示牌，明确</w:t>
      </w:r>
      <w:r>
        <w:rPr>
          <w:rFonts w:hint="default" w:ascii="Times New Roman" w:hAnsi="Times New Roman" w:eastAsia="仿宋_GB2312" w:cs="Times New Roman"/>
          <w:color w:val="000000"/>
          <w:kern w:val="2"/>
          <w:sz w:val="32"/>
          <w:szCs w:val="32"/>
          <w:highlight w:val="none"/>
          <w:lang w:val="en-US" w:eastAsia="zh-CN" w:bidi="ar-SA"/>
        </w:rPr>
        <w:t>经营路段</w:t>
      </w:r>
      <w:r>
        <w:rPr>
          <w:rFonts w:hint="eastAsia" w:ascii="Times New Roman" w:hAnsi="Times New Roman" w:eastAsia="仿宋_GB2312" w:cs="Times New Roman"/>
          <w:color w:val="000000"/>
          <w:kern w:val="2"/>
          <w:sz w:val="32"/>
          <w:szCs w:val="32"/>
          <w:highlight w:val="none"/>
          <w:lang w:val="en-US" w:eastAsia="zh-CN" w:bidi="ar-SA"/>
        </w:rPr>
        <w:t>、经营类别、经营时间、责任人及联系方式、投诉举报电话等内容</w:t>
      </w:r>
      <w:r>
        <w:rPr>
          <w:rFonts w:hint="default" w:ascii="Times New Roman" w:hAnsi="Times New Roman" w:eastAsia="仿宋_GB2312" w:cs="Times New Roman"/>
          <w:color w:val="000000"/>
          <w:kern w:val="2"/>
          <w:sz w:val="32"/>
          <w:szCs w:val="32"/>
          <w:highlight w:val="none"/>
          <w:lang w:val="en-US" w:eastAsia="zh-CN" w:bidi="ar-SA"/>
        </w:rPr>
        <w:t>，根据实</w:t>
      </w:r>
      <w:r>
        <w:rPr>
          <w:rFonts w:hint="eastAsia" w:ascii="Times New Roman" w:hAnsi="Times New Roman" w:eastAsia="仿宋_GB2312" w:cs="Times New Roman"/>
          <w:color w:val="000000"/>
          <w:kern w:val="2"/>
          <w:sz w:val="32"/>
          <w:szCs w:val="32"/>
          <w:highlight w:val="none"/>
          <w:lang w:val="en-US" w:eastAsia="zh-CN" w:bidi="ar-SA"/>
        </w:rPr>
        <w:t>地</w:t>
      </w:r>
      <w:r>
        <w:rPr>
          <w:rFonts w:hint="default" w:ascii="Times New Roman" w:hAnsi="Times New Roman" w:eastAsia="仿宋_GB2312" w:cs="Times New Roman"/>
          <w:color w:val="000000"/>
          <w:kern w:val="2"/>
          <w:sz w:val="32"/>
          <w:szCs w:val="32"/>
          <w:highlight w:val="none"/>
          <w:lang w:val="en-US" w:eastAsia="zh-CN" w:bidi="ar-SA"/>
        </w:rPr>
        <w:t>情况，</w:t>
      </w:r>
      <w:r>
        <w:rPr>
          <w:rFonts w:hint="eastAsia" w:ascii="Times New Roman" w:hAnsi="Times New Roman" w:eastAsia="仿宋_GB2312" w:cs="Times New Roman"/>
          <w:color w:val="000000"/>
          <w:kern w:val="2"/>
          <w:sz w:val="32"/>
          <w:szCs w:val="32"/>
          <w:highlight w:val="none"/>
          <w:lang w:val="en-US" w:eastAsia="zh-CN" w:bidi="ar-SA"/>
        </w:rPr>
        <w:t>指导餐饮经营企业（经营者）</w:t>
      </w:r>
      <w:r>
        <w:rPr>
          <w:rFonts w:hint="default" w:ascii="Times New Roman" w:hAnsi="Times New Roman" w:eastAsia="仿宋_GB2312" w:cs="Times New Roman"/>
          <w:color w:val="000000"/>
          <w:kern w:val="2"/>
          <w:sz w:val="32"/>
          <w:szCs w:val="32"/>
          <w:highlight w:val="none"/>
          <w:lang w:val="en-US" w:eastAsia="zh-CN" w:bidi="ar-SA"/>
        </w:rPr>
        <w:t>统</w:t>
      </w:r>
      <w:r>
        <w:rPr>
          <w:rFonts w:hint="eastAsia" w:ascii="Times New Roman" w:hAnsi="Times New Roman" w:eastAsia="仿宋_GB2312" w:cs="Times New Roman"/>
          <w:color w:val="000000"/>
          <w:kern w:val="2"/>
          <w:sz w:val="32"/>
          <w:szCs w:val="32"/>
          <w:highlight w:val="none"/>
          <w:lang w:val="en-US" w:eastAsia="zh-CN" w:bidi="ar-SA"/>
        </w:rPr>
        <w:t>一划线</w:t>
      </w:r>
      <w:r>
        <w:rPr>
          <w:rFonts w:hint="default" w:ascii="Times New Roman" w:hAnsi="Times New Roman" w:eastAsia="仿宋_GB2312" w:cs="Times New Roman"/>
          <w:color w:val="000000"/>
          <w:kern w:val="2"/>
          <w:sz w:val="32"/>
          <w:szCs w:val="32"/>
          <w:highlight w:val="none"/>
          <w:lang w:val="en-US" w:eastAsia="zh-CN" w:bidi="ar-SA"/>
        </w:rPr>
        <w:t>。</w:t>
      </w:r>
    </w:p>
    <w:p w14:paraId="026663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w:t>
      </w:r>
      <w:r>
        <w:rPr>
          <w:rFonts w:hint="eastAsia" w:ascii="Times New Roman" w:hAnsi="Times New Roman" w:eastAsia="仿宋_GB2312" w:cs="Times New Roman"/>
          <w:color w:val="000000"/>
          <w:kern w:val="2"/>
          <w:sz w:val="32"/>
          <w:szCs w:val="32"/>
          <w:highlight w:val="none"/>
          <w:lang w:val="en-US" w:eastAsia="zh-CN" w:bidi="ar-SA"/>
        </w:rPr>
        <w:t>九</w:t>
      </w:r>
      <w:r>
        <w:rPr>
          <w:rFonts w:hint="default" w:ascii="Times New Roman" w:hAnsi="Times New Roman" w:eastAsia="仿宋_GB2312" w:cs="Times New Roman"/>
          <w:color w:val="000000"/>
          <w:kern w:val="2"/>
          <w:sz w:val="32"/>
          <w:szCs w:val="32"/>
          <w:highlight w:val="none"/>
          <w:lang w:val="en-US" w:eastAsia="zh-CN" w:bidi="ar-SA"/>
        </w:rPr>
        <w:t>条</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 xml:space="preserve"> 临时</w:t>
      </w:r>
      <w:r>
        <w:rPr>
          <w:rFonts w:hint="eastAsia" w:ascii="Times New Roman" w:hAnsi="Times New Roman" w:eastAsia="仿宋_GB2312" w:cs="Times New Roman"/>
          <w:color w:val="000000"/>
          <w:kern w:val="2"/>
          <w:sz w:val="32"/>
          <w:szCs w:val="32"/>
          <w:highlight w:val="none"/>
          <w:lang w:val="en-US" w:eastAsia="zh-CN" w:bidi="ar-SA"/>
        </w:rPr>
        <w:t>出店经营区域</w:t>
      </w:r>
      <w:r>
        <w:rPr>
          <w:rFonts w:hint="default" w:ascii="Times New Roman" w:hAnsi="Times New Roman" w:eastAsia="仿宋_GB2312" w:cs="Times New Roman"/>
          <w:color w:val="000000"/>
          <w:kern w:val="2"/>
          <w:sz w:val="32"/>
          <w:szCs w:val="32"/>
          <w:highlight w:val="none"/>
          <w:lang w:val="en-US" w:eastAsia="zh-CN" w:bidi="ar-SA"/>
        </w:rPr>
        <w:t>按以下规范设置：</w:t>
      </w:r>
    </w:p>
    <w:p w14:paraId="6077CA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（一）允许在</w:t>
      </w:r>
      <w:r>
        <w:rPr>
          <w:rFonts w:hint="eastAsia" w:ascii="Times New Roman" w:hAnsi="Times New Roman" w:eastAsia="仿宋_GB2312" w:cs="Times New Roman"/>
          <w:color w:val="000000"/>
          <w:kern w:val="2"/>
          <w:sz w:val="32"/>
          <w:szCs w:val="32"/>
          <w:highlight w:val="none"/>
          <w:lang w:val="en-US" w:eastAsia="zh-CN" w:bidi="ar-SA"/>
        </w:rPr>
        <w:t>次干道</w:t>
      </w:r>
      <w:r>
        <w:rPr>
          <w:rFonts w:hint="default" w:ascii="Times New Roman" w:hAnsi="Times New Roman" w:eastAsia="仿宋_GB2312" w:cs="Times New Roman"/>
          <w:color w:val="000000"/>
          <w:kern w:val="2"/>
          <w:sz w:val="32"/>
          <w:szCs w:val="32"/>
          <w:highlight w:val="none"/>
          <w:lang w:val="en-US" w:eastAsia="zh-CN" w:bidi="ar-SA"/>
        </w:rPr>
        <w:t>合理设置，</w:t>
      </w:r>
      <w:r>
        <w:rPr>
          <w:rFonts w:hint="eastAsia" w:ascii="Times New Roman" w:hAnsi="Times New Roman" w:eastAsia="仿宋_GB2312" w:cs="Times New Roman"/>
          <w:color w:val="000000"/>
          <w:kern w:val="2"/>
          <w:sz w:val="32"/>
          <w:szCs w:val="32"/>
          <w:highlight w:val="none"/>
          <w:lang w:val="en-US" w:eastAsia="zh-CN" w:bidi="ar-SA"/>
        </w:rPr>
        <w:t>须</w:t>
      </w:r>
      <w:r>
        <w:rPr>
          <w:rFonts w:hint="default" w:ascii="Times New Roman" w:hAnsi="Times New Roman" w:eastAsia="仿宋_GB2312" w:cs="Times New Roman"/>
          <w:color w:val="000000"/>
          <w:kern w:val="2"/>
          <w:sz w:val="32"/>
          <w:szCs w:val="32"/>
          <w:highlight w:val="none"/>
          <w:lang w:val="en-US" w:eastAsia="zh-CN" w:bidi="ar-SA"/>
        </w:rPr>
        <w:t>确保周边单位、群众正常的学习工作生活秩序不受影响，</w:t>
      </w:r>
      <w:r>
        <w:rPr>
          <w:rFonts w:hint="eastAsia" w:ascii="Times New Roman" w:hAnsi="Times New Roman" w:eastAsia="仿宋_GB2312" w:cs="Times New Roman"/>
          <w:color w:val="000000"/>
          <w:kern w:val="2"/>
          <w:sz w:val="32"/>
          <w:szCs w:val="32"/>
          <w:highlight w:val="none"/>
          <w:lang w:val="en-US" w:eastAsia="zh-CN" w:bidi="ar-SA"/>
        </w:rPr>
        <w:t>确保</w:t>
      </w:r>
      <w:r>
        <w:rPr>
          <w:rFonts w:hint="default" w:ascii="Times New Roman" w:hAnsi="Times New Roman" w:eastAsia="仿宋_GB2312" w:cs="Times New Roman"/>
          <w:color w:val="000000"/>
          <w:kern w:val="2"/>
          <w:sz w:val="32"/>
          <w:szCs w:val="32"/>
          <w:highlight w:val="none"/>
          <w:lang w:val="en-US" w:eastAsia="zh-CN" w:bidi="ar-SA"/>
        </w:rPr>
        <w:t>人行道路</w:t>
      </w:r>
      <w:r>
        <w:rPr>
          <w:rFonts w:hint="eastAsia" w:ascii="Times New Roman" w:hAnsi="Times New Roman" w:eastAsia="仿宋_GB2312" w:cs="Times New Roman"/>
          <w:color w:val="000000"/>
          <w:kern w:val="2"/>
          <w:sz w:val="32"/>
          <w:szCs w:val="32"/>
          <w:highlight w:val="none"/>
          <w:lang w:val="en-US" w:eastAsia="zh-CN" w:bidi="ar-SA"/>
        </w:rPr>
        <w:t>、盲道</w:t>
      </w:r>
      <w:r>
        <w:rPr>
          <w:rFonts w:hint="default" w:ascii="Times New Roman" w:hAnsi="Times New Roman" w:eastAsia="仿宋_GB2312" w:cs="Times New Roman"/>
          <w:color w:val="000000"/>
          <w:kern w:val="2"/>
          <w:sz w:val="32"/>
          <w:szCs w:val="32"/>
          <w:highlight w:val="none"/>
          <w:lang w:val="en-US" w:eastAsia="zh-CN" w:bidi="ar-SA"/>
        </w:rPr>
        <w:t>正常通行不受影响，确保人行道停车场（位）</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消防通道、急救通道等设施正常使用，确保经营秩序良好；</w:t>
      </w:r>
    </w:p>
    <w:p w14:paraId="5CD6E7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二</w:t>
      </w:r>
      <w:r>
        <w:rPr>
          <w:rFonts w:hint="default" w:ascii="Times New Roman" w:hAnsi="Times New Roman" w:eastAsia="仿宋_GB2312" w:cs="Times New Roman"/>
          <w:color w:val="000000"/>
          <w:kern w:val="2"/>
          <w:sz w:val="32"/>
          <w:szCs w:val="32"/>
          <w:highlight w:val="none"/>
          <w:lang w:val="en-US" w:eastAsia="zh-CN" w:bidi="ar-SA"/>
        </w:rPr>
        <w:t>）不得擅自设置固定式地上附属设施、不得损坏人行道及附属设施。</w:t>
      </w:r>
    </w:p>
    <w:p w14:paraId="535294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三</w:t>
      </w: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同一路段餐饮经营企业（经营者）设置</w:t>
      </w:r>
      <w:r>
        <w:rPr>
          <w:rFonts w:hint="default" w:ascii="Times New Roman" w:hAnsi="Times New Roman" w:eastAsia="仿宋_GB2312" w:cs="Times New Roman"/>
          <w:color w:val="000000"/>
          <w:kern w:val="2"/>
          <w:sz w:val="32"/>
          <w:szCs w:val="32"/>
          <w:highlight w:val="none"/>
          <w:lang w:val="en-US" w:eastAsia="zh-CN" w:bidi="ar-SA"/>
        </w:rPr>
        <w:t>临时</w:t>
      </w:r>
      <w:r>
        <w:rPr>
          <w:rFonts w:hint="eastAsia" w:ascii="Times New Roman" w:hAnsi="Times New Roman" w:eastAsia="仿宋_GB2312" w:cs="Times New Roman"/>
          <w:color w:val="000000"/>
          <w:kern w:val="2"/>
          <w:sz w:val="32"/>
          <w:szCs w:val="32"/>
          <w:highlight w:val="none"/>
          <w:lang w:val="en-US" w:eastAsia="zh-CN" w:bidi="ar-SA"/>
        </w:rPr>
        <w:t>出店经营区域，以现场勘查为准，并取得</w:t>
      </w:r>
      <w:r>
        <w:rPr>
          <w:rFonts w:hint="default" w:ascii="Times New Roman" w:hAnsi="Times New Roman" w:eastAsia="仿宋_GB2312" w:cs="Times New Roman"/>
          <w:color w:val="000000"/>
          <w:kern w:val="2"/>
          <w:sz w:val="32"/>
          <w:szCs w:val="32"/>
          <w:highlight w:val="none"/>
          <w:lang w:eastAsia="zh-CN" w:bidi="ar-SA"/>
        </w:rPr>
        <w:t>本路段</w:t>
      </w:r>
      <w:r>
        <w:rPr>
          <w:rFonts w:hint="eastAsia" w:ascii="Times New Roman" w:hAnsi="Times New Roman" w:eastAsia="仿宋_GB2312" w:cs="Times New Roman"/>
          <w:color w:val="000000"/>
          <w:kern w:val="2"/>
          <w:sz w:val="32"/>
          <w:szCs w:val="32"/>
          <w:highlight w:val="none"/>
          <w:lang w:val="en-US" w:eastAsia="zh-CN" w:bidi="ar-SA"/>
        </w:rPr>
        <w:t>餐饮经营企业（经营者）的一致同意；</w:t>
      </w:r>
    </w:p>
    <w:p w14:paraId="0D7658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四</w:t>
      </w:r>
      <w:r>
        <w:rPr>
          <w:rFonts w:hint="default" w:ascii="Times New Roman" w:hAnsi="Times New Roman" w:eastAsia="仿宋_GB2312" w:cs="Times New Roman"/>
          <w:color w:val="000000"/>
          <w:kern w:val="2"/>
          <w:sz w:val="32"/>
          <w:szCs w:val="32"/>
          <w:highlight w:val="none"/>
          <w:lang w:val="en-US" w:eastAsia="zh-CN" w:bidi="ar-SA"/>
        </w:rPr>
        <w:t>）符合条件的</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val="en-US" w:eastAsia="zh-CN" w:bidi="ar-SA"/>
        </w:rPr>
        <w:t>出店经营</w:t>
      </w:r>
      <w:r>
        <w:rPr>
          <w:rFonts w:hint="eastAsia" w:ascii="Times New Roman" w:hAnsi="Times New Roman" w:eastAsia="仿宋_GB2312" w:cs="Times New Roman"/>
          <w:color w:val="000000"/>
          <w:kern w:val="2"/>
          <w:sz w:val="32"/>
          <w:szCs w:val="32"/>
          <w:highlight w:val="none"/>
          <w:lang w:val="en-US" w:eastAsia="zh-CN" w:bidi="ar-SA"/>
        </w:rPr>
        <w:t>范围为店面门框至人行道全长的25%—50%，具体以现场</w:t>
      </w:r>
      <w:r>
        <w:rPr>
          <w:rFonts w:hint="default" w:ascii="Times New Roman" w:hAnsi="Times New Roman" w:eastAsia="仿宋_GB2312" w:cs="Times New Roman"/>
          <w:color w:val="000000"/>
          <w:kern w:val="2"/>
          <w:sz w:val="32"/>
          <w:szCs w:val="32"/>
          <w:highlight w:val="none"/>
          <w:lang w:val="en-US" w:eastAsia="zh-CN" w:bidi="ar-SA"/>
        </w:rPr>
        <w:t>实际</w:t>
      </w:r>
      <w:r>
        <w:rPr>
          <w:rFonts w:hint="eastAsia" w:ascii="Times New Roman" w:hAnsi="Times New Roman" w:eastAsia="仿宋_GB2312" w:cs="Times New Roman"/>
          <w:color w:val="000000"/>
          <w:kern w:val="2"/>
          <w:sz w:val="32"/>
          <w:szCs w:val="32"/>
          <w:highlight w:val="none"/>
          <w:lang w:val="en-US" w:eastAsia="zh-CN" w:bidi="ar-SA"/>
        </w:rPr>
        <w:t>勘查为准</w:t>
      </w:r>
      <w:r>
        <w:rPr>
          <w:rFonts w:hint="default" w:ascii="Times New Roman" w:hAnsi="Times New Roman" w:eastAsia="仿宋_GB2312" w:cs="Times New Roman"/>
          <w:color w:val="000000"/>
          <w:kern w:val="2"/>
          <w:sz w:val="32"/>
          <w:szCs w:val="32"/>
          <w:highlight w:val="none"/>
          <w:lang w:val="en-US" w:eastAsia="zh-CN" w:bidi="ar-SA"/>
        </w:rPr>
        <w:t>。</w:t>
      </w:r>
    </w:p>
    <w:p w14:paraId="7F8EDD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五</w:t>
      </w:r>
      <w:r>
        <w:rPr>
          <w:rFonts w:hint="default" w:ascii="Times New Roman" w:hAnsi="Times New Roman" w:eastAsia="仿宋_GB2312" w:cs="Times New Roman"/>
          <w:color w:val="000000"/>
          <w:kern w:val="2"/>
          <w:sz w:val="32"/>
          <w:szCs w:val="32"/>
          <w:highlight w:val="none"/>
          <w:lang w:val="en-US" w:eastAsia="zh-CN" w:bidi="ar-SA"/>
        </w:rPr>
        <w:t>）禁止设置区域：</w:t>
      </w:r>
      <w:r>
        <w:rPr>
          <w:rFonts w:hint="eastAsia" w:ascii="Times New Roman" w:hAnsi="Times New Roman" w:eastAsia="仿宋_GB2312" w:cs="Times New Roman"/>
          <w:color w:val="000000"/>
          <w:kern w:val="2"/>
          <w:sz w:val="32"/>
          <w:szCs w:val="32"/>
          <w:highlight w:val="none"/>
          <w:lang w:val="en-US" w:eastAsia="zh-CN" w:bidi="ar-SA"/>
        </w:rPr>
        <w:t>不符合本规定要求的区域。</w:t>
      </w:r>
    </w:p>
    <w:p w14:paraId="4DDC21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第十条 临时</w:t>
      </w:r>
      <w:r>
        <w:rPr>
          <w:rFonts w:hint="eastAsia" w:ascii="Times New Roman" w:hAnsi="Times New Roman" w:eastAsia="仿宋_GB2312" w:cs="Times New Roman"/>
          <w:color w:val="000000"/>
          <w:kern w:val="2"/>
          <w:sz w:val="32"/>
          <w:szCs w:val="32"/>
          <w:highlight w:val="none"/>
          <w:lang w:val="en-US" w:eastAsia="zh-CN" w:bidi="ar-SA"/>
        </w:rPr>
        <w:t>出店</w:t>
      </w:r>
      <w:r>
        <w:rPr>
          <w:rFonts w:hint="default" w:ascii="Times New Roman" w:hAnsi="Times New Roman" w:eastAsia="仿宋_GB2312" w:cs="Times New Roman"/>
          <w:color w:val="000000"/>
          <w:kern w:val="2"/>
          <w:sz w:val="32"/>
          <w:szCs w:val="32"/>
          <w:highlight w:val="none"/>
          <w:lang w:val="en-US" w:eastAsia="zh-CN" w:bidi="ar-SA"/>
        </w:rPr>
        <w:t>经营</w:t>
      </w:r>
      <w:r>
        <w:rPr>
          <w:rFonts w:hint="eastAsia" w:ascii="Times New Roman" w:hAnsi="Times New Roman" w:eastAsia="仿宋_GB2312" w:cs="Times New Roman"/>
          <w:color w:val="000000"/>
          <w:kern w:val="2"/>
          <w:sz w:val="32"/>
          <w:szCs w:val="32"/>
          <w:highlight w:val="none"/>
          <w:lang w:val="en-US" w:eastAsia="zh-CN" w:bidi="ar-SA"/>
        </w:rPr>
        <w:t>种类及</w:t>
      </w:r>
      <w:r>
        <w:rPr>
          <w:rFonts w:hint="default" w:ascii="Times New Roman" w:hAnsi="Times New Roman" w:eastAsia="仿宋_GB2312" w:cs="Times New Roman"/>
          <w:color w:val="000000"/>
          <w:kern w:val="2"/>
          <w:sz w:val="32"/>
          <w:szCs w:val="32"/>
          <w:highlight w:val="none"/>
          <w:lang w:val="en-US" w:eastAsia="zh-CN" w:bidi="ar-SA"/>
        </w:rPr>
        <w:t>时间按以下规范确定：</w:t>
      </w:r>
    </w:p>
    <w:p w14:paraId="767828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（一）经营</w:t>
      </w:r>
      <w:r>
        <w:rPr>
          <w:rFonts w:hint="eastAsia" w:ascii="Times New Roman" w:hAnsi="Times New Roman" w:eastAsia="仿宋_GB2312" w:cs="Times New Roman"/>
          <w:color w:val="000000"/>
          <w:kern w:val="2"/>
          <w:sz w:val="32"/>
          <w:szCs w:val="32"/>
          <w:highlight w:val="none"/>
          <w:lang w:val="en-US" w:eastAsia="zh-CN" w:bidi="ar-SA"/>
        </w:rPr>
        <w:t>种类：早餐类、餐馆类、冷饮类、烧烤类；</w:t>
      </w:r>
    </w:p>
    <w:p w14:paraId="4F21B233">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经营时间：</w:t>
      </w:r>
    </w:p>
    <w:p w14:paraId="16B3FA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早餐类：06:30-09:30；</w:t>
      </w:r>
    </w:p>
    <w:p w14:paraId="743560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餐馆类：19:00-23:00；</w:t>
      </w:r>
    </w:p>
    <w:p w14:paraId="22DB27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冷饮类：19:00-次日凌晨02:00；</w:t>
      </w:r>
    </w:p>
    <w:p w14:paraId="789358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烧烤类：19:00-次日凌晨02:00；</w:t>
      </w:r>
    </w:p>
    <w:p w14:paraId="19D3D5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其他时间段一律入店经营，</w:t>
      </w:r>
      <w:r>
        <w:rPr>
          <w:rFonts w:hint="default" w:ascii="Times New Roman" w:hAnsi="Times New Roman" w:eastAsia="仿宋_GB2312" w:cs="Times New Roman"/>
          <w:color w:val="000000"/>
          <w:kern w:val="2"/>
          <w:sz w:val="32"/>
          <w:szCs w:val="32"/>
          <w:highlight w:val="none"/>
          <w:lang w:val="en-US" w:eastAsia="zh-CN" w:bidi="ar-SA"/>
        </w:rPr>
        <w:t>严禁在非出店经营时间段将桌椅</w:t>
      </w:r>
      <w:r>
        <w:rPr>
          <w:rFonts w:hint="eastAsia" w:ascii="Times New Roman" w:hAnsi="Times New Roman" w:eastAsia="仿宋_GB2312" w:cs="Times New Roman"/>
          <w:color w:val="000000"/>
          <w:kern w:val="2"/>
          <w:sz w:val="32"/>
          <w:szCs w:val="32"/>
          <w:highlight w:val="none"/>
          <w:lang w:val="en-US" w:eastAsia="zh-CN" w:bidi="ar-SA"/>
        </w:rPr>
        <w:t>摆</w:t>
      </w:r>
      <w:r>
        <w:rPr>
          <w:rFonts w:hint="default" w:ascii="Times New Roman" w:hAnsi="Times New Roman" w:eastAsia="仿宋_GB2312" w:cs="Times New Roman"/>
          <w:color w:val="000000"/>
          <w:kern w:val="2"/>
          <w:sz w:val="32"/>
          <w:szCs w:val="32"/>
          <w:highlight w:val="none"/>
          <w:lang w:val="en-US" w:eastAsia="zh-CN" w:bidi="ar-SA"/>
        </w:rPr>
        <w:t>放在店铺门外</w:t>
      </w:r>
      <w:r>
        <w:rPr>
          <w:rFonts w:hint="eastAsia" w:ascii="Times New Roman" w:hAnsi="Times New Roman" w:eastAsia="仿宋_GB2312" w:cs="Times New Roman"/>
          <w:color w:val="000000"/>
          <w:kern w:val="2"/>
          <w:sz w:val="32"/>
          <w:szCs w:val="32"/>
          <w:highlight w:val="none"/>
          <w:lang w:val="en-US" w:eastAsia="zh-CN" w:bidi="ar-SA"/>
        </w:rPr>
        <w:t>。</w:t>
      </w:r>
    </w:p>
    <w:p w14:paraId="52DD8B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center"/>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default" w:ascii="方正小标宋_GBK" w:hAnsi="方正小标宋_GBK" w:eastAsia="方正小标宋_GBK" w:cs="方正小标宋_GBK"/>
          <w:color w:val="000000"/>
          <w:kern w:val="2"/>
          <w:sz w:val="32"/>
          <w:szCs w:val="32"/>
          <w:highlight w:val="none"/>
          <w:lang w:val="en-US" w:eastAsia="zh-CN" w:bidi="ar-SA"/>
        </w:rPr>
        <w:t xml:space="preserve">第三章 </w:t>
      </w:r>
      <w:r>
        <w:rPr>
          <w:rFonts w:hint="eastAsia" w:ascii="方正小标宋_GBK" w:hAnsi="方正小标宋_GBK" w:eastAsia="方正小标宋_GBK" w:cs="方正小标宋_GBK"/>
          <w:color w:val="000000"/>
          <w:kern w:val="2"/>
          <w:sz w:val="32"/>
          <w:szCs w:val="32"/>
          <w:highlight w:val="none"/>
          <w:lang w:val="en-US" w:eastAsia="zh-CN" w:bidi="ar-SA"/>
        </w:rPr>
        <w:t>申请登记</w:t>
      </w:r>
    </w:p>
    <w:p w14:paraId="224F82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第十</w:t>
      </w:r>
      <w:r>
        <w:rPr>
          <w:rFonts w:hint="eastAsia" w:ascii="Times New Roman" w:hAnsi="Times New Roman" w:eastAsia="仿宋_GB2312" w:cs="Times New Roman"/>
          <w:color w:val="000000"/>
          <w:kern w:val="2"/>
          <w:sz w:val="32"/>
          <w:szCs w:val="32"/>
          <w:highlight w:val="none"/>
          <w:lang w:val="en-US" w:eastAsia="zh-CN" w:bidi="ar-SA"/>
        </w:rPr>
        <w:t>一</w:t>
      </w:r>
      <w:r>
        <w:rPr>
          <w:rFonts w:hint="default" w:ascii="Times New Roman" w:hAnsi="Times New Roman" w:eastAsia="仿宋_GB2312" w:cs="Times New Roman"/>
          <w:color w:val="000000"/>
          <w:kern w:val="2"/>
          <w:sz w:val="32"/>
          <w:szCs w:val="32"/>
          <w:highlight w:val="none"/>
          <w:lang w:val="en-US" w:eastAsia="zh-CN" w:bidi="ar-SA"/>
        </w:rPr>
        <w:t>条 任何单位和个人未经同意不得擅自</w:t>
      </w:r>
      <w:r>
        <w:rPr>
          <w:rFonts w:hint="eastAsia" w:ascii="Times New Roman" w:hAnsi="Times New Roman" w:eastAsia="仿宋_GB2312" w:cs="Times New Roman"/>
          <w:color w:val="000000"/>
          <w:kern w:val="2"/>
          <w:sz w:val="32"/>
          <w:szCs w:val="32"/>
          <w:highlight w:val="none"/>
          <w:lang w:val="en-US" w:eastAsia="zh-CN" w:bidi="ar-SA"/>
        </w:rPr>
        <w:t>出店</w:t>
      </w:r>
      <w:r>
        <w:rPr>
          <w:rFonts w:hint="default" w:ascii="Times New Roman" w:hAnsi="Times New Roman" w:eastAsia="仿宋_GB2312" w:cs="Times New Roman"/>
          <w:color w:val="000000"/>
          <w:kern w:val="2"/>
          <w:sz w:val="32"/>
          <w:szCs w:val="32"/>
          <w:highlight w:val="none"/>
          <w:lang w:val="en-US" w:eastAsia="zh-CN" w:bidi="ar-SA"/>
        </w:rPr>
        <w:t>经营。</w:t>
      </w:r>
    </w:p>
    <w:p w14:paraId="7C70D6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 xml:space="preserve">第十二条 </w:t>
      </w:r>
      <w:r>
        <w:rPr>
          <w:rFonts w:hint="default" w:ascii="Times New Roman" w:hAnsi="Times New Roman" w:eastAsia="仿宋_GB2312" w:cs="Times New Roman"/>
          <w:color w:val="000000"/>
          <w:kern w:val="2"/>
          <w:sz w:val="32"/>
          <w:szCs w:val="32"/>
          <w:highlight w:val="none"/>
          <w:lang w:val="en-US" w:eastAsia="zh-CN" w:bidi="ar-SA"/>
        </w:rPr>
        <w:t>临时</w:t>
      </w:r>
      <w:r>
        <w:rPr>
          <w:rFonts w:hint="eastAsia" w:ascii="Times New Roman" w:hAnsi="Times New Roman" w:eastAsia="仿宋_GB2312" w:cs="Times New Roman"/>
          <w:color w:val="000000"/>
          <w:kern w:val="2"/>
          <w:sz w:val="32"/>
          <w:szCs w:val="32"/>
          <w:highlight w:val="none"/>
          <w:lang w:val="en-US" w:eastAsia="zh-CN" w:bidi="ar-SA"/>
        </w:rPr>
        <w:t>出店</w:t>
      </w:r>
      <w:r>
        <w:rPr>
          <w:rFonts w:hint="default" w:ascii="Times New Roman" w:hAnsi="Times New Roman" w:eastAsia="仿宋_GB2312" w:cs="Times New Roman"/>
          <w:color w:val="000000"/>
          <w:kern w:val="2"/>
          <w:sz w:val="32"/>
          <w:szCs w:val="32"/>
          <w:highlight w:val="none"/>
          <w:lang w:val="en-US" w:eastAsia="zh-CN" w:bidi="ar-SA"/>
        </w:rPr>
        <w:t>经营</w:t>
      </w:r>
      <w:r>
        <w:rPr>
          <w:rFonts w:hint="eastAsia" w:ascii="Times New Roman" w:hAnsi="Times New Roman" w:eastAsia="仿宋_GB2312" w:cs="Times New Roman"/>
          <w:color w:val="000000"/>
          <w:kern w:val="2"/>
          <w:sz w:val="32"/>
          <w:szCs w:val="32"/>
          <w:highlight w:val="none"/>
          <w:lang w:val="en-US" w:eastAsia="zh-CN" w:bidi="ar-SA"/>
        </w:rPr>
        <w:t>采取书面登记制，同一路段餐饮经营企业（经营者）统一集中办理。</w:t>
      </w:r>
    </w:p>
    <w:p w14:paraId="3F7BA4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登记表格及内容由市城市管理局统一制定并印刷。</w:t>
      </w:r>
    </w:p>
    <w:p w14:paraId="3C0EF1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第十</w:t>
      </w:r>
      <w:r>
        <w:rPr>
          <w:rFonts w:hint="eastAsia" w:ascii="Times New Roman" w:hAnsi="Times New Roman" w:eastAsia="仿宋_GB2312" w:cs="Times New Roman"/>
          <w:color w:val="000000"/>
          <w:kern w:val="2"/>
          <w:sz w:val="32"/>
          <w:szCs w:val="32"/>
          <w:highlight w:val="none"/>
          <w:lang w:val="en-US" w:eastAsia="zh-CN" w:bidi="ar-SA"/>
        </w:rPr>
        <w:t>三</w:t>
      </w:r>
      <w:r>
        <w:rPr>
          <w:rFonts w:hint="default" w:ascii="Times New Roman" w:hAnsi="Times New Roman" w:eastAsia="仿宋_GB2312" w:cs="Times New Roman"/>
          <w:color w:val="000000"/>
          <w:kern w:val="2"/>
          <w:sz w:val="32"/>
          <w:szCs w:val="32"/>
          <w:highlight w:val="none"/>
          <w:lang w:val="en-US" w:eastAsia="zh-CN" w:bidi="ar-SA"/>
        </w:rPr>
        <w:t xml:space="preserve">条 </w:t>
      </w:r>
      <w:r>
        <w:rPr>
          <w:rFonts w:hint="eastAsia" w:ascii="Times New Roman" w:hAnsi="Times New Roman" w:eastAsia="仿宋_GB2312" w:cs="Times New Roman"/>
          <w:color w:val="000000"/>
          <w:kern w:val="2"/>
          <w:sz w:val="32"/>
          <w:szCs w:val="32"/>
          <w:highlight w:val="none"/>
          <w:lang w:val="en-US" w:eastAsia="zh-CN" w:bidi="ar-SA"/>
        </w:rPr>
        <w:t>餐饮经营企业（经营者）除符合本规定要求外</w:t>
      </w:r>
      <w:r>
        <w:rPr>
          <w:rFonts w:hint="default" w:ascii="Times New Roman" w:hAnsi="Times New Roman" w:eastAsia="仿宋_GB2312" w:cs="Times New Roman"/>
          <w:color w:val="000000"/>
          <w:kern w:val="2"/>
          <w:sz w:val="32"/>
          <w:szCs w:val="32"/>
          <w:highlight w:val="none"/>
          <w:lang w:eastAsia="zh-CN" w:bidi="ar-SA"/>
        </w:rPr>
        <w:t>，</w:t>
      </w:r>
      <w:r>
        <w:rPr>
          <w:rFonts w:hint="eastAsia" w:ascii="Times New Roman" w:hAnsi="Times New Roman" w:eastAsia="仿宋_GB2312" w:cs="Times New Roman"/>
          <w:color w:val="000000"/>
          <w:kern w:val="2"/>
          <w:sz w:val="32"/>
          <w:szCs w:val="32"/>
          <w:highlight w:val="none"/>
          <w:lang w:val="en-US" w:eastAsia="zh-CN" w:bidi="ar-SA"/>
        </w:rPr>
        <w:t>其店内卫生标准必须符合相关职能部门要求，方可向市城市管理局或者属地乡镇政府</w:t>
      </w:r>
      <w:r>
        <w:rPr>
          <w:rFonts w:hint="default" w:ascii="Times New Roman" w:hAnsi="Times New Roman" w:eastAsia="仿宋_GB2312" w:cs="Times New Roman"/>
          <w:color w:val="000000"/>
          <w:kern w:val="2"/>
          <w:sz w:val="32"/>
          <w:szCs w:val="32"/>
          <w:highlight w:val="none"/>
          <w:lang w:eastAsia="zh-CN" w:bidi="ar-SA"/>
        </w:rPr>
        <w:t>申请</w:t>
      </w:r>
      <w:r>
        <w:rPr>
          <w:rFonts w:hint="eastAsia" w:ascii="Times New Roman" w:hAnsi="Times New Roman" w:eastAsia="仿宋_GB2312" w:cs="Times New Roman"/>
          <w:color w:val="000000"/>
          <w:kern w:val="2"/>
          <w:sz w:val="32"/>
          <w:szCs w:val="32"/>
          <w:highlight w:val="none"/>
          <w:lang w:val="en-US" w:eastAsia="zh-CN" w:bidi="ar-SA"/>
        </w:rPr>
        <w:t>书面登记，并提供以下材料：</w:t>
      </w:r>
    </w:p>
    <w:p w14:paraId="7946E1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（一）</w:t>
      </w:r>
      <w:r>
        <w:rPr>
          <w:rFonts w:hint="default" w:ascii="Times New Roman" w:hAnsi="Times New Roman" w:eastAsia="仿宋_GB2312" w:cs="Times New Roman"/>
          <w:color w:val="000000"/>
          <w:kern w:val="2"/>
          <w:sz w:val="32"/>
          <w:szCs w:val="32"/>
          <w:highlight w:val="none"/>
          <w:lang w:eastAsia="zh-CN" w:bidi="ar-SA"/>
        </w:rPr>
        <w:t>同一路段</w:t>
      </w:r>
      <w:r>
        <w:rPr>
          <w:rFonts w:hint="eastAsia" w:ascii="Times New Roman" w:hAnsi="Times New Roman" w:eastAsia="仿宋_GB2312" w:cs="Times New Roman"/>
          <w:color w:val="000000"/>
          <w:kern w:val="2"/>
          <w:sz w:val="32"/>
          <w:szCs w:val="32"/>
          <w:highlight w:val="none"/>
          <w:lang w:val="en-US" w:eastAsia="zh-CN" w:bidi="ar-SA"/>
        </w:rPr>
        <w:t>餐饮经营企业（经营者）一致同意书原件，并在同意书上逐一签名或者盖章；</w:t>
      </w:r>
    </w:p>
    <w:p w14:paraId="661700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（二）餐饮经营企业（经营者）负责人居民身份证复印件；</w:t>
      </w:r>
    </w:p>
    <w:p w14:paraId="2D19CB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 三 )营业执照、食品经营许可证复印件；</w:t>
      </w:r>
    </w:p>
    <w:p w14:paraId="1AEABC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有物业服务企业的餐饮经营企业（经营者），由物业服务企业向市城市管理局或者属地乡镇政府</w:t>
      </w:r>
      <w:r>
        <w:rPr>
          <w:rFonts w:hint="default" w:ascii="Times New Roman" w:hAnsi="Times New Roman" w:eastAsia="仿宋_GB2312" w:cs="Times New Roman"/>
          <w:color w:val="000000"/>
          <w:kern w:val="2"/>
          <w:sz w:val="32"/>
          <w:szCs w:val="32"/>
          <w:highlight w:val="none"/>
          <w:lang w:eastAsia="zh-CN" w:bidi="ar-SA"/>
        </w:rPr>
        <w:t>申请</w:t>
      </w:r>
      <w:r>
        <w:rPr>
          <w:rFonts w:hint="eastAsia" w:ascii="Times New Roman" w:hAnsi="Times New Roman" w:eastAsia="仿宋_GB2312" w:cs="Times New Roman"/>
          <w:color w:val="000000"/>
          <w:kern w:val="2"/>
          <w:sz w:val="32"/>
          <w:szCs w:val="32"/>
          <w:highlight w:val="none"/>
          <w:lang w:val="en-US" w:eastAsia="zh-CN" w:bidi="ar-SA"/>
        </w:rPr>
        <w:t>书面登记，并提供</w:t>
      </w:r>
      <w:r>
        <w:rPr>
          <w:rFonts w:hint="default" w:ascii="Times New Roman" w:hAnsi="Times New Roman" w:eastAsia="仿宋_GB2312" w:cs="Times New Roman"/>
          <w:color w:val="000000"/>
          <w:kern w:val="2"/>
          <w:sz w:val="32"/>
          <w:szCs w:val="32"/>
          <w:highlight w:val="none"/>
          <w:lang w:eastAsia="zh-CN" w:bidi="ar-SA"/>
        </w:rPr>
        <w:t>上述</w:t>
      </w:r>
      <w:r>
        <w:rPr>
          <w:rFonts w:hint="eastAsia" w:ascii="Times New Roman" w:hAnsi="Times New Roman" w:eastAsia="仿宋_GB2312" w:cs="Times New Roman"/>
          <w:color w:val="000000"/>
          <w:kern w:val="2"/>
          <w:sz w:val="32"/>
          <w:szCs w:val="32"/>
          <w:highlight w:val="none"/>
          <w:lang w:val="en-US" w:eastAsia="zh-CN" w:bidi="ar-SA"/>
        </w:rPr>
        <w:t>材料。</w:t>
      </w:r>
    </w:p>
    <w:p w14:paraId="29F8958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第十</w:t>
      </w:r>
      <w:r>
        <w:rPr>
          <w:rFonts w:hint="eastAsia" w:ascii="Times New Roman" w:hAnsi="Times New Roman" w:eastAsia="仿宋_GB2312" w:cs="Times New Roman"/>
          <w:color w:val="000000"/>
          <w:kern w:val="2"/>
          <w:sz w:val="32"/>
          <w:szCs w:val="32"/>
          <w:highlight w:val="none"/>
          <w:lang w:val="en-US" w:eastAsia="zh-CN" w:bidi="ar-SA"/>
        </w:rPr>
        <w:t>四</w:t>
      </w:r>
      <w:r>
        <w:rPr>
          <w:rFonts w:hint="default" w:ascii="Times New Roman" w:hAnsi="Times New Roman" w:eastAsia="仿宋_GB2312" w:cs="Times New Roman"/>
          <w:color w:val="000000"/>
          <w:kern w:val="2"/>
          <w:sz w:val="32"/>
          <w:szCs w:val="32"/>
          <w:highlight w:val="none"/>
          <w:lang w:val="en-US" w:eastAsia="zh-CN" w:bidi="ar-SA"/>
        </w:rPr>
        <w:t>条</w:t>
      </w:r>
      <w:r>
        <w:rPr>
          <w:rFonts w:hint="eastAsia" w:ascii="Times New Roman" w:hAnsi="Times New Roman" w:eastAsia="仿宋_GB2312" w:cs="Times New Roman"/>
          <w:color w:val="000000"/>
          <w:kern w:val="2"/>
          <w:sz w:val="32"/>
          <w:szCs w:val="32"/>
          <w:highlight w:val="none"/>
          <w:lang w:val="en-US" w:eastAsia="zh-CN" w:bidi="ar-SA"/>
        </w:rPr>
        <w:t xml:space="preserve"> 申请人应当如实向市城市管理局或者属地乡镇政府提交有关材料和反映真实情况，对申请材料的真实性负责，并在递交材料上签名或者盖章</w:t>
      </w:r>
      <w:r>
        <w:rPr>
          <w:rFonts w:hint="default" w:ascii="Times New Roman" w:hAnsi="Times New Roman" w:eastAsia="仿宋_GB2312" w:cs="Times New Roman"/>
          <w:color w:val="000000"/>
          <w:kern w:val="2"/>
          <w:sz w:val="32"/>
          <w:szCs w:val="32"/>
          <w:highlight w:val="none"/>
          <w:lang w:eastAsia="zh-CN" w:bidi="ar-SA"/>
        </w:rPr>
        <w:t>；如提供虚假材料的，经查实，将取消本路段所有</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eastAsia="zh-CN" w:bidi="ar-SA"/>
        </w:rPr>
        <w:t>的临时出店经营资格</w:t>
      </w:r>
      <w:r>
        <w:rPr>
          <w:rFonts w:hint="eastAsia" w:ascii="Times New Roman" w:hAnsi="Times New Roman" w:eastAsia="仿宋_GB2312" w:cs="Times New Roman"/>
          <w:color w:val="000000"/>
          <w:kern w:val="2"/>
          <w:sz w:val="32"/>
          <w:szCs w:val="32"/>
          <w:highlight w:val="none"/>
          <w:lang w:val="en-US" w:eastAsia="zh-CN" w:bidi="ar-SA"/>
        </w:rPr>
        <w:t>。</w:t>
      </w:r>
    </w:p>
    <w:p w14:paraId="2376E2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center"/>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default" w:ascii="方正小标宋_GBK" w:hAnsi="方正小标宋_GBK" w:eastAsia="方正小标宋_GBK" w:cs="方正小标宋_GBK"/>
          <w:color w:val="000000"/>
          <w:kern w:val="2"/>
          <w:sz w:val="32"/>
          <w:szCs w:val="32"/>
          <w:highlight w:val="none"/>
          <w:lang w:val="en-US" w:eastAsia="zh-CN" w:bidi="ar-SA"/>
        </w:rPr>
        <w:t>第</w:t>
      </w:r>
      <w:r>
        <w:rPr>
          <w:rFonts w:hint="eastAsia" w:ascii="方正小标宋_GBK" w:hAnsi="方正小标宋_GBK" w:eastAsia="方正小标宋_GBK" w:cs="方正小标宋_GBK"/>
          <w:color w:val="000000"/>
          <w:kern w:val="2"/>
          <w:sz w:val="32"/>
          <w:szCs w:val="32"/>
          <w:highlight w:val="none"/>
          <w:lang w:val="en-US" w:eastAsia="zh-CN" w:bidi="ar-SA"/>
        </w:rPr>
        <w:t>四</w:t>
      </w:r>
      <w:r>
        <w:rPr>
          <w:rFonts w:hint="default" w:ascii="方正小标宋_GBK" w:hAnsi="方正小标宋_GBK" w:eastAsia="方正小标宋_GBK" w:cs="方正小标宋_GBK"/>
          <w:color w:val="000000"/>
          <w:kern w:val="2"/>
          <w:sz w:val="32"/>
          <w:szCs w:val="32"/>
          <w:highlight w:val="none"/>
          <w:lang w:val="en-US" w:eastAsia="zh-CN" w:bidi="ar-SA"/>
        </w:rPr>
        <w:t xml:space="preserve">章 </w:t>
      </w:r>
      <w:r>
        <w:rPr>
          <w:rFonts w:hint="eastAsia" w:ascii="方正小标宋_GBK" w:hAnsi="方正小标宋_GBK" w:eastAsia="方正小标宋_GBK" w:cs="方正小标宋_GBK"/>
          <w:color w:val="000000"/>
          <w:kern w:val="2"/>
          <w:sz w:val="32"/>
          <w:szCs w:val="32"/>
          <w:highlight w:val="none"/>
          <w:lang w:val="en-US" w:eastAsia="zh-CN" w:bidi="ar-SA"/>
        </w:rPr>
        <w:t>核实决定</w:t>
      </w:r>
    </w:p>
    <w:p w14:paraId="1DC452F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第十</w:t>
      </w:r>
      <w:r>
        <w:rPr>
          <w:rFonts w:hint="eastAsia" w:ascii="Times New Roman" w:hAnsi="Times New Roman" w:eastAsia="仿宋_GB2312" w:cs="Times New Roman"/>
          <w:color w:val="000000"/>
          <w:kern w:val="2"/>
          <w:sz w:val="32"/>
          <w:szCs w:val="32"/>
          <w:highlight w:val="none"/>
          <w:lang w:val="en-US" w:eastAsia="zh-CN" w:bidi="ar-SA"/>
        </w:rPr>
        <w:t>五</w:t>
      </w:r>
      <w:r>
        <w:rPr>
          <w:rFonts w:hint="default" w:ascii="Times New Roman" w:hAnsi="Times New Roman" w:eastAsia="仿宋_GB2312" w:cs="Times New Roman"/>
          <w:color w:val="000000"/>
          <w:kern w:val="2"/>
          <w:sz w:val="32"/>
          <w:szCs w:val="32"/>
          <w:highlight w:val="none"/>
          <w:lang w:val="en-US" w:eastAsia="zh-CN" w:bidi="ar-SA"/>
        </w:rPr>
        <w:t>条</w:t>
      </w:r>
      <w:r>
        <w:rPr>
          <w:rFonts w:hint="eastAsia" w:ascii="Times New Roman" w:hAnsi="Times New Roman" w:eastAsia="仿宋_GB2312" w:cs="Times New Roman"/>
          <w:color w:val="000000"/>
          <w:kern w:val="2"/>
          <w:sz w:val="32"/>
          <w:szCs w:val="32"/>
          <w:highlight w:val="none"/>
          <w:lang w:val="en-US" w:eastAsia="zh-CN" w:bidi="ar-SA"/>
        </w:rPr>
        <w:t xml:space="preserve"> 市城市管理局或者属地乡镇政府自登记之日起3个工作日作出决定，</w:t>
      </w:r>
      <w:r>
        <w:rPr>
          <w:rFonts w:hint="default" w:ascii="Times New Roman" w:hAnsi="Times New Roman" w:eastAsia="仿宋_GB2312" w:cs="Times New Roman"/>
          <w:color w:val="000000"/>
          <w:kern w:val="2"/>
          <w:sz w:val="32"/>
          <w:szCs w:val="32"/>
          <w:highlight w:val="none"/>
          <w:lang w:val="en-US" w:eastAsia="zh-CN" w:bidi="ar-SA"/>
        </w:rPr>
        <w:t>符合本规定的</w:t>
      </w:r>
      <w:r>
        <w:rPr>
          <w:rFonts w:hint="eastAsia" w:ascii="Times New Roman" w:hAnsi="Times New Roman" w:eastAsia="仿宋_GB2312" w:cs="Times New Roman"/>
          <w:color w:val="000000"/>
          <w:kern w:val="2"/>
          <w:sz w:val="32"/>
          <w:szCs w:val="32"/>
          <w:highlight w:val="none"/>
          <w:lang w:val="en-US" w:eastAsia="zh-CN" w:bidi="ar-SA"/>
        </w:rPr>
        <w:t>指导统一划线，签订承诺书，</w:t>
      </w:r>
      <w:r>
        <w:rPr>
          <w:rFonts w:hint="default" w:ascii="Times New Roman" w:hAnsi="Times New Roman" w:eastAsia="仿宋_GB2312" w:cs="Times New Roman"/>
          <w:color w:val="000000"/>
          <w:kern w:val="2"/>
          <w:sz w:val="32"/>
          <w:szCs w:val="32"/>
          <w:highlight w:val="none"/>
          <w:lang w:val="en-US" w:eastAsia="zh-CN" w:bidi="ar-SA"/>
        </w:rPr>
        <w:t>纳入统一管理；不符合本规定的，不得开展临时</w:t>
      </w:r>
      <w:r>
        <w:rPr>
          <w:rFonts w:hint="eastAsia" w:ascii="Times New Roman" w:hAnsi="Times New Roman" w:eastAsia="仿宋_GB2312" w:cs="Times New Roman"/>
          <w:color w:val="000000"/>
          <w:kern w:val="2"/>
          <w:sz w:val="32"/>
          <w:szCs w:val="32"/>
          <w:highlight w:val="none"/>
          <w:lang w:val="en-US" w:eastAsia="zh-CN" w:bidi="ar-SA"/>
        </w:rPr>
        <w:t>出店</w:t>
      </w:r>
      <w:r>
        <w:rPr>
          <w:rFonts w:hint="default" w:ascii="Times New Roman" w:hAnsi="Times New Roman" w:eastAsia="仿宋_GB2312" w:cs="Times New Roman"/>
          <w:color w:val="000000"/>
          <w:kern w:val="2"/>
          <w:sz w:val="32"/>
          <w:szCs w:val="32"/>
          <w:highlight w:val="none"/>
          <w:lang w:val="en-US" w:eastAsia="zh-CN" w:bidi="ar-SA"/>
        </w:rPr>
        <w:t>经营活动。</w:t>
      </w:r>
    </w:p>
    <w:p w14:paraId="3DF0D3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承诺书及内容由市城市管理局统一制定并印刷。</w:t>
      </w:r>
    </w:p>
    <w:p w14:paraId="47999A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第十</w:t>
      </w:r>
      <w:r>
        <w:rPr>
          <w:rFonts w:hint="eastAsia" w:ascii="Times New Roman" w:hAnsi="Times New Roman" w:eastAsia="仿宋_GB2312" w:cs="Times New Roman"/>
          <w:color w:val="000000"/>
          <w:kern w:val="2"/>
          <w:sz w:val="32"/>
          <w:szCs w:val="32"/>
          <w:highlight w:val="none"/>
          <w:lang w:val="en-US" w:eastAsia="zh-CN" w:bidi="ar-SA"/>
        </w:rPr>
        <w:t>六</w:t>
      </w:r>
      <w:r>
        <w:rPr>
          <w:rFonts w:hint="default" w:ascii="Times New Roman" w:hAnsi="Times New Roman" w:eastAsia="仿宋_GB2312" w:cs="Times New Roman"/>
          <w:color w:val="000000"/>
          <w:kern w:val="2"/>
          <w:sz w:val="32"/>
          <w:szCs w:val="32"/>
          <w:highlight w:val="none"/>
          <w:lang w:val="en-US" w:eastAsia="zh-CN" w:bidi="ar-SA"/>
        </w:rPr>
        <w:t>条 临时</w:t>
      </w:r>
      <w:r>
        <w:rPr>
          <w:rFonts w:hint="eastAsia" w:ascii="Times New Roman" w:hAnsi="Times New Roman" w:eastAsia="仿宋_GB2312" w:cs="Times New Roman"/>
          <w:color w:val="000000"/>
          <w:kern w:val="2"/>
          <w:sz w:val="32"/>
          <w:szCs w:val="32"/>
          <w:highlight w:val="none"/>
          <w:lang w:val="en-US" w:eastAsia="zh-CN" w:bidi="ar-SA"/>
        </w:rPr>
        <w:t>出店经营</w:t>
      </w:r>
      <w:r>
        <w:rPr>
          <w:rFonts w:hint="default" w:ascii="Times New Roman" w:hAnsi="Times New Roman" w:eastAsia="仿宋_GB2312" w:cs="Times New Roman"/>
          <w:color w:val="000000"/>
          <w:kern w:val="2"/>
          <w:sz w:val="32"/>
          <w:szCs w:val="32"/>
          <w:highlight w:val="none"/>
          <w:lang w:val="en-US" w:eastAsia="zh-CN" w:bidi="ar-SA"/>
        </w:rPr>
        <w:t>由</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val="en-US" w:eastAsia="zh-CN" w:bidi="ar-SA"/>
        </w:rPr>
        <w:t>本人经营，</w:t>
      </w:r>
      <w:r>
        <w:rPr>
          <w:rFonts w:hint="eastAsia" w:ascii="Times New Roman" w:hAnsi="Times New Roman" w:eastAsia="仿宋_GB2312" w:cs="Times New Roman"/>
          <w:color w:val="000000"/>
          <w:kern w:val="2"/>
          <w:sz w:val="32"/>
          <w:szCs w:val="32"/>
          <w:highlight w:val="none"/>
          <w:lang w:val="en-US" w:eastAsia="zh-CN" w:bidi="ar-SA"/>
        </w:rPr>
        <w:t>如</w:t>
      </w:r>
      <w:r>
        <w:rPr>
          <w:rFonts w:hint="default" w:ascii="Times New Roman" w:hAnsi="Times New Roman" w:eastAsia="仿宋_GB2312" w:cs="Times New Roman"/>
          <w:color w:val="000000"/>
          <w:kern w:val="2"/>
          <w:sz w:val="32"/>
          <w:szCs w:val="32"/>
          <w:highlight w:val="none"/>
          <w:lang w:eastAsia="zh-CN" w:bidi="ar-SA"/>
        </w:rPr>
        <w:t>店铺</w:t>
      </w:r>
      <w:r>
        <w:rPr>
          <w:rFonts w:hint="default" w:ascii="Times New Roman" w:hAnsi="Times New Roman" w:eastAsia="仿宋_GB2312" w:cs="Times New Roman"/>
          <w:color w:val="000000"/>
          <w:kern w:val="2"/>
          <w:sz w:val="32"/>
          <w:szCs w:val="32"/>
          <w:highlight w:val="none"/>
          <w:lang w:val="en-US" w:eastAsia="zh-CN" w:bidi="ar-SA"/>
        </w:rPr>
        <w:t>转租</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eastAsia="zh-CN" w:bidi="ar-SA"/>
        </w:rPr>
        <w:t>新</w:t>
      </w:r>
      <w:r>
        <w:rPr>
          <w:rFonts w:hint="eastAsia" w:ascii="Times New Roman" w:hAnsi="Times New Roman" w:eastAsia="仿宋_GB2312" w:cs="Times New Roman"/>
          <w:color w:val="000000"/>
          <w:kern w:val="2"/>
          <w:sz w:val="32"/>
          <w:szCs w:val="32"/>
          <w:highlight w:val="none"/>
          <w:lang w:eastAsia="zh-CN" w:bidi="ar-SA"/>
        </w:rPr>
        <w:t>开办</w:t>
      </w:r>
      <w:r>
        <w:rPr>
          <w:rFonts w:hint="default" w:ascii="Times New Roman" w:hAnsi="Times New Roman" w:eastAsia="仿宋_GB2312" w:cs="Times New Roman"/>
          <w:color w:val="000000"/>
          <w:kern w:val="2"/>
          <w:sz w:val="32"/>
          <w:szCs w:val="32"/>
          <w:highlight w:val="none"/>
          <w:lang w:eastAsia="zh-CN" w:bidi="ar-SA"/>
        </w:rPr>
        <w:t>的</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eastAsia="zh-CN" w:bidi="ar-SA"/>
        </w:rPr>
        <w:t>须</w:t>
      </w:r>
      <w:r>
        <w:rPr>
          <w:rFonts w:hint="eastAsia" w:ascii="Times New Roman" w:hAnsi="Times New Roman" w:eastAsia="仿宋_GB2312" w:cs="Times New Roman"/>
          <w:color w:val="000000"/>
          <w:kern w:val="2"/>
          <w:sz w:val="32"/>
          <w:szCs w:val="32"/>
          <w:highlight w:val="none"/>
          <w:lang w:val="en-US" w:eastAsia="zh-CN" w:bidi="ar-SA"/>
        </w:rPr>
        <w:t>重新签订承诺书</w:t>
      </w:r>
      <w:r>
        <w:rPr>
          <w:rFonts w:hint="default" w:ascii="Times New Roman" w:hAnsi="Times New Roman" w:eastAsia="仿宋_GB2312" w:cs="Times New Roman"/>
          <w:color w:val="000000"/>
          <w:kern w:val="2"/>
          <w:sz w:val="32"/>
          <w:szCs w:val="32"/>
          <w:highlight w:val="none"/>
          <w:lang w:val="en-US" w:eastAsia="zh-CN" w:bidi="ar-SA"/>
        </w:rPr>
        <w:t>。</w:t>
      </w:r>
    </w:p>
    <w:p w14:paraId="658A24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center"/>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方正小标宋_GBK" w:hAnsi="方正小标宋_GBK" w:eastAsia="方正小标宋_GBK" w:cs="方正小标宋_GBK"/>
          <w:color w:val="000000"/>
          <w:kern w:val="2"/>
          <w:sz w:val="32"/>
          <w:szCs w:val="32"/>
          <w:highlight w:val="none"/>
          <w:lang w:val="en-US" w:eastAsia="zh-CN" w:bidi="ar-SA"/>
        </w:rPr>
        <w:t>第</w:t>
      </w:r>
      <w:r>
        <w:rPr>
          <w:rFonts w:hint="eastAsia" w:ascii="方正小标宋_GBK" w:hAnsi="方正小标宋_GBK" w:eastAsia="方正小标宋_GBK" w:cs="方正小标宋_GBK"/>
          <w:color w:val="000000"/>
          <w:kern w:val="2"/>
          <w:sz w:val="32"/>
          <w:szCs w:val="32"/>
          <w:highlight w:val="none"/>
          <w:lang w:val="en-US" w:eastAsia="zh-CN" w:bidi="ar-SA"/>
        </w:rPr>
        <w:t>五</w:t>
      </w:r>
      <w:r>
        <w:rPr>
          <w:rFonts w:hint="default" w:ascii="方正小标宋_GBK" w:hAnsi="方正小标宋_GBK" w:eastAsia="方正小标宋_GBK" w:cs="方正小标宋_GBK"/>
          <w:color w:val="000000"/>
          <w:kern w:val="2"/>
          <w:sz w:val="32"/>
          <w:szCs w:val="32"/>
          <w:highlight w:val="none"/>
          <w:lang w:val="en-US" w:eastAsia="zh-CN" w:bidi="ar-SA"/>
        </w:rPr>
        <w:t>章 经营规范</w:t>
      </w:r>
    </w:p>
    <w:p w14:paraId="2A3E47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第十</w:t>
      </w:r>
      <w:r>
        <w:rPr>
          <w:rFonts w:hint="eastAsia" w:ascii="Times New Roman" w:hAnsi="Times New Roman" w:eastAsia="仿宋_GB2312" w:cs="Times New Roman"/>
          <w:color w:val="000000"/>
          <w:kern w:val="2"/>
          <w:sz w:val="32"/>
          <w:szCs w:val="32"/>
          <w:highlight w:val="none"/>
          <w:lang w:val="en-US" w:eastAsia="zh-CN" w:bidi="ar-SA"/>
        </w:rPr>
        <w:t>七</w:t>
      </w:r>
      <w:r>
        <w:rPr>
          <w:rFonts w:hint="default" w:ascii="Times New Roman" w:hAnsi="Times New Roman" w:eastAsia="仿宋_GB2312" w:cs="Times New Roman"/>
          <w:color w:val="000000"/>
          <w:kern w:val="2"/>
          <w:sz w:val="32"/>
          <w:szCs w:val="32"/>
          <w:highlight w:val="none"/>
          <w:lang w:val="en-US" w:eastAsia="zh-CN" w:bidi="ar-SA"/>
        </w:rPr>
        <w:t xml:space="preserve">条 </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val="en-US" w:eastAsia="zh-CN" w:bidi="ar-SA"/>
        </w:rPr>
        <w:t>临时</w:t>
      </w:r>
      <w:r>
        <w:rPr>
          <w:rFonts w:hint="eastAsia" w:ascii="Times New Roman" w:hAnsi="Times New Roman" w:eastAsia="仿宋_GB2312" w:cs="Times New Roman"/>
          <w:color w:val="000000"/>
          <w:kern w:val="2"/>
          <w:sz w:val="32"/>
          <w:szCs w:val="32"/>
          <w:highlight w:val="none"/>
          <w:lang w:val="en-US" w:eastAsia="zh-CN" w:bidi="ar-SA"/>
        </w:rPr>
        <w:t>出店须</w:t>
      </w:r>
      <w:r>
        <w:rPr>
          <w:rFonts w:hint="default" w:ascii="Times New Roman" w:hAnsi="Times New Roman" w:eastAsia="仿宋_GB2312" w:cs="Times New Roman"/>
          <w:color w:val="000000"/>
          <w:kern w:val="2"/>
          <w:sz w:val="32"/>
          <w:szCs w:val="32"/>
          <w:highlight w:val="none"/>
          <w:lang w:val="en-US" w:eastAsia="zh-CN" w:bidi="ar-SA"/>
        </w:rPr>
        <w:t>在</w:t>
      </w:r>
      <w:r>
        <w:rPr>
          <w:rFonts w:hint="eastAsia" w:ascii="Times New Roman" w:hAnsi="Times New Roman" w:eastAsia="仿宋_GB2312" w:cs="Times New Roman"/>
          <w:color w:val="000000"/>
          <w:kern w:val="2"/>
          <w:sz w:val="32"/>
          <w:szCs w:val="32"/>
          <w:highlight w:val="none"/>
          <w:lang w:val="en-US" w:eastAsia="zh-CN" w:bidi="ar-SA"/>
        </w:rPr>
        <w:t>规定时间、划定区域</w:t>
      </w:r>
      <w:r>
        <w:rPr>
          <w:rFonts w:hint="default" w:ascii="Times New Roman" w:hAnsi="Times New Roman" w:eastAsia="仿宋_GB2312" w:cs="Times New Roman"/>
          <w:color w:val="000000"/>
          <w:kern w:val="2"/>
          <w:sz w:val="32"/>
          <w:szCs w:val="32"/>
          <w:highlight w:val="none"/>
          <w:lang w:val="en-US" w:eastAsia="zh-CN" w:bidi="ar-SA"/>
        </w:rPr>
        <w:t>经营</w:t>
      </w:r>
      <w:r>
        <w:rPr>
          <w:rFonts w:hint="eastAsia" w:ascii="Times New Roman" w:hAnsi="Times New Roman" w:eastAsia="仿宋_GB2312" w:cs="Times New Roman"/>
          <w:color w:val="000000"/>
          <w:kern w:val="2"/>
          <w:sz w:val="32"/>
          <w:szCs w:val="32"/>
          <w:highlight w:val="none"/>
          <w:lang w:val="en-US" w:eastAsia="zh-CN" w:bidi="ar-SA"/>
        </w:rPr>
        <w:t>指定种类</w:t>
      </w: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未经允许，</w:t>
      </w:r>
      <w:r>
        <w:rPr>
          <w:rFonts w:hint="default" w:ascii="Times New Roman" w:hAnsi="Times New Roman" w:eastAsia="仿宋_GB2312" w:cs="Times New Roman"/>
          <w:color w:val="000000"/>
          <w:kern w:val="2"/>
          <w:sz w:val="32"/>
          <w:szCs w:val="32"/>
          <w:highlight w:val="none"/>
          <w:lang w:val="en-US" w:eastAsia="zh-CN" w:bidi="ar-SA"/>
        </w:rPr>
        <w:t>不得随意更换，线外严禁摆放</w:t>
      </w:r>
      <w:r>
        <w:rPr>
          <w:rFonts w:hint="default" w:ascii="Times New Roman" w:hAnsi="Times New Roman" w:eastAsia="仿宋_GB2312" w:cs="Times New Roman"/>
          <w:color w:val="000000"/>
          <w:kern w:val="2"/>
          <w:sz w:val="32"/>
          <w:szCs w:val="32"/>
          <w:highlight w:val="none"/>
          <w:lang w:eastAsia="zh-CN" w:bidi="ar-SA"/>
        </w:rPr>
        <w:t>桌椅等物品</w:t>
      </w:r>
      <w:r>
        <w:rPr>
          <w:rFonts w:hint="default" w:ascii="Times New Roman" w:hAnsi="Times New Roman" w:eastAsia="仿宋_GB2312" w:cs="Times New Roman"/>
          <w:color w:val="000000"/>
          <w:kern w:val="2"/>
          <w:sz w:val="32"/>
          <w:szCs w:val="32"/>
          <w:highlight w:val="none"/>
          <w:lang w:val="en-US" w:eastAsia="zh-CN" w:bidi="ar-SA"/>
        </w:rPr>
        <w:t>。</w:t>
      </w:r>
    </w:p>
    <w:p w14:paraId="1113BC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第十</w:t>
      </w:r>
      <w:r>
        <w:rPr>
          <w:rFonts w:hint="eastAsia" w:ascii="Times New Roman" w:hAnsi="Times New Roman" w:eastAsia="仿宋_GB2312" w:cs="Times New Roman"/>
          <w:color w:val="000000"/>
          <w:kern w:val="2"/>
          <w:sz w:val="32"/>
          <w:szCs w:val="32"/>
          <w:highlight w:val="none"/>
          <w:lang w:val="en-US" w:eastAsia="zh-CN" w:bidi="ar-SA"/>
        </w:rPr>
        <w:t>八</w:t>
      </w:r>
      <w:r>
        <w:rPr>
          <w:rFonts w:hint="default" w:ascii="Times New Roman" w:hAnsi="Times New Roman" w:eastAsia="仿宋_GB2312" w:cs="Times New Roman"/>
          <w:color w:val="000000"/>
          <w:kern w:val="2"/>
          <w:sz w:val="32"/>
          <w:szCs w:val="32"/>
          <w:highlight w:val="none"/>
          <w:lang w:val="en-US" w:eastAsia="zh-CN" w:bidi="ar-SA"/>
        </w:rPr>
        <w:t xml:space="preserve">条 </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val="en-US" w:eastAsia="zh-CN" w:bidi="ar-SA"/>
        </w:rPr>
        <w:t>经营者确保店铺出店经营的区域和门前“三包”责任区域范围内，不出现乱张贴小广告</w:t>
      </w:r>
      <w:r>
        <w:rPr>
          <w:rFonts w:hint="default" w:ascii="Times New Roman" w:hAnsi="Times New Roman" w:eastAsia="仿宋_GB2312" w:cs="Times New Roman"/>
          <w:b w:val="0"/>
          <w:bCs w:val="0"/>
          <w:color w:val="000000"/>
          <w:kern w:val="2"/>
          <w:sz w:val="32"/>
          <w:szCs w:val="32"/>
          <w:highlight w:val="none"/>
          <w:lang w:val="en-US" w:eastAsia="zh-CN" w:bidi="ar-SA"/>
        </w:rPr>
        <w:t>、</w:t>
      </w:r>
      <w:r>
        <w:rPr>
          <w:rFonts w:hint="eastAsia" w:ascii="Times New Roman" w:hAnsi="Times New Roman" w:eastAsia="仿宋_GB2312" w:cs="Times New Roman"/>
          <w:b w:val="0"/>
          <w:bCs w:val="0"/>
          <w:color w:val="000000"/>
          <w:kern w:val="2"/>
          <w:sz w:val="32"/>
          <w:szCs w:val="32"/>
          <w:highlight w:val="none"/>
          <w:lang w:val="en-US" w:eastAsia="zh-CN" w:bidi="ar-SA"/>
        </w:rPr>
        <w:t>车辆</w:t>
      </w:r>
      <w:r>
        <w:rPr>
          <w:rFonts w:hint="default" w:ascii="Times New Roman" w:hAnsi="Times New Roman" w:eastAsia="仿宋_GB2312" w:cs="Times New Roman"/>
          <w:b w:val="0"/>
          <w:bCs w:val="0"/>
          <w:color w:val="000000"/>
          <w:kern w:val="2"/>
          <w:sz w:val="32"/>
          <w:szCs w:val="32"/>
          <w:highlight w:val="none"/>
          <w:lang w:val="en-US" w:eastAsia="zh-CN" w:bidi="ar-SA"/>
        </w:rPr>
        <w:t>乱停放、私搭乱挂等影响城市市容市貌的行为，</w:t>
      </w:r>
      <w:r>
        <w:rPr>
          <w:rFonts w:hint="eastAsia" w:ascii="Times New Roman" w:hAnsi="Times New Roman" w:eastAsia="仿宋_GB2312" w:cs="Times New Roman"/>
          <w:b w:val="0"/>
          <w:bCs w:val="0"/>
          <w:color w:val="000000"/>
          <w:kern w:val="2"/>
          <w:sz w:val="32"/>
          <w:szCs w:val="32"/>
          <w:highlight w:val="none"/>
          <w:lang w:val="en-US" w:eastAsia="zh-CN" w:bidi="ar-SA"/>
        </w:rPr>
        <w:t>确保一桌一垃圾桶，不得使用一次性不可降解塑料制品，</w:t>
      </w:r>
      <w:r>
        <w:rPr>
          <w:rFonts w:hint="default" w:ascii="Times New Roman" w:hAnsi="Times New Roman" w:eastAsia="仿宋_GB2312" w:cs="Times New Roman"/>
          <w:b w:val="0"/>
          <w:bCs w:val="0"/>
          <w:color w:val="000000"/>
          <w:kern w:val="2"/>
          <w:sz w:val="32"/>
          <w:szCs w:val="32"/>
          <w:highlight w:val="none"/>
          <w:lang w:val="en-US" w:eastAsia="zh-CN" w:bidi="ar-SA"/>
        </w:rPr>
        <w:t>及</w:t>
      </w:r>
      <w:r>
        <w:rPr>
          <w:rFonts w:hint="default" w:ascii="Times New Roman" w:hAnsi="Times New Roman" w:eastAsia="仿宋_GB2312" w:cs="Times New Roman"/>
          <w:color w:val="000000"/>
          <w:kern w:val="2"/>
          <w:sz w:val="32"/>
          <w:szCs w:val="32"/>
          <w:highlight w:val="none"/>
          <w:lang w:val="en-US" w:eastAsia="zh-CN" w:bidi="ar-SA"/>
        </w:rPr>
        <w:t>时清扫果皮、纸屑、烟头、塑料袋等垃圾杂物</w:t>
      </w:r>
      <w:r>
        <w:rPr>
          <w:rFonts w:hint="eastAsia" w:ascii="Times New Roman" w:hAnsi="Times New Roman" w:eastAsia="仿宋_GB2312" w:cs="Times New Roman"/>
          <w:color w:val="000000"/>
          <w:kern w:val="2"/>
          <w:sz w:val="32"/>
          <w:szCs w:val="32"/>
          <w:highlight w:val="none"/>
          <w:lang w:val="en-US" w:eastAsia="zh-CN" w:bidi="ar-SA"/>
        </w:rPr>
        <w:t>；随时要做到地面干净，不留垃圾、油污，并每日定</w:t>
      </w:r>
      <w:r>
        <w:rPr>
          <w:rFonts w:hint="default" w:ascii="Times New Roman" w:hAnsi="Times New Roman" w:eastAsia="仿宋_GB2312" w:cs="Times New Roman"/>
          <w:color w:val="000000"/>
          <w:kern w:val="2"/>
          <w:sz w:val="32"/>
          <w:szCs w:val="32"/>
          <w:highlight w:val="none"/>
          <w:lang w:eastAsia="zh-CN" w:bidi="ar-SA"/>
        </w:rPr>
        <w:t>时</w:t>
      </w:r>
      <w:r>
        <w:rPr>
          <w:rFonts w:hint="eastAsia" w:ascii="Times New Roman" w:hAnsi="Times New Roman" w:eastAsia="仿宋_GB2312" w:cs="Times New Roman"/>
          <w:color w:val="000000"/>
          <w:kern w:val="2"/>
          <w:sz w:val="32"/>
          <w:szCs w:val="32"/>
          <w:highlight w:val="none"/>
          <w:lang w:val="en-US" w:eastAsia="zh-CN" w:bidi="ar-SA"/>
        </w:rPr>
        <w:t>对临时出店经营区域进行清洗。</w:t>
      </w:r>
    </w:p>
    <w:p w14:paraId="5C3314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w:t>
      </w:r>
      <w:r>
        <w:rPr>
          <w:rFonts w:hint="eastAsia" w:ascii="Times New Roman" w:hAnsi="Times New Roman" w:eastAsia="仿宋_GB2312" w:cs="Times New Roman"/>
          <w:color w:val="000000"/>
          <w:kern w:val="2"/>
          <w:sz w:val="32"/>
          <w:szCs w:val="32"/>
          <w:highlight w:val="none"/>
          <w:lang w:val="en-US" w:eastAsia="zh-CN" w:bidi="ar-SA"/>
        </w:rPr>
        <w:t>十九</w:t>
      </w:r>
      <w:r>
        <w:rPr>
          <w:rFonts w:hint="default" w:ascii="Times New Roman" w:hAnsi="Times New Roman" w:eastAsia="仿宋_GB2312" w:cs="Times New Roman"/>
          <w:color w:val="000000"/>
          <w:kern w:val="2"/>
          <w:sz w:val="32"/>
          <w:szCs w:val="32"/>
          <w:highlight w:val="none"/>
          <w:lang w:val="en-US" w:eastAsia="zh-CN" w:bidi="ar-SA"/>
        </w:rPr>
        <w:t xml:space="preserve">条 </w:t>
      </w:r>
      <w:r>
        <w:rPr>
          <w:rFonts w:hint="eastAsia" w:ascii="Times New Roman" w:hAnsi="Times New Roman" w:eastAsia="仿宋_GB2312" w:cs="Times New Roman"/>
          <w:color w:val="000000"/>
          <w:kern w:val="2"/>
          <w:sz w:val="32"/>
          <w:szCs w:val="32"/>
          <w:highlight w:val="none"/>
          <w:lang w:val="en-US" w:eastAsia="zh-CN" w:bidi="ar-SA"/>
        </w:rPr>
        <w:t xml:space="preserve"> 餐饮经营企业（经营者）</w:t>
      </w:r>
      <w:r>
        <w:rPr>
          <w:rFonts w:hint="default" w:ascii="Times New Roman" w:hAnsi="Times New Roman" w:eastAsia="仿宋_GB2312" w:cs="Times New Roman"/>
          <w:color w:val="000000"/>
          <w:kern w:val="2"/>
          <w:sz w:val="32"/>
          <w:szCs w:val="32"/>
          <w:highlight w:val="none"/>
          <w:lang w:val="en-US" w:eastAsia="zh-CN" w:bidi="ar-SA"/>
        </w:rPr>
        <w:t>经营者所有经营活动做到无噪音</w:t>
      </w:r>
      <w:r>
        <w:rPr>
          <w:rFonts w:hint="default" w:ascii="Times New Roman" w:hAnsi="Times New Roman" w:eastAsia="仿宋_GB2312" w:cs="Times New Roman"/>
          <w:color w:val="000000"/>
          <w:kern w:val="2"/>
          <w:sz w:val="32"/>
          <w:szCs w:val="32"/>
          <w:highlight w:val="none"/>
          <w:lang w:eastAsia="zh-CN" w:bidi="ar-SA"/>
        </w:rPr>
        <w:t>、不</w:t>
      </w:r>
      <w:r>
        <w:rPr>
          <w:rFonts w:hint="default" w:ascii="Times New Roman" w:hAnsi="Times New Roman" w:eastAsia="仿宋_GB2312" w:cs="Times New Roman"/>
          <w:color w:val="000000"/>
          <w:kern w:val="2"/>
          <w:sz w:val="32"/>
          <w:szCs w:val="32"/>
          <w:highlight w:val="none"/>
          <w:lang w:val="en-US" w:eastAsia="zh-CN" w:bidi="ar-SA"/>
        </w:rPr>
        <w:t>扰民，不在经营过程中</w:t>
      </w:r>
      <w:r>
        <w:rPr>
          <w:rFonts w:hint="default" w:ascii="Times New Roman" w:hAnsi="Times New Roman" w:eastAsia="仿宋_GB2312" w:cs="Times New Roman"/>
          <w:color w:val="000000"/>
          <w:kern w:val="2"/>
          <w:sz w:val="32"/>
          <w:szCs w:val="32"/>
          <w:highlight w:val="none"/>
          <w:lang w:eastAsia="zh-CN" w:bidi="ar-SA"/>
        </w:rPr>
        <w:t>使</w:t>
      </w:r>
      <w:r>
        <w:rPr>
          <w:rFonts w:hint="default" w:ascii="Times New Roman" w:hAnsi="Times New Roman" w:eastAsia="仿宋_GB2312" w:cs="Times New Roman"/>
          <w:color w:val="000000"/>
          <w:kern w:val="2"/>
          <w:sz w:val="32"/>
          <w:szCs w:val="32"/>
          <w:highlight w:val="none"/>
          <w:lang w:val="en-US" w:eastAsia="zh-CN" w:bidi="ar-SA"/>
        </w:rPr>
        <w:t>用音响或高音喇叭招揽顾客，影响周边居民的正常生活。</w:t>
      </w:r>
    </w:p>
    <w:p w14:paraId="03FAB7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center"/>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default" w:ascii="方正小标宋_GBK" w:hAnsi="方正小标宋_GBK" w:eastAsia="方正小标宋_GBK" w:cs="方正小标宋_GBK"/>
          <w:color w:val="000000"/>
          <w:kern w:val="2"/>
          <w:sz w:val="32"/>
          <w:szCs w:val="32"/>
          <w:highlight w:val="none"/>
          <w:lang w:val="en-US" w:eastAsia="zh-CN" w:bidi="ar-SA"/>
        </w:rPr>
        <w:t>第</w:t>
      </w:r>
      <w:r>
        <w:rPr>
          <w:rFonts w:hint="eastAsia" w:ascii="方正小标宋_GBK" w:hAnsi="方正小标宋_GBK" w:eastAsia="方正小标宋_GBK" w:cs="方正小标宋_GBK"/>
          <w:color w:val="000000"/>
          <w:kern w:val="2"/>
          <w:sz w:val="32"/>
          <w:szCs w:val="32"/>
          <w:highlight w:val="none"/>
          <w:lang w:val="en-US" w:eastAsia="zh-CN" w:bidi="ar-SA"/>
        </w:rPr>
        <w:t>六</w:t>
      </w:r>
      <w:r>
        <w:rPr>
          <w:rFonts w:hint="default" w:ascii="方正小标宋_GBK" w:hAnsi="方正小标宋_GBK" w:eastAsia="方正小标宋_GBK" w:cs="方正小标宋_GBK"/>
          <w:color w:val="000000"/>
          <w:kern w:val="2"/>
          <w:sz w:val="32"/>
          <w:szCs w:val="32"/>
          <w:highlight w:val="none"/>
          <w:lang w:val="en-US" w:eastAsia="zh-CN" w:bidi="ar-SA"/>
        </w:rPr>
        <w:t>章 监督</w:t>
      </w:r>
      <w:r>
        <w:rPr>
          <w:rFonts w:hint="eastAsia" w:ascii="方正小标宋_GBK" w:hAnsi="方正小标宋_GBK" w:eastAsia="方正小标宋_GBK" w:cs="方正小标宋_GBK"/>
          <w:color w:val="000000"/>
          <w:kern w:val="2"/>
          <w:sz w:val="32"/>
          <w:szCs w:val="32"/>
          <w:highlight w:val="none"/>
          <w:lang w:val="en-US" w:eastAsia="zh-CN" w:bidi="ar-SA"/>
        </w:rPr>
        <w:t>检查</w:t>
      </w:r>
    </w:p>
    <w:p w14:paraId="20F344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w:t>
      </w:r>
      <w:r>
        <w:rPr>
          <w:rFonts w:hint="eastAsia" w:ascii="Times New Roman" w:hAnsi="Times New Roman" w:eastAsia="仿宋_GB2312" w:cs="Times New Roman"/>
          <w:color w:val="000000"/>
          <w:kern w:val="2"/>
          <w:sz w:val="32"/>
          <w:szCs w:val="32"/>
          <w:highlight w:val="none"/>
          <w:lang w:val="en-US" w:eastAsia="zh-CN" w:bidi="ar-SA"/>
        </w:rPr>
        <w:t>二十</w:t>
      </w:r>
      <w:r>
        <w:rPr>
          <w:rFonts w:hint="default" w:ascii="Times New Roman" w:hAnsi="Times New Roman" w:eastAsia="仿宋_GB2312" w:cs="Times New Roman"/>
          <w:color w:val="000000"/>
          <w:kern w:val="2"/>
          <w:sz w:val="32"/>
          <w:szCs w:val="32"/>
          <w:highlight w:val="none"/>
          <w:lang w:val="en-US" w:eastAsia="zh-CN" w:bidi="ar-SA"/>
        </w:rPr>
        <w:t xml:space="preserve">条 </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临时</w:t>
      </w:r>
      <w:r>
        <w:rPr>
          <w:rFonts w:hint="eastAsia" w:ascii="Times New Roman" w:hAnsi="Times New Roman" w:eastAsia="仿宋_GB2312" w:cs="Times New Roman"/>
          <w:color w:val="000000"/>
          <w:kern w:val="2"/>
          <w:sz w:val="32"/>
          <w:szCs w:val="32"/>
          <w:highlight w:val="none"/>
          <w:lang w:val="en-US" w:eastAsia="zh-CN" w:bidi="ar-SA"/>
        </w:rPr>
        <w:t>出店餐饮经营企业（经营者）</w:t>
      </w:r>
      <w:r>
        <w:rPr>
          <w:rFonts w:hint="default" w:ascii="Times New Roman" w:hAnsi="Times New Roman" w:eastAsia="仿宋_GB2312" w:cs="Times New Roman"/>
          <w:color w:val="000000"/>
          <w:kern w:val="2"/>
          <w:sz w:val="32"/>
          <w:szCs w:val="32"/>
          <w:highlight w:val="none"/>
          <w:lang w:val="en-US" w:eastAsia="zh-CN" w:bidi="ar-SA"/>
        </w:rPr>
        <w:t>须接受</w:t>
      </w:r>
      <w:r>
        <w:rPr>
          <w:rFonts w:hint="eastAsia" w:ascii="Times New Roman" w:hAnsi="Times New Roman" w:eastAsia="仿宋_GB2312" w:cs="Times New Roman"/>
          <w:color w:val="000000"/>
          <w:kern w:val="2"/>
          <w:sz w:val="32"/>
          <w:szCs w:val="32"/>
          <w:highlight w:val="none"/>
          <w:lang w:val="en-US" w:eastAsia="zh-CN" w:bidi="ar-SA"/>
        </w:rPr>
        <w:t>市城市管理局、市综合行政执法局及属地乡镇政府</w:t>
      </w:r>
      <w:r>
        <w:rPr>
          <w:rFonts w:hint="default" w:ascii="Times New Roman" w:hAnsi="Times New Roman" w:eastAsia="仿宋_GB2312" w:cs="Times New Roman"/>
          <w:color w:val="000000"/>
          <w:kern w:val="2"/>
          <w:sz w:val="32"/>
          <w:szCs w:val="32"/>
          <w:highlight w:val="none"/>
          <w:lang w:val="en-US" w:eastAsia="zh-CN" w:bidi="ar-SA"/>
        </w:rPr>
        <w:t>的监督检查</w:t>
      </w:r>
      <w:r>
        <w:rPr>
          <w:rFonts w:hint="eastAsia" w:ascii="Times New Roman" w:hAnsi="Times New Roman" w:eastAsia="仿宋_GB2312" w:cs="Times New Roman"/>
          <w:color w:val="000000"/>
          <w:kern w:val="2"/>
          <w:sz w:val="32"/>
          <w:szCs w:val="32"/>
          <w:highlight w:val="none"/>
          <w:lang w:val="en-US" w:eastAsia="zh-CN" w:bidi="ar-SA"/>
        </w:rPr>
        <w:t>，并予以配合。</w:t>
      </w:r>
    </w:p>
    <w:p w14:paraId="46B735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center"/>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方正小标宋_GBK" w:hAnsi="方正小标宋_GBK" w:eastAsia="方正小标宋_GBK" w:cs="方正小标宋_GBK"/>
          <w:color w:val="000000"/>
          <w:kern w:val="2"/>
          <w:sz w:val="32"/>
          <w:szCs w:val="32"/>
          <w:highlight w:val="none"/>
          <w:lang w:val="en-US" w:eastAsia="zh-CN" w:bidi="ar-SA"/>
        </w:rPr>
        <w:t>第</w:t>
      </w:r>
      <w:r>
        <w:rPr>
          <w:rFonts w:hint="eastAsia" w:ascii="方正小标宋_GBK" w:hAnsi="方正小标宋_GBK" w:eastAsia="方正小标宋_GBK" w:cs="方正小标宋_GBK"/>
          <w:color w:val="000000"/>
          <w:kern w:val="2"/>
          <w:sz w:val="32"/>
          <w:szCs w:val="32"/>
          <w:highlight w:val="none"/>
          <w:lang w:val="en-US" w:eastAsia="zh-CN" w:bidi="ar-SA"/>
        </w:rPr>
        <w:t>七</w:t>
      </w:r>
      <w:r>
        <w:rPr>
          <w:rFonts w:hint="default" w:ascii="方正小标宋_GBK" w:hAnsi="方正小标宋_GBK" w:eastAsia="方正小标宋_GBK" w:cs="方正小标宋_GBK"/>
          <w:color w:val="000000"/>
          <w:kern w:val="2"/>
          <w:sz w:val="32"/>
          <w:szCs w:val="32"/>
          <w:highlight w:val="none"/>
          <w:lang w:val="en-US" w:eastAsia="zh-CN" w:bidi="ar-SA"/>
        </w:rPr>
        <w:t>章 法律责任</w:t>
      </w:r>
    </w:p>
    <w:p w14:paraId="5EE362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w:t>
      </w:r>
      <w:r>
        <w:rPr>
          <w:rFonts w:hint="eastAsia" w:ascii="Times New Roman" w:hAnsi="Times New Roman" w:eastAsia="仿宋_GB2312" w:cs="Times New Roman"/>
          <w:color w:val="000000"/>
          <w:kern w:val="2"/>
          <w:sz w:val="32"/>
          <w:szCs w:val="32"/>
          <w:highlight w:val="none"/>
          <w:lang w:val="en-US" w:eastAsia="zh-CN" w:bidi="ar-SA"/>
        </w:rPr>
        <w:t>二十一</w:t>
      </w:r>
      <w:r>
        <w:rPr>
          <w:rFonts w:hint="default" w:ascii="Times New Roman" w:hAnsi="Times New Roman" w:eastAsia="仿宋_GB2312" w:cs="Times New Roman"/>
          <w:color w:val="000000"/>
          <w:kern w:val="2"/>
          <w:sz w:val="32"/>
          <w:szCs w:val="32"/>
          <w:highlight w:val="none"/>
          <w:lang w:val="en-US" w:eastAsia="zh-CN" w:bidi="ar-SA"/>
        </w:rPr>
        <w:t xml:space="preserve">条 </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eastAsia="zh-CN" w:bidi="ar-SA"/>
        </w:rPr>
        <w:t>临时出店经营的</w:t>
      </w:r>
      <w:r>
        <w:rPr>
          <w:rFonts w:hint="eastAsia" w:ascii="Times New Roman" w:hAnsi="Times New Roman" w:eastAsia="仿宋_GB2312" w:cs="Times New Roman"/>
          <w:color w:val="000000"/>
          <w:kern w:val="2"/>
          <w:sz w:val="32"/>
          <w:szCs w:val="32"/>
          <w:highlight w:val="none"/>
          <w:lang w:val="en-US" w:eastAsia="zh-CN" w:bidi="ar-SA"/>
        </w:rPr>
        <w:t>餐饮经营企业（经营者）</w:t>
      </w:r>
      <w:r>
        <w:rPr>
          <w:rFonts w:hint="default" w:ascii="Times New Roman" w:hAnsi="Times New Roman" w:eastAsia="仿宋_GB2312" w:cs="Times New Roman"/>
          <w:color w:val="000000"/>
          <w:kern w:val="2"/>
          <w:sz w:val="32"/>
          <w:szCs w:val="32"/>
          <w:highlight w:val="none"/>
          <w:lang w:val="en-US" w:eastAsia="zh-CN" w:bidi="ar-SA"/>
        </w:rPr>
        <w:t>违反本规定的，由</w:t>
      </w:r>
      <w:r>
        <w:rPr>
          <w:rFonts w:hint="eastAsia" w:ascii="Times New Roman" w:hAnsi="Times New Roman" w:eastAsia="仿宋_GB2312" w:cs="Times New Roman"/>
          <w:color w:val="000000"/>
          <w:kern w:val="2"/>
          <w:sz w:val="32"/>
          <w:szCs w:val="32"/>
          <w:highlight w:val="none"/>
          <w:lang w:val="en-US" w:eastAsia="zh-CN" w:bidi="ar-SA"/>
        </w:rPr>
        <w:t>市城市管理局或者属地乡镇政府</w:t>
      </w:r>
      <w:r>
        <w:rPr>
          <w:rFonts w:hint="eastAsia" w:ascii="Times New Roman" w:hAnsi="Times New Roman" w:eastAsia="仿宋_GB2312" w:cs="Times New Roman"/>
          <w:b w:val="0"/>
          <w:bCs w:val="0"/>
          <w:color w:val="000000"/>
          <w:kern w:val="2"/>
          <w:sz w:val="32"/>
          <w:szCs w:val="32"/>
          <w:highlight w:val="none"/>
          <w:lang w:val="en-US" w:eastAsia="zh-CN" w:bidi="ar-SA"/>
        </w:rPr>
        <w:t>取消临时出店经营资格；</w:t>
      </w:r>
      <w:r>
        <w:rPr>
          <w:rFonts w:hint="default" w:ascii="Times New Roman" w:hAnsi="Times New Roman" w:eastAsia="仿宋_GB2312" w:cs="Times New Roman"/>
          <w:color w:val="000000"/>
          <w:kern w:val="2"/>
          <w:sz w:val="32"/>
          <w:szCs w:val="32"/>
          <w:highlight w:val="none"/>
          <w:lang w:val="en-US" w:eastAsia="zh-CN" w:bidi="ar-SA"/>
        </w:rPr>
        <w:t>违反其他法律法规的，移交相关部门</w:t>
      </w:r>
      <w:r>
        <w:rPr>
          <w:rFonts w:hint="eastAsia" w:ascii="Times New Roman" w:hAnsi="Times New Roman" w:eastAsia="仿宋_GB2312" w:cs="Times New Roman"/>
          <w:color w:val="000000"/>
          <w:kern w:val="2"/>
          <w:sz w:val="32"/>
          <w:szCs w:val="32"/>
          <w:highlight w:val="none"/>
          <w:lang w:val="en-US" w:eastAsia="zh-CN" w:bidi="ar-SA"/>
        </w:rPr>
        <w:t>依法</w:t>
      </w:r>
      <w:r>
        <w:rPr>
          <w:rFonts w:hint="default" w:ascii="Times New Roman" w:hAnsi="Times New Roman" w:eastAsia="仿宋_GB2312" w:cs="Times New Roman"/>
          <w:color w:val="000000"/>
          <w:kern w:val="2"/>
          <w:sz w:val="32"/>
          <w:szCs w:val="32"/>
          <w:highlight w:val="none"/>
          <w:lang w:val="en-US" w:eastAsia="zh-CN" w:bidi="ar-SA"/>
        </w:rPr>
        <w:t>查处。</w:t>
      </w:r>
    </w:p>
    <w:p w14:paraId="0D4649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840" w:firstLineChars="1200"/>
        <w:jc w:val="both"/>
        <w:textAlignment w:val="auto"/>
        <w:rPr>
          <w:rFonts w:hint="default" w:ascii="方正小标宋_GBK" w:hAnsi="方正小标宋_GBK" w:eastAsia="方正小标宋_GBK" w:cs="方正小标宋_GBK"/>
          <w:color w:val="000000"/>
          <w:kern w:val="2"/>
          <w:sz w:val="32"/>
          <w:szCs w:val="32"/>
          <w:highlight w:val="none"/>
          <w:lang w:val="en-US" w:eastAsia="zh-CN" w:bidi="ar-SA"/>
        </w:rPr>
      </w:pPr>
      <w:r>
        <w:rPr>
          <w:rFonts w:hint="eastAsia" w:ascii="方正小标宋_GBK" w:hAnsi="方正小标宋_GBK" w:eastAsia="方正小标宋_GBK" w:cs="方正小标宋_GBK"/>
          <w:color w:val="000000"/>
          <w:kern w:val="2"/>
          <w:sz w:val="32"/>
          <w:szCs w:val="32"/>
          <w:highlight w:val="none"/>
          <w:lang w:val="en-US" w:eastAsia="zh-CN" w:bidi="ar-SA"/>
        </w:rPr>
        <w:t xml:space="preserve">第八章 </w:t>
      </w:r>
      <w:r>
        <w:rPr>
          <w:rFonts w:hint="default" w:ascii="方正小标宋_GBK" w:hAnsi="方正小标宋_GBK" w:eastAsia="方正小标宋_GBK" w:cs="方正小标宋_GBK"/>
          <w:color w:val="000000"/>
          <w:kern w:val="2"/>
          <w:sz w:val="32"/>
          <w:szCs w:val="32"/>
          <w:highlight w:val="none"/>
          <w:lang w:val="en-US" w:eastAsia="zh-CN" w:bidi="ar-SA"/>
        </w:rPr>
        <w:t>附 则</w:t>
      </w:r>
    </w:p>
    <w:p w14:paraId="65A256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第二十二条  各乡镇参照本规定执行，并负责本辖区行政执法工作。</w:t>
      </w:r>
    </w:p>
    <w:p w14:paraId="66BBE0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第二十</w:t>
      </w:r>
      <w:r>
        <w:rPr>
          <w:rFonts w:hint="eastAsia" w:ascii="Times New Roman" w:hAnsi="Times New Roman" w:eastAsia="仿宋_GB2312" w:cs="Times New Roman"/>
          <w:color w:val="000000"/>
          <w:kern w:val="2"/>
          <w:sz w:val="32"/>
          <w:szCs w:val="32"/>
          <w:highlight w:val="none"/>
          <w:lang w:val="en-US" w:eastAsia="zh-CN" w:bidi="ar-SA"/>
        </w:rPr>
        <w:t>三</w:t>
      </w:r>
      <w:r>
        <w:rPr>
          <w:rFonts w:hint="default" w:ascii="Times New Roman" w:hAnsi="Times New Roman" w:eastAsia="仿宋_GB2312" w:cs="Times New Roman"/>
          <w:color w:val="000000"/>
          <w:kern w:val="2"/>
          <w:sz w:val="32"/>
          <w:szCs w:val="32"/>
          <w:highlight w:val="none"/>
          <w:lang w:val="en-US" w:eastAsia="zh-CN" w:bidi="ar-SA"/>
        </w:rPr>
        <w:t xml:space="preserve">条 </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本规定由</w:t>
      </w:r>
      <w:r>
        <w:rPr>
          <w:rFonts w:hint="eastAsia" w:ascii="Times New Roman" w:hAnsi="Times New Roman" w:eastAsia="仿宋_GB2312" w:cs="Times New Roman"/>
          <w:color w:val="000000"/>
          <w:kern w:val="2"/>
          <w:sz w:val="32"/>
          <w:szCs w:val="32"/>
          <w:highlight w:val="none"/>
          <w:lang w:val="en-US" w:eastAsia="zh-CN" w:bidi="ar-SA"/>
        </w:rPr>
        <w:t>东方市城市管理局</w:t>
      </w:r>
      <w:r>
        <w:rPr>
          <w:rFonts w:hint="default" w:ascii="Times New Roman" w:hAnsi="Times New Roman" w:eastAsia="仿宋_GB2312" w:cs="Times New Roman"/>
          <w:color w:val="000000"/>
          <w:kern w:val="2"/>
          <w:sz w:val="32"/>
          <w:szCs w:val="32"/>
          <w:highlight w:val="none"/>
          <w:lang w:val="en-US" w:eastAsia="zh-CN" w:bidi="ar-SA"/>
        </w:rPr>
        <w:t>负责解释。</w:t>
      </w:r>
    </w:p>
    <w:p w14:paraId="06B446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color w:val="000000"/>
        </w:rPr>
      </w:pPr>
      <w:r>
        <w:rPr>
          <w:rFonts w:hint="default" w:ascii="Times New Roman" w:hAnsi="Times New Roman" w:eastAsia="仿宋_GB2312" w:cs="Times New Roman"/>
          <w:color w:val="000000"/>
          <w:kern w:val="2"/>
          <w:sz w:val="32"/>
          <w:szCs w:val="32"/>
          <w:highlight w:val="none"/>
          <w:lang w:val="en-US" w:eastAsia="zh-CN" w:bidi="ar-SA"/>
        </w:rPr>
        <w:t>第二十</w:t>
      </w:r>
      <w:r>
        <w:rPr>
          <w:rFonts w:hint="eastAsia" w:ascii="Times New Roman" w:hAnsi="Times New Roman" w:eastAsia="仿宋_GB2312" w:cs="Times New Roman"/>
          <w:color w:val="000000"/>
          <w:kern w:val="2"/>
          <w:sz w:val="32"/>
          <w:szCs w:val="32"/>
          <w:highlight w:val="none"/>
          <w:lang w:val="en-US" w:eastAsia="zh-CN" w:bidi="ar-SA"/>
        </w:rPr>
        <w:t>四</w:t>
      </w:r>
      <w:r>
        <w:rPr>
          <w:rFonts w:hint="default" w:ascii="Times New Roman" w:hAnsi="Times New Roman" w:eastAsia="仿宋_GB2312" w:cs="Times New Roman"/>
          <w:color w:val="000000"/>
          <w:kern w:val="2"/>
          <w:sz w:val="32"/>
          <w:szCs w:val="32"/>
          <w:highlight w:val="none"/>
          <w:lang w:val="en-US" w:eastAsia="zh-CN" w:bidi="ar-SA"/>
        </w:rPr>
        <w:t xml:space="preserve">条 </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本规定自</w:t>
      </w:r>
      <w:r>
        <w:rPr>
          <w:rFonts w:hint="eastAsia" w:ascii="Times New Roman" w:hAnsi="Times New Roman" w:eastAsia="仿宋_GB2312" w:cs="Times New Roman"/>
          <w:color w:val="000000"/>
          <w:kern w:val="2"/>
          <w:sz w:val="32"/>
          <w:szCs w:val="32"/>
          <w:highlight w:val="none"/>
          <w:lang w:val="en-US" w:eastAsia="zh-CN" w:bidi="ar-SA"/>
        </w:rPr>
        <w:t>印发之日起</w:t>
      </w:r>
      <w:bookmarkStart w:id="0" w:name="_GoBack"/>
      <w:bookmarkEnd w:id="0"/>
      <w:r>
        <w:rPr>
          <w:rFonts w:hint="eastAsia" w:ascii="Times New Roman" w:hAnsi="Times New Roman" w:eastAsia="仿宋_GB2312" w:cs="Times New Roman"/>
          <w:color w:val="000000"/>
          <w:kern w:val="2"/>
          <w:sz w:val="32"/>
          <w:szCs w:val="32"/>
          <w:highlight w:val="none"/>
          <w:lang w:val="en-US" w:eastAsia="zh-CN" w:bidi="ar-SA"/>
        </w:rPr>
        <w:t>实施，有效期3年</w:t>
      </w:r>
      <w:r>
        <w:rPr>
          <w:rFonts w:hint="default" w:ascii="Times New Roman" w:hAnsi="Times New Roman" w:eastAsia="仿宋_GB2312" w:cs="Times New Roman"/>
          <w:color w:val="000000"/>
          <w:kern w:val="2"/>
          <w:sz w:val="32"/>
          <w:szCs w:val="32"/>
          <w:highlight w:val="none"/>
          <w:lang w:val="en-US" w:eastAsia="zh-CN" w:bidi="ar-SA"/>
        </w:rPr>
        <w:t>。</w:t>
      </w:r>
    </w:p>
    <w:p w14:paraId="4A16E2B9">
      <w:pPr>
        <w:rPr>
          <w:rFonts w:hint="eastAsia"/>
          <w:color w:val="000000"/>
          <w:lang w:eastAsia="zh-CN"/>
        </w:rPr>
      </w:pPr>
    </w:p>
    <w:p w14:paraId="6D09A1D1"/>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35E5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60FA14">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160FA14">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0C5C4"/>
    <w:multiLevelType w:val="singleLevel"/>
    <w:tmpl w:val="B510C5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MjViZDkzZmQwOWJhMWI2NzQ3ZDI0ODA5ZmJlYjYifQ=="/>
  </w:docVars>
  <w:rsids>
    <w:rsidRoot w:val="18097869"/>
    <w:rsid w:val="0B643B4A"/>
    <w:rsid w:val="18097869"/>
    <w:rsid w:val="20EC71ED"/>
    <w:rsid w:val="4500336F"/>
    <w:rsid w:val="485E1912"/>
    <w:rsid w:val="4E054BA9"/>
    <w:rsid w:val="568E5791"/>
    <w:rsid w:val="66937DB4"/>
    <w:rsid w:val="6BAF07C7"/>
    <w:rsid w:val="706A5F28"/>
    <w:rsid w:val="7BA7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80" w:lineRule="exact"/>
      <w:jc w:val="center"/>
      <w:outlineLvl w:val="0"/>
    </w:pPr>
    <w:rPr>
      <w:rFonts w:eastAsia="方正小标宋简体"/>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东方市（八所镇）</Company>
  <Pages>5</Pages>
  <Words>2168</Words>
  <Characters>2210</Characters>
  <Lines>0</Lines>
  <Paragraphs>0</Paragraphs>
  <TotalTime>12</TotalTime>
  <ScaleCrop>false</ScaleCrop>
  <LinksUpToDate>false</LinksUpToDate>
  <CharactersWithSpaces>2260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2023-12-29T01:54:00Z</dcterms:created>
  <dc:creator>符玉鹏</dc:creator>
  <cp:lastModifiedBy>＊简单＊好男人</cp:lastModifiedBy>
  <dcterms:modified xsi:type="dcterms:W3CDTF">2024-11-11T03:00:31Z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D895A1791EFB4280A6CE50B51B28A737_12</vt:lpwstr>
  </property>
</Properties>
</file>